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D89E29" w14:textId="77777777" w:rsidR="007F7DDC" w:rsidRPr="007F7DDC" w:rsidRDefault="007F7DDC" w:rsidP="007B02E3">
      <w:pPr>
        <w:pStyle w:val="BodyText"/>
        <w:rPr>
          <w:rFonts w:ascii="Times New Roman"/>
          <w:sz w:val="20"/>
        </w:rPr>
      </w:pPr>
      <w:r w:rsidRPr="007F7DDC">
        <w:rPr>
          <w:rFonts w:ascii="Times New Roman"/>
          <w:noProof/>
          <w:sz w:val="20"/>
        </w:rPr>
        <w:drawing>
          <wp:anchor distT="0" distB="0" distL="0" distR="0" simplePos="0" relativeHeight="251646976" behindDoc="1" locked="0" layoutInCell="1" allowOverlap="1" wp14:anchorId="51282D56" wp14:editId="7B9BE99C">
            <wp:simplePos x="0" y="0"/>
            <wp:positionH relativeFrom="page">
              <wp:posOffset>0</wp:posOffset>
            </wp:positionH>
            <wp:positionV relativeFrom="page">
              <wp:posOffset>0</wp:posOffset>
            </wp:positionV>
            <wp:extent cx="7560563" cy="10692381"/>
            <wp:effectExtent l="0" t="0" r="0" b="0"/>
            <wp:wrapNone/>
            <wp:docPr id="1" name="image1.jpeg" descr="Shape  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7560563" cy="10692381"/>
                    </a:xfrm>
                    <a:prstGeom prst="rect">
                      <a:avLst/>
                    </a:prstGeom>
                  </pic:spPr>
                </pic:pic>
              </a:graphicData>
            </a:graphic>
          </wp:anchor>
        </w:drawing>
      </w:r>
    </w:p>
    <w:p w14:paraId="7C388B78" w14:textId="77777777" w:rsidR="007F7DDC" w:rsidRPr="007F7DDC" w:rsidRDefault="007F7DDC" w:rsidP="007B02E3">
      <w:pPr>
        <w:pStyle w:val="BodyText"/>
        <w:rPr>
          <w:rFonts w:ascii="Times New Roman"/>
          <w:sz w:val="20"/>
        </w:rPr>
      </w:pPr>
    </w:p>
    <w:p w14:paraId="204B6F1C" w14:textId="77777777" w:rsidR="007F7DDC" w:rsidRPr="007F7DDC" w:rsidRDefault="007F7DDC" w:rsidP="007B02E3">
      <w:pPr>
        <w:pStyle w:val="BodyText"/>
        <w:rPr>
          <w:rFonts w:ascii="Times New Roman"/>
          <w:sz w:val="20"/>
        </w:rPr>
      </w:pPr>
    </w:p>
    <w:p w14:paraId="08F24A09" w14:textId="77777777" w:rsidR="007F7DDC" w:rsidRPr="007F7DDC" w:rsidRDefault="007F7DDC" w:rsidP="007B02E3">
      <w:pPr>
        <w:pStyle w:val="BodyText"/>
        <w:rPr>
          <w:rFonts w:ascii="Times New Roman"/>
          <w:sz w:val="20"/>
        </w:rPr>
      </w:pPr>
    </w:p>
    <w:p w14:paraId="520EEBF9" w14:textId="77777777" w:rsidR="007F7DDC" w:rsidRPr="007F7DDC" w:rsidRDefault="007F7DDC" w:rsidP="007B02E3">
      <w:pPr>
        <w:pStyle w:val="BodyText"/>
        <w:rPr>
          <w:rFonts w:ascii="Times New Roman"/>
          <w:sz w:val="20"/>
        </w:rPr>
      </w:pPr>
    </w:p>
    <w:p w14:paraId="217F8BD9" w14:textId="77777777" w:rsidR="007F7DDC" w:rsidRPr="007F7DDC" w:rsidRDefault="007F7DDC" w:rsidP="007B02E3">
      <w:pPr>
        <w:pStyle w:val="BodyText"/>
        <w:rPr>
          <w:rFonts w:ascii="Times New Roman"/>
          <w:sz w:val="20"/>
        </w:rPr>
      </w:pPr>
    </w:p>
    <w:p w14:paraId="3524B5E3" w14:textId="77777777" w:rsidR="007F7DDC" w:rsidRPr="007F7DDC" w:rsidRDefault="007F7DDC" w:rsidP="007B02E3">
      <w:pPr>
        <w:pStyle w:val="BodyText"/>
        <w:rPr>
          <w:rFonts w:ascii="Times New Roman"/>
          <w:sz w:val="20"/>
        </w:rPr>
      </w:pPr>
    </w:p>
    <w:p w14:paraId="5C6285D4" w14:textId="77777777" w:rsidR="007F7DDC" w:rsidRPr="007F7DDC" w:rsidRDefault="007F7DDC" w:rsidP="007B02E3">
      <w:pPr>
        <w:pStyle w:val="BodyText"/>
        <w:rPr>
          <w:rFonts w:ascii="Times New Roman"/>
          <w:sz w:val="20"/>
        </w:rPr>
      </w:pPr>
    </w:p>
    <w:p w14:paraId="37379138" w14:textId="36C8F420" w:rsidR="007F7DDC" w:rsidRPr="00C11002" w:rsidRDefault="00A42678" w:rsidP="007B02E3">
      <w:pPr>
        <w:pStyle w:val="Title"/>
        <w:ind w:right="0"/>
        <w:rPr>
          <w:lang w:val="fr-FR"/>
        </w:rPr>
      </w:pPr>
      <w:r w:rsidRPr="00C11002">
        <w:rPr>
          <w:lang w:val="fr-FR"/>
        </w:rPr>
        <w:t>Guide de l’animateur</w:t>
      </w:r>
    </w:p>
    <w:p w14:paraId="69CADC1F" w14:textId="77777777" w:rsidR="007F7DDC" w:rsidRPr="00C11002" w:rsidRDefault="007F7DDC" w:rsidP="007B02E3">
      <w:pPr>
        <w:pStyle w:val="BodyText"/>
        <w:rPr>
          <w:b/>
          <w:sz w:val="20"/>
          <w:lang w:val="fr-FR"/>
        </w:rPr>
      </w:pPr>
    </w:p>
    <w:p w14:paraId="4C2302AB" w14:textId="77777777" w:rsidR="007B710D" w:rsidRPr="00C11002" w:rsidRDefault="007B710D" w:rsidP="007B02E3">
      <w:pPr>
        <w:pStyle w:val="BodyText"/>
        <w:rPr>
          <w:b/>
          <w:sz w:val="20"/>
          <w:lang w:val="fr-FR"/>
        </w:rPr>
      </w:pPr>
    </w:p>
    <w:p w14:paraId="4CBC0EAB" w14:textId="77777777" w:rsidR="007B710D" w:rsidRPr="00C11002" w:rsidRDefault="007B710D" w:rsidP="007B02E3">
      <w:pPr>
        <w:pStyle w:val="BodyText"/>
        <w:rPr>
          <w:b/>
          <w:sz w:val="20"/>
          <w:lang w:val="fr-FR"/>
        </w:rPr>
      </w:pPr>
    </w:p>
    <w:p w14:paraId="355B2AD6" w14:textId="77777777" w:rsidR="007B710D" w:rsidRPr="00C11002" w:rsidRDefault="007B710D" w:rsidP="007B02E3">
      <w:pPr>
        <w:pStyle w:val="BodyText"/>
        <w:rPr>
          <w:b/>
          <w:sz w:val="20"/>
          <w:lang w:val="fr-FR"/>
        </w:rPr>
      </w:pPr>
    </w:p>
    <w:p w14:paraId="29DBED9E" w14:textId="77777777" w:rsidR="007B710D" w:rsidRPr="00C11002" w:rsidRDefault="007B710D" w:rsidP="007B02E3">
      <w:pPr>
        <w:pStyle w:val="BodyText"/>
        <w:rPr>
          <w:b/>
          <w:sz w:val="20"/>
          <w:lang w:val="fr-FR"/>
        </w:rPr>
      </w:pPr>
    </w:p>
    <w:p w14:paraId="71531E1B" w14:textId="77777777" w:rsidR="007B710D" w:rsidRPr="00C11002" w:rsidRDefault="007B710D" w:rsidP="007B02E3">
      <w:pPr>
        <w:pStyle w:val="BodyText"/>
        <w:rPr>
          <w:b/>
          <w:sz w:val="20"/>
          <w:lang w:val="fr-FR"/>
        </w:rPr>
      </w:pPr>
    </w:p>
    <w:p w14:paraId="30ABB7A2" w14:textId="77777777" w:rsidR="007B710D" w:rsidRPr="00C11002" w:rsidRDefault="007B710D" w:rsidP="007B02E3">
      <w:pPr>
        <w:pStyle w:val="BodyText"/>
        <w:rPr>
          <w:b/>
          <w:sz w:val="20"/>
          <w:lang w:val="fr-FR"/>
        </w:rPr>
      </w:pPr>
    </w:p>
    <w:p w14:paraId="266B75BE" w14:textId="77777777" w:rsidR="007F7DDC" w:rsidRPr="00C11002" w:rsidRDefault="007F7DDC" w:rsidP="007B02E3">
      <w:pPr>
        <w:pStyle w:val="BodyText"/>
        <w:spacing w:before="6"/>
        <w:rPr>
          <w:b/>
          <w:sz w:val="25"/>
          <w:lang w:val="fr-FR"/>
        </w:rPr>
      </w:pPr>
    </w:p>
    <w:p w14:paraId="77027E41" w14:textId="4E6FE549" w:rsidR="00A42678" w:rsidRPr="00C11002" w:rsidRDefault="00A42678" w:rsidP="007B02E3">
      <w:pPr>
        <w:spacing w:before="84"/>
        <w:ind w:left="898"/>
        <w:rPr>
          <w:b/>
          <w:sz w:val="52"/>
          <w:lang w:val="fr-FR"/>
        </w:rPr>
      </w:pPr>
      <w:r w:rsidRPr="00C11002">
        <w:rPr>
          <w:b/>
          <w:sz w:val="52"/>
          <w:lang w:val="fr-FR"/>
        </w:rPr>
        <w:t xml:space="preserve">Prévention de l’exploitation </w:t>
      </w:r>
      <w:r w:rsidR="007B710D" w:rsidRPr="00C11002">
        <w:rPr>
          <w:b/>
          <w:sz w:val="52"/>
          <w:lang w:val="fr-FR"/>
        </w:rPr>
        <w:br/>
      </w:r>
      <w:r w:rsidRPr="00C11002">
        <w:rPr>
          <w:b/>
          <w:sz w:val="52"/>
          <w:lang w:val="fr-FR"/>
        </w:rPr>
        <w:t>et des abus sexuels</w:t>
      </w:r>
    </w:p>
    <w:p w14:paraId="0390C3C2" w14:textId="35B28970" w:rsidR="007F7DDC" w:rsidRPr="00C11002" w:rsidRDefault="00A42678" w:rsidP="007B02E3">
      <w:pPr>
        <w:spacing w:before="84"/>
        <w:ind w:left="898"/>
        <w:rPr>
          <w:b/>
          <w:sz w:val="52"/>
          <w:lang w:val="fr-FR"/>
        </w:rPr>
      </w:pPr>
      <w:r w:rsidRPr="00C11002">
        <w:rPr>
          <w:b/>
          <w:sz w:val="52"/>
          <w:lang w:val="fr-FR"/>
        </w:rPr>
        <w:t>(PEAS)</w:t>
      </w:r>
    </w:p>
    <w:p w14:paraId="63B292C3" w14:textId="77777777" w:rsidR="007F7DDC" w:rsidRPr="00C11002" w:rsidRDefault="007F7DDC" w:rsidP="007B02E3">
      <w:pPr>
        <w:pStyle w:val="BodyText"/>
        <w:rPr>
          <w:b/>
          <w:sz w:val="20"/>
          <w:lang w:val="fr-FR"/>
        </w:rPr>
      </w:pPr>
    </w:p>
    <w:p w14:paraId="54B51FE6" w14:textId="35BBF6DD" w:rsidR="007F7DDC" w:rsidRPr="00C11002" w:rsidRDefault="00A42678" w:rsidP="007B02E3">
      <w:pPr>
        <w:ind w:left="900"/>
        <w:rPr>
          <w:lang w:val="fr-FR"/>
        </w:rPr>
      </w:pPr>
      <w:r w:rsidRPr="00C11002">
        <w:rPr>
          <w:lang w:val="fr-FR"/>
        </w:rPr>
        <w:t xml:space="preserve">Module 2 : Prévention de l’exploitation </w:t>
      </w:r>
      <w:r w:rsidR="007B710D" w:rsidRPr="00C11002">
        <w:rPr>
          <w:lang w:val="fr-FR"/>
        </w:rPr>
        <w:br/>
      </w:r>
      <w:r w:rsidRPr="00C11002">
        <w:rPr>
          <w:lang w:val="fr-FR"/>
        </w:rPr>
        <w:t>et des abus sexuels (PEAS)</w:t>
      </w:r>
    </w:p>
    <w:p w14:paraId="4395AB52" w14:textId="77777777" w:rsidR="007F7DDC" w:rsidRPr="00C11002" w:rsidRDefault="007F7DDC" w:rsidP="007B02E3">
      <w:pPr>
        <w:rPr>
          <w:lang w:val="fr-FR"/>
        </w:rPr>
        <w:sectPr w:rsidR="007F7DDC" w:rsidRPr="00C11002" w:rsidSect="007B02E3">
          <w:pgSz w:w="11910" w:h="16840"/>
          <w:pgMar w:top="2304" w:right="1440" w:bottom="1440" w:left="1440" w:header="720" w:footer="720" w:gutter="0"/>
          <w:cols w:space="720"/>
          <w:docGrid w:linePitch="299"/>
        </w:sectPr>
      </w:pPr>
    </w:p>
    <w:p w14:paraId="5FDA50CA" w14:textId="77777777" w:rsidR="007F7DDC" w:rsidRPr="00C11002" w:rsidRDefault="007F7DDC" w:rsidP="007B02E3">
      <w:pPr>
        <w:pStyle w:val="BodyText"/>
        <w:rPr>
          <w:sz w:val="20"/>
          <w:lang w:val="fr-FR"/>
        </w:rPr>
      </w:pPr>
    </w:p>
    <w:sdt>
      <w:sdtPr>
        <w:rPr>
          <w:rFonts w:ascii="Arial" w:eastAsia="Arial" w:hAnsi="Arial" w:cs="Arial"/>
          <w:color w:val="auto"/>
          <w:sz w:val="22"/>
          <w:szCs w:val="22"/>
        </w:rPr>
        <w:id w:val="2136681929"/>
        <w:docPartObj>
          <w:docPartGallery w:val="Table of Contents"/>
          <w:docPartUnique/>
        </w:docPartObj>
      </w:sdtPr>
      <w:sdtEndPr>
        <w:rPr>
          <w:b/>
          <w:bCs/>
          <w:noProof/>
        </w:rPr>
      </w:sdtEndPr>
      <w:sdtContent>
        <w:p w14:paraId="55307C73" w14:textId="012691A5" w:rsidR="00954417" w:rsidRDefault="00954417">
          <w:pPr>
            <w:pStyle w:val="TOCHeading"/>
          </w:pPr>
          <w:r>
            <w:t>Contents</w:t>
          </w:r>
        </w:p>
        <w:p w14:paraId="78C3238B" w14:textId="142241E8" w:rsidR="00954417" w:rsidRPr="00954417" w:rsidRDefault="00954417">
          <w:pPr>
            <w:pStyle w:val="TOC1"/>
            <w:tabs>
              <w:tab w:val="right" w:leader="dot" w:pos="9020"/>
            </w:tabs>
            <w:rPr>
              <w:rFonts w:asciiTheme="minorHAnsi" w:eastAsiaTheme="minorEastAsia" w:hAnsiTheme="minorHAnsi" w:cstheme="minorBidi"/>
              <w:noProof/>
              <w:kern w:val="2"/>
              <w:sz w:val="22"/>
              <w:szCs w:val="22"/>
            </w:rPr>
          </w:pPr>
          <w:r>
            <w:fldChar w:fldCharType="begin"/>
          </w:r>
          <w:r>
            <w:instrText xml:space="preserve"> TOC \o "1-3" \h \z \u </w:instrText>
          </w:r>
          <w:r>
            <w:fldChar w:fldCharType="separate"/>
          </w:r>
          <w:hyperlink w:anchor="_Toc135188797" w:history="1">
            <w:r w:rsidRPr="00465152">
              <w:rPr>
                <w:rStyle w:val="Hyperlink"/>
                <w:noProof/>
              </w:rPr>
              <w:t>Justification du module</w:t>
            </w:r>
            <w:r>
              <w:rPr>
                <w:noProof/>
                <w:webHidden/>
              </w:rPr>
              <w:tab/>
            </w:r>
            <w:r>
              <w:rPr>
                <w:noProof/>
                <w:webHidden/>
              </w:rPr>
              <w:fldChar w:fldCharType="begin"/>
            </w:r>
            <w:r>
              <w:rPr>
                <w:noProof/>
                <w:webHidden/>
              </w:rPr>
              <w:instrText xml:space="preserve"> PAGEREF _Toc135188797 \h </w:instrText>
            </w:r>
            <w:r>
              <w:rPr>
                <w:noProof/>
                <w:webHidden/>
              </w:rPr>
            </w:r>
            <w:r>
              <w:rPr>
                <w:noProof/>
                <w:webHidden/>
              </w:rPr>
              <w:fldChar w:fldCharType="separate"/>
            </w:r>
            <w:r>
              <w:rPr>
                <w:noProof/>
                <w:webHidden/>
              </w:rPr>
              <w:t>4</w:t>
            </w:r>
            <w:r>
              <w:rPr>
                <w:noProof/>
                <w:webHidden/>
              </w:rPr>
              <w:fldChar w:fldCharType="end"/>
            </w:r>
          </w:hyperlink>
        </w:p>
        <w:p w14:paraId="71377DE9" w14:textId="12006702"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798" w:history="1">
            <w:r w:rsidR="00954417" w:rsidRPr="00465152">
              <w:rPr>
                <w:rStyle w:val="Hyperlink"/>
                <w:noProof/>
              </w:rPr>
              <w:t>Description du module</w:t>
            </w:r>
            <w:r w:rsidR="00954417">
              <w:rPr>
                <w:noProof/>
                <w:webHidden/>
              </w:rPr>
              <w:tab/>
            </w:r>
            <w:r w:rsidR="00954417">
              <w:rPr>
                <w:noProof/>
                <w:webHidden/>
              </w:rPr>
              <w:fldChar w:fldCharType="begin"/>
            </w:r>
            <w:r w:rsidR="00954417">
              <w:rPr>
                <w:noProof/>
                <w:webHidden/>
              </w:rPr>
              <w:instrText xml:space="preserve"> PAGEREF _Toc135188798 \h </w:instrText>
            </w:r>
            <w:r w:rsidR="00954417">
              <w:rPr>
                <w:noProof/>
                <w:webHidden/>
              </w:rPr>
            </w:r>
            <w:r w:rsidR="00954417">
              <w:rPr>
                <w:noProof/>
                <w:webHidden/>
              </w:rPr>
              <w:fldChar w:fldCharType="separate"/>
            </w:r>
            <w:r w:rsidR="00954417">
              <w:rPr>
                <w:noProof/>
                <w:webHidden/>
              </w:rPr>
              <w:t>4</w:t>
            </w:r>
            <w:r w:rsidR="00954417">
              <w:rPr>
                <w:noProof/>
                <w:webHidden/>
              </w:rPr>
              <w:fldChar w:fldCharType="end"/>
            </w:r>
          </w:hyperlink>
        </w:p>
        <w:p w14:paraId="78E63B91" w14:textId="3158E8EE"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799" w:history="1">
            <w:r w:rsidR="00954417" w:rsidRPr="00465152">
              <w:rPr>
                <w:rStyle w:val="Hyperlink"/>
                <w:noProof/>
              </w:rPr>
              <w:t>Agenda</w:t>
            </w:r>
            <w:r w:rsidR="00954417">
              <w:rPr>
                <w:noProof/>
                <w:webHidden/>
              </w:rPr>
              <w:tab/>
            </w:r>
            <w:r w:rsidR="00954417">
              <w:rPr>
                <w:noProof/>
                <w:webHidden/>
              </w:rPr>
              <w:fldChar w:fldCharType="begin"/>
            </w:r>
            <w:r w:rsidR="00954417">
              <w:rPr>
                <w:noProof/>
                <w:webHidden/>
              </w:rPr>
              <w:instrText xml:space="preserve"> PAGEREF _Toc135188799 \h </w:instrText>
            </w:r>
            <w:r w:rsidR="00954417">
              <w:rPr>
                <w:noProof/>
                <w:webHidden/>
              </w:rPr>
            </w:r>
            <w:r w:rsidR="00954417">
              <w:rPr>
                <w:noProof/>
                <w:webHidden/>
              </w:rPr>
              <w:fldChar w:fldCharType="separate"/>
            </w:r>
            <w:r w:rsidR="00954417">
              <w:rPr>
                <w:noProof/>
                <w:webHidden/>
              </w:rPr>
              <w:t>5</w:t>
            </w:r>
            <w:r w:rsidR="00954417">
              <w:rPr>
                <w:noProof/>
                <w:webHidden/>
              </w:rPr>
              <w:fldChar w:fldCharType="end"/>
            </w:r>
          </w:hyperlink>
        </w:p>
        <w:p w14:paraId="3388277B" w14:textId="0CD4AE5F"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0" w:history="1">
            <w:r w:rsidR="00954417" w:rsidRPr="00465152">
              <w:rPr>
                <w:rStyle w:val="Hyperlink"/>
                <w:noProof/>
              </w:rPr>
              <w:t>Public cible</w:t>
            </w:r>
            <w:r w:rsidR="00954417">
              <w:rPr>
                <w:noProof/>
                <w:webHidden/>
              </w:rPr>
              <w:tab/>
            </w:r>
            <w:r w:rsidR="00954417">
              <w:rPr>
                <w:noProof/>
                <w:webHidden/>
              </w:rPr>
              <w:fldChar w:fldCharType="begin"/>
            </w:r>
            <w:r w:rsidR="00954417">
              <w:rPr>
                <w:noProof/>
                <w:webHidden/>
              </w:rPr>
              <w:instrText xml:space="preserve"> PAGEREF _Toc135188800 \h </w:instrText>
            </w:r>
            <w:r w:rsidR="00954417">
              <w:rPr>
                <w:noProof/>
                <w:webHidden/>
              </w:rPr>
            </w:r>
            <w:r w:rsidR="00954417">
              <w:rPr>
                <w:noProof/>
                <w:webHidden/>
              </w:rPr>
              <w:fldChar w:fldCharType="separate"/>
            </w:r>
            <w:r w:rsidR="00954417">
              <w:rPr>
                <w:noProof/>
                <w:webHidden/>
              </w:rPr>
              <w:t>6</w:t>
            </w:r>
            <w:r w:rsidR="00954417">
              <w:rPr>
                <w:noProof/>
                <w:webHidden/>
              </w:rPr>
              <w:fldChar w:fldCharType="end"/>
            </w:r>
          </w:hyperlink>
        </w:p>
        <w:p w14:paraId="095F72A1" w14:textId="6B776CFD"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1" w:history="1">
            <w:r w:rsidR="00954417" w:rsidRPr="00465152">
              <w:rPr>
                <w:rStyle w:val="Hyperlink"/>
                <w:noProof/>
              </w:rPr>
              <w:t>Compétences de l’animateur</w:t>
            </w:r>
            <w:r w:rsidR="00954417">
              <w:rPr>
                <w:noProof/>
                <w:webHidden/>
              </w:rPr>
              <w:tab/>
            </w:r>
            <w:r w:rsidR="00954417">
              <w:rPr>
                <w:noProof/>
                <w:webHidden/>
              </w:rPr>
              <w:fldChar w:fldCharType="begin"/>
            </w:r>
            <w:r w:rsidR="00954417">
              <w:rPr>
                <w:noProof/>
                <w:webHidden/>
              </w:rPr>
              <w:instrText xml:space="preserve"> PAGEREF _Toc135188801 \h </w:instrText>
            </w:r>
            <w:r w:rsidR="00954417">
              <w:rPr>
                <w:noProof/>
                <w:webHidden/>
              </w:rPr>
            </w:r>
            <w:r w:rsidR="00954417">
              <w:rPr>
                <w:noProof/>
                <w:webHidden/>
              </w:rPr>
              <w:fldChar w:fldCharType="separate"/>
            </w:r>
            <w:r w:rsidR="00954417">
              <w:rPr>
                <w:noProof/>
                <w:webHidden/>
              </w:rPr>
              <w:t>6</w:t>
            </w:r>
            <w:r w:rsidR="00954417">
              <w:rPr>
                <w:noProof/>
                <w:webHidden/>
              </w:rPr>
              <w:fldChar w:fldCharType="end"/>
            </w:r>
          </w:hyperlink>
        </w:p>
        <w:p w14:paraId="2DBD2EE8" w14:textId="1BD30EAC"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2" w:history="1">
            <w:r w:rsidR="00954417" w:rsidRPr="00465152">
              <w:rPr>
                <w:rStyle w:val="Hyperlink"/>
                <w:noProof/>
              </w:rPr>
              <w:t>Objectifs d’apprentissage du module</w:t>
            </w:r>
            <w:r w:rsidR="00954417">
              <w:rPr>
                <w:noProof/>
                <w:webHidden/>
              </w:rPr>
              <w:tab/>
            </w:r>
            <w:r w:rsidR="00954417">
              <w:rPr>
                <w:noProof/>
                <w:webHidden/>
              </w:rPr>
              <w:fldChar w:fldCharType="begin"/>
            </w:r>
            <w:r w:rsidR="00954417">
              <w:rPr>
                <w:noProof/>
                <w:webHidden/>
              </w:rPr>
              <w:instrText xml:space="preserve"> PAGEREF _Toc135188802 \h </w:instrText>
            </w:r>
            <w:r w:rsidR="00954417">
              <w:rPr>
                <w:noProof/>
                <w:webHidden/>
              </w:rPr>
            </w:r>
            <w:r w:rsidR="00954417">
              <w:rPr>
                <w:noProof/>
                <w:webHidden/>
              </w:rPr>
              <w:fldChar w:fldCharType="separate"/>
            </w:r>
            <w:r w:rsidR="00954417">
              <w:rPr>
                <w:noProof/>
                <w:webHidden/>
              </w:rPr>
              <w:t>6</w:t>
            </w:r>
            <w:r w:rsidR="00954417">
              <w:rPr>
                <w:noProof/>
                <w:webHidden/>
              </w:rPr>
              <w:fldChar w:fldCharType="end"/>
            </w:r>
          </w:hyperlink>
        </w:p>
        <w:p w14:paraId="4DBD3865" w14:textId="4526D382"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3" w:history="1">
            <w:r w:rsidR="00954417" w:rsidRPr="00465152">
              <w:rPr>
                <w:rStyle w:val="Hyperlink"/>
                <w:noProof/>
              </w:rPr>
              <w:t>Approche pédagogique</w:t>
            </w:r>
            <w:r w:rsidR="00954417">
              <w:rPr>
                <w:noProof/>
                <w:webHidden/>
              </w:rPr>
              <w:tab/>
            </w:r>
            <w:r w:rsidR="00954417">
              <w:rPr>
                <w:noProof/>
                <w:webHidden/>
              </w:rPr>
              <w:fldChar w:fldCharType="begin"/>
            </w:r>
            <w:r w:rsidR="00954417">
              <w:rPr>
                <w:noProof/>
                <w:webHidden/>
              </w:rPr>
              <w:instrText xml:space="preserve"> PAGEREF _Toc135188803 \h </w:instrText>
            </w:r>
            <w:r w:rsidR="00954417">
              <w:rPr>
                <w:noProof/>
                <w:webHidden/>
              </w:rPr>
            </w:r>
            <w:r w:rsidR="00954417">
              <w:rPr>
                <w:noProof/>
                <w:webHidden/>
              </w:rPr>
              <w:fldChar w:fldCharType="separate"/>
            </w:r>
            <w:r w:rsidR="00954417">
              <w:rPr>
                <w:noProof/>
                <w:webHidden/>
              </w:rPr>
              <w:t>7</w:t>
            </w:r>
            <w:r w:rsidR="00954417">
              <w:rPr>
                <w:noProof/>
                <w:webHidden/>
              </w:rPr>
              <w:fldChar w:fldCharType="end"/>
            </w:r>
          </w:hyperlink>
        </w:p>
        <w:p w14:paraId="6F296AC8" w14:textId="24B7E896"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4" w:history="1">
            <w:r w:rsidR="00954417" w:rsidRPr="00465152">
              <w:rPr>
                <w:rStyle w:val="Hyperlink"/>
                <w:noProof/>
              </w:rPr>
              <w:t>Tests avant et après la formation</w:t>
            </w:r>
            <w:r w:rsidR="00954417">
              <w:rPr>
                <w:noProof/>
                <w:webHidden/>
              </w:rPr>
              <w:tab/>
            </w:r>
            <w:r w:rsidR="00954417">
              <w:rPr>
                <w:noProof/>
                <w:webHidden/>
              </w:rPr>
              <w:fldChar w:fldCharType="begin"/>
            </w:r>
            <w:r w:rsidR="00954417">
              <w:rPr>
                <w:noProof/>
                <w:webHidden/>
              </w:rPr>
              <w:instrText xml:space="preserve"> PAGEREF _Toc135188804 \h </w:instrText>
            </w:r>
            <w:r w:rsidR="00954417">
              <w:rPr>
                <w:noProof/>
                <w:webHidden/>
              </w:rPr>
            </w:r>
            <w:r w:rsidR="00954417">
              <w:rPr>
                <w:noProof/>
                <w:webHidden/>
              </w:rPr>
              <w:fldChar w:fldCharType="separate"/>
            </w:r>
            <w:r w:rsidR="00954417">
              <w:rPr>
                <w:noProof/>
                <w:webHidden/>
              </w:rPr>
              <w:t>7</w:t>
            </w:r>
            <w:r w:rsidR="00954417">
              <w:rPr>
                <w:noProof/>
                <w:webHidden/>
              </w:rPr>
              <w:fldChar w:fldCharType="end"/>
            </w:r>
          </w:hyperlink>
        </w:p>
        <w:p w14:paraId="22F270AC" w14:textId="0CC271E1"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5" w:history="1">
            <w:r w:rsidR="00954417" w:rsidRPr="00465152">
              <w:rPr>
                <w:rStyle w:val="Hyperlink"/>
                <w:noProof/>
              </w:rPr>
              <w:t>Matériel et préparation nécessaires</w:t>
            </w:r>
            <w:r w:rsidR="00954417">
              <w:rPr>
                <w:noProof/>
                <w:webHidden/>
              </w:rPr>
              <w:tab/>
            </w:r>
            <w:r w:rsidR="00954417">
              <w:rPr>
                <w:noProof/>
                <w:webHidden/>
              </w:rPr>
              <w:fldChar w:fldCharType="begin"/>
            </w:r>
            <w:r w:rsidR="00954417">
              <w:rPr>
                <w:noProof/>
                <w:webHidden/>
              </w:rPr>
              <w:instrText xml:space="preserve"> PAGEREF _Toc135188805 \h </w:instrText>
            </w:r>
            <w:r w:rsidR="00954417">
              <w:rPr>
                <w:noProof/>
                <w:webHidden/>
              </w:rPr>
            </w:r>
            <w:r w:rsidR="00954417">
              <w:rPr>
                <w:noProof/>
                <w:webHidden/>
              </w:rPr>
              <w:fldChar w:fldCharType="separate"/>
            </w:r>
            <w:r w:rsidR="00954417">
              <w:rPr>
                <w:noProof/>
                <w:webHidden/>
              </w:rPr>
              <w:t>7</w:t>
            </w:r>
            <w:r w:rsidR="00954417">
              <w:rPr>
                <w:noProof/>
                <w:webHidden/>
              </w:rPr>
              <w:fldChar w:fldCharType="end"/>
            </w:r>
          </w:hyperlink>
        </w:p>
        <w:p w14:paraId="49D92D42" w14:textId="3F163055"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6" w:history="1">
            <w:r w:rsidR="00954417" w:rsidRPr="00465152">
              <w:rPr>
                <w:rStyle w:val="Hyperlink"/>
                <w:noProof/>
              </w:rPr>
              <w:t>À propos du présent guide</w:t>
            </w:r>
            <w:r w:rsidR="00954417">
              <w:rPr>
                <w:noProof/>
                <w:webHidden/>
              </w:rPr>
              <w:tab/>
            </w:r>
            <w:r w:rsidR="00954417">
              <w:rPr>
                <w:noProof/>
                <w:webHidden/>
              </w:rPr>
              <w:fldChar w:fldCharType="begin"/>
            </w:r>
            <w:r w:rsidR="00954417">
              <w:rPr>
                <w:noProof/>
                <w:webHidden/>
              </w:rPr>
              <w:instrText xml:space="preserve"> PAGEREF _Toc135188806 \h </w:instrText>
            </w:r>
            <w:r w:rsidR="00954417">
              <w:rPr>
                <w:noProof/>
                <w:webHidden/>
              </w:rPr>
            </w:r>
            <w:r w:rsidR="00954417">
              <w:rPr>
                <w:noProof/>
                <w:webHidden/>
              </w:rPr>
              <w:fldChar w:fldCharType="separate"/>
            </w:r>
            <w:r w:rsidR="00954417">
              <w:rPr>
                <w:noProof/>
                <w:webHidden/>
              </w:rPr>
              <w:t>8</w:t>
            </w:r>
            <w:r w:rsidR="00954417">
              <w:rPr>
                <w:noProof/>
                <w:webHidden/>
              </w:rPr>
              <w:fldChar w:fldCharType="end"/>
            </w:r>
          </w:hyperlink>
        </w:p>
        <w:p w14:paraId="2BAA0E5A" w14:textId="352358B5" w:rsidR="00954417" w:rsidRPr="00954417" w:rsidRDefault="00000000">
          <w:pPr>
            <w:pStyle w:val="TOC1"/>
            <w:tabs>
              <w:tab w:val="right" w:leader="dot" w:pos="9020"/>
            </w:tabs>
            <w:rPr>
              <w:rFonts w:asciiTheme="minorHAnsi" w:eastAsiaTheme="minorEastAsia" w:hAnsiTheme="minorHAnsi" w:cstheme="minorBidi"/>
              <w:noProof/>
              <w:kern w:val="2"/>
              <w:sz w:val="22"/>
              <w:szCs w:val="22"/>
            </w:rPr>
          </w:pPr>
          <w:hyperlink w:anchor="_Toc135188807" w:history="1">
            <w:r w:rsidR="00954417" w:rsidRPr="00465152">
              <w:rPr>
                <w:rStyle w:val="Hyperlink"/>
                <w:noProof/>
              </w:rPr>
              <w:t>Notes d’animation</w:t>
            </w:r>
            <w:r w:rsidR="00954417">
              <w:rPr>
                <w:noProof/>
                <w:webHidden/>
              </w:rPr>
              <w:tab/>
            </w:r>
            <w:r w:rsidR="00954417">
              <w:rPr>
                <w:noProof/>
                <w:webHidden/>
              </w:rPr>
              <w:fldChar w:fldCharType="begin"/>
            </w:r>
            <w:r w:rsidR="00954417">
              <w:rPr>
                <w:noProof/>
                <w:webHidden/>
              </w:rPr>
              <w:instrText xml:space="preserve"> PAGEREF _Toc135188807 \h </w:instrText>
            </w:r>
            <w:r w:rsidR="00954417">
              <w:rPr>
                <w:noProof/>
                <w:webHidden/>
              </w:rPr>
            </w:r>
            <w:r w:rsidR="00954417">
              <w:rPr>
                <w:noProof/>
                <w:webHidden/>
              </w:rPr>
              <w:fldChar w:fldCharType="separate"/>
            </w:r>
            <w:r w:rsidR="00954417">
              <w:rPr>
                <w:noProof/>
                <w:webHidden/>
              </w:rPr>
              <w:t>9</w:t>
            </w:r>
            <w:r w:rsidR="00954417">
              <w:rPr>
                <w:noProof/>
                <w:webHidden/>
              </w:rPr>
              <w:fldChar w:fldCharType="end"/>
            </w:r>
          </w:hyperlink>
        </w:p>
        <w:p w14:paraId="35F55036" w14:textId="37AF6D55" w:rsidR="00954417" w:rsidRPr="00954417" w:rsidRDefault="00000000" w:rsidP="00954417">
          <w:pPr>
            <w:pStyle w:val="TOC2"/>
            <w:tabs>
              <w:tab w:val="right" w:leader="dot" w:pos="9020"/>
            </w:tabs>
            <w:rPr>
              <w:rFonts w:asciiTheme="minorHAnsi" w:eastAsiaTheme="minorEastAsia" w:hAnsiTheme="minorHAnsi" w:cstheme="minorBidi"/>
              <w:noProof/>
              <w:kern w:val="2"/>
              <w:sz w:val="22"/>
              <w:szCs w:val="22"/>
            </w:rPr>
          </w:pPr>
          <w:hyperlink w:anchor="_Toc135188808" w:history="1">
            <w:r w:rsidR="00954417" w:rsidRPr="00465152">
              <w:rPr>
                <w:rStyle w:val="Hyperlink"/>
                <w:b/>
                <w:noProof/>
              </w:rPr>
              <w:t xml:space="preserve">Volet </w:t>
            </w:r>
            <w:r w:rsidR="00954417">
              <w:rPr>
                <w:rStyle w:val="Hyperlink"/>
                <w:b/>
                <w:noProof/>
              </w:rPr>
              <w:t>1</w:t>
            </w:r>
            <w:r w:rsidR="00954417" w:rsidRPr="00465152">
              <w:rPr>
                <w:rStyle w:val="Hyperlink"/>
                <w:b/>
                <w:noProof/>
              </w:rPr>
              <w:t>: Intervention des témoins</w:t>
            </w:r>
            <w:r w:rsidR="00954417">
              <w:rPr>
                <w:noProof/>
                <w:webHidden/>
              </w:rPr>
              <w:tab/>
            </w:r>
            <w:r w:rsidR="00954417">
              <w:rPr>
                <w:noProof/>
                <w:webHidden/>
              </w:rPr>
              <w:fldChar w:fldCharType="begin"/>
            </w:r>
            <w:r w:rsidR="00954417">
              <w:rPr>
                <w:noProof/>
                <w:webHidden/>
              </w:rPr>
              <w:instrText xml:space="preserve"> PAGEREF _Toc135188808 \h </w:instrText>
            </w:r>
            <w:r w:rsidR="00954417">
              <w:rPr>
                <w:noProof/>
                <w:webHidden/>
              </w:rPr>
            </w:r>
            <w:r w:rsidR="00954417">
              <w:rPr>
                <w:noProof/>
                <w:webHidden/>
              </w:rPr>
              <w:fldChar w:fldCharType="separate"/>
            </w:r>
            <w:r w:rsidR="00954417">
              <w:rPr>
                <w:noProof/>
                <w:webHidden/>
              </w:rPr>
              <w:t>12</w:t>
            </w:r>
            <w:r w:rsidR="00954417">
              <w:rPr>
                <w:noProof/>
                <w:webHidden/>
              </w:rPr>
              <w:fldChar w:fldCharType="end"/>
            </w:r>
          </w:hyperlink>
        </w:p>
        <w:p w14:paraId="22FFF5A2" w14:textId="56BE2019" w:rsidR="00954417" w:rsidRPr="00954417" w:rsidRDefault="00000000">
          <w:pPr>
            <w:pStyle w:val="TOC2"/>
            <w:tabs>
              <w:tab w:val="right" w:leader="dot" w:pos="9020"/>
            </w:tabs>
            <w:rPr>
              <w:rFonts w:asciiTheme="minorHAnsi" w:eastAsiaTheme="minorEastAsia" w:hAnsiTheme="minorHAnsi" w:cstheme="minorBidi"/>
              <w:noProof/>
              <w:kern w:val="2"/>
              <w:sz w:val="22"/>
              <w:szCs w:val="22"/>
            </w:rPr>
          </w:pPr>
          <w:hyperlink w:anchor="_Toc135188811" w:history="1">
            <w:r w:rsidR="00954417" w:rsidRPr="00465152">
              <w:rPr>
                <w:rStyle w:val="Hyperlink"/>
                <w:b/>
                <w:noProof/>
              </w:rPr>
              <w:t>Volet 2: Recrutement et sélection sécuritaires</w:t>
            </w:r>
            <w:r w:rsidR="00954417">
              <w:rPr>
                <w:noProof/>
                <w:webHidden/>
              </w:rPr>
              <w:tab/>
            </w:r>
            <w:r w:rsidR="00954417">
              <w:rPr>
                <w:noProof/>
                <w:webHidden/>
              </w:rPr>
              <w:fldChar w:fldCharType="begin"/>
            </w:r>
            <w:r w:rsidR="00954417">
              <w:rPr>
                <w:noProof/>
                <w:webHidden/>
              </w:rPr>
              <w:instrText xml:space="preserve"> PAGEREF _Toc135188811 \h </w:instrText>
            </w:r>
            <w:r w:rsidR="00954417">
              <w:rPr>
                <w:noProof/>
                <w:webHidden/>
              </w:rPr>
            </w:r>
            <w:r w:rsidR="00954417">
              <w:rPr>
                <w:noProof/>
                <w:webHidden/>
              </w:rPr>
              <w:fldChar w:fldCharType="separate"/>
            </w:r>
            <w:r w:rsidR="00954417">
              <w:rPr>
                <w:noProof/>
                <w:webHidden/>
              </w:rPr>
              <w:t>26</w:t>
            </w:r>
            <w:r w:rsidR="00954417">
              <w:rPr>
                <w:noProof/>
                <w:webHidden/>
              </w:rPr>
              <w:fldChar w:fldCharType="end"/>
            </w:r>
          </w:hyperlink>
        </w:p>
        <w:p w14:paraId="4A6D4F01" w14:textId="6448ED0B" w:rsidR="00954417" w:rsidRPr="00954417" w:rsidRDefault="00000000">
          <w:pPr>
            <w:pStyle w:val="TOC2"/>
            <w:tabs>
              <w:tab w:val="right" w:leader="dot" w:pos="9020"/>
            </w:tabs>
            <w:rPr>
              <w:rFonts w:asciiTheme="minorHAnsi" w:eastAsiaTheme="minorEastAsia" w:hAnsiTheme="minorHAnsi" w:cstheme="minorBidi"/>
              <w:noProof/>
              <w:kern w:val="2"/>
              <w:sz w:val="22"/>
              <w:szCs w:val="22"/>
            </w:rPr>
          </w:pPr>
          <w:hyperlink w:anchor="_Toc135188816" w:history="1">
            <w:r w:rsidR="00954417" w:rsidRPr="00465152">
              <w:rPr>
                <w:rStyle w:val="Hyperlink"/>
                <w:b/>
                <w:noProof/>
              </w:rPr>
              <w:t>Volet 3: Programmes sécuritaires et gestion des risques</w:t>
            </w:r>
            <w:r w:rsidR="00954417">
              <w:rPr>
                <w:noProof/>
                <w:webHidden/>
              </w:rPr>
              <w:tab/>
            </w:r>
            <w:r w:rsidR="00954417">
              <w:rPr>
                <w:noProof/>
                <w:webHidden/>
              </w:rPr>
              <w:fldChar w:fldCharType="begin"/>
            </w:r>
            <w:r w:rsidR="00954417">
              <w:rPr>
                <w:noProof/>
                <w:webHidden/>
              </w:rPr>
              <w:instrText xml:space="preserve"> PAGEREF _Toc135188816 \h </w:instrText>
            </w:r>
            <w:r w:rsidR="00954417">
              <w:rPr>
                <w:noProof/>
                <w:webHidden/>
              </w:rPr>
            </w:r>
            <w:r w:rsidR="00954417">
              <w:rPr>
                <w:noProof/>
                <w:webHidden/>
              </w:rPr>
              <w:fldChar w:fldCharType="separate"/>
            </w:r>
            <w:r w:rsidR="00954417">
              <w:rPr>
                <w:noProof/>
                <w:webHidden/>
              </w:rPr>
              <w:t>47</w:t>
            </w:r>
            <w:r w:rsidR="00954417">
              <w:rPr>
                <w:noProof/>
                <w:webHidden/>
              </w:rPr>
              <w:fldChar w:fldCharType="end"/>
            </w:r>
          </w:hyperlink>
        </w:p>
        <w:p w14:paraId="402334B9" w14:textId="5CBAB109" w:rsidR="00954417" w:rsidRDefault="00954417">
          <w:r>
            <w:rPr>
              <w:b/>
              <w:bCs/>
              <w:noProof/>
            </w:rPr>
            <w:fldChar w:fldCharType="end"/>
          </w:r>
        </w:p>
      </w:sdtContent>
    </w:sdt>
    <w:p w14:paraId="16E43047" w14:textId="77777777" w:rsidR="007F7DDC" w:rsidRPr="007F7DDC" w:rsidRDefault="007F7DDC" w:rsidP="007B02E3">
      <w:pPr>
        <w:tabs>
          <w:tab w:val="left" w:pos="8460"/>
        </w:tabs>
        <w:spacing w:before="206"/>
        <w:ind w:left="682"/>
        <w:rPr>
          <w:b/>
          <w:sz w:val="52"/>
        </w:rPr>
      </w:pPr>
    </w:p>
    <w:p w14:paraId="4B1CC026" w14:textId="77777777" w:rsidR="007F7DDC" w:rsidRPr="007F7DDC" w:rsidRDefault="007F7DDC" w:rsidP="007B02E3">
      <w:pPr>
        <w:tabs>
          <w:tab w:val="left" w:pos="8460"/>
        </w:tabs>
      </w:pPr>
    </w:p>
    <w:p w14:paraId="29046007" w14:textId="77777777" w:rsidR="007F7DDC" w:rsidRPr="007F7DDC" w:rsidRDefault="007F7DDC" w:rsidP="007B02E3">
      <w:pPr>
        <w:sectPr w:rsidR="007F7DDC" w:rsidRPr="007F7DDC" w:rsidSect="007B02E3">
          <w:headerReference w:type="default" r:id="rId9"/>
          <w:footerReference w:type="default" r:id="rId10"/>
          <w:pgSz w:w="11910" w:h="16840"/>
          <w:pgMar w:top="2304" w:right="1440" w:bottom="1440" w:left="1440" w:header="0" w:footer="950" w:gutter="0"/>
          <w:cols w:space="720"/>
          <w:docGrid w:linePitch="299"/>
        </w:sectPr>
      </w:pPr>
    </w:p>
    <w:p w14:paraId="27E4A770" w14:textId="77777777" w:rsidR="007F7DDC" w:rsidRPr="007F7DDC" w:rsidRDefault="007F7DDC" w:rsidP="007B02E3">
      <w:pPr>
        <w:pStyle w:val="BodyText"/>
        <w:rPr>
          <w:sz w:val="20"/>
        </w:rPr>
      </w:pPr>
    </w:p>
    <w:p w14:paraId="09F844B0" w14:textId="77777777" w:rsidR="007F7DDC" w:rsidRPr="007F7DDC" w:rsidRDefault="007F7DDC" w:rsidP="007B02E3">
      <w:pPr>
        <w:pStyle w:val="BodyText"/>
        <w:rPr>
          <w:sz w:val="20"/>
        </w:rPr>
      </w:pPr>
    </w:p>
    <w:p w14:paraId="146FD4FA" w14:textId="77777777" w:rsidR="007F7DDC" w:rsidRPr="007F7DDC" w:rsidRDefault="007F7DDC" w:rsidP="007B02E3">
      <w:pPr>
        <w:pStyle w:val="BodyText"/>
        <w:rPr>
          <w:sz w:val="20"/>
        </w:rPr>
      </w:pPr>
    </w:p>
    <w:p w14:paraId="214A47C6" w14:textId="77777777" w:rsidR="007F7DDC" w:rsidRPr="007F7DDC" w:rsidRDefault="007F7DDC" w:rsidP="007B02E3">
      <w:pPr>
        <w:pStyle w:val="BodyText"/>
        <w:spacing w:before="8"/>
        <w:rPr>
          <w:sz w:val="13"/>
        </w:rPr>
      </w:pPr>
    </w:p>
    <w:p w14:paraId="39B03F50" w14:textId="77777777" w:rsidR="007F7DDC" w:rsidRPr="007F7DDC" w:rsidRDefault="00000000" w:rsidP="007B02E3">
      <w:pPr>
        <w:pStyle w:val="BodyText"/>
        <w:ind w:left="504"/>
        <w:rPr>
          <w:sz w:val="20"/>
        </w:rPr>
      </w:pPr>
      <w:r>
        <w:rPr>
          <w:sz w:val="20"/>
        </w:rPr>
      </w:r>
      <w:r>
        <w:rPr>
          <w:sz w:val="20"/>
        </w:rPr>
        <w:pict w14:anchorId="5435618B">
          <v:group id="_x0000_s2330" style="width:450.25pt;height:538.25pt;mso-position-horizontal-relative:char;mso-position-vertical-relative:line" coordsize="9005,10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331" type="#_x0000_t75" alt="A picture containing text  Description automatically generated" style="position:absolute;left:830;top:132;width:3174;height:2125">
              <v:imagedata r:id="rId11" o:title=""/>
            </v:shape>
            <v:rect id="_x0000_s2332" style="position:absolute;width:9005;height:10765" stroked="f"/>
            <v:shapetype id="_x0000_t202" coordsize="21600,21600" o:spt="202" path="m,l,21600r21600,l21600,xe">
              <v:stroke joinstyle="miter"/>
              <v:path gradientshapeok="t" o:connecttype="rect"/>
            </v:shapetype>
            <v:shape id="_x0000_s2333" type="#_x0000_t202" style="position:absolute;left:150;top:86;width:8208;height:545" filled="f" stroked="f">
              <v:textbox style="mso-next-textbox:#_x0000_s2333" inset="0,0,0,0">
                <w:txbxContent>
                  <w:p w14:paraId="5ED7CF92" w14:textId="4FDE9DB9" w:rsidR="007F7DDC" w:rsidRPr="007F7DDC" w:rsidRDefault="007F7DDC" w:rsidP="007F7DDC">
                    <w:pPr>
                      <w:ind w:right="-5"/>
                      <w:rPr>
                        <w:sz w:val="24"/>
                      </w:rPr>
                    </w:pPr>
                  </w:p>
                </w:txbxContent>
              </v:textbox>
            </v:shape>
            <w10:anchorlock/>
          </v:group>
        </w:pict>
      </w:r>
    </w:p>
    <w:p w14:paraId="3979A55F" w14:textId="77777777" w:rsidR="007F7DDC" w:rsidRPr="007F7DDC" w:rsidRDefault="007F7DDC" w:rsidP="007B02E3">
      <w:pPr>
        <w:rPr>
          <w:sz w:val="20"/>
        </w:rPr>
        <w:sectPr w:rsidR="007F7DDC" w:rsidRPr="007F7DDC" w:rsidSect="007B02E3">
          <w:headerReference w:type="default" r:id="rId12"/>
          <w:footerReference w:type="default" r:id="rId13"/>
          <w:pgSz w:w="11910" w:h="16840"/>
          <w:pgMar w:top="2304" w:right="1440" w:bottom="1440" w:left="1440" w:header="0" w:footer="928" w:gutter="0"/>
          <w:cols w:space="720"/>
          <w:docGrid w:linePitch="299"/>
        </w:sectPr>
      </w:pPr>
    </w:p>
    <w:p w14:paraId="03A2B835" w14:textId="77777777" w:rsidR="007F7DDC" w:rsidRPr="007F7DDC" w:rsidRDefault="007F7DDC" w:rsidP="007B02E3">
      <w:pPr>
        <w:pStyle w:val="BodyText"/>
        <w:rPr>
          <w:sz w:val="20"/>
        </w:rPr>
      </w:pPr>
    </w:p>
    <w:p w14:paraId="14817D8F" w14:textId="77777777" w:rsidR="007F7DDC" w:rsidRPr="007F7DDC" w:rsidRDefault="007F7DDC" w:rsidP="007B02E3">
      <w:pPr>
        <w:pStyle w:val="BodyText"/>
        <w:rPr>
          <w:sz w:val="20"/>
        </w:rPr>
      </w:pPr>
    </w:p>
    <w:p w14:paraId="46BA822F" w14:textId="77777777" w:rsidR="007F7DDC" w:rsidRPr="007F7DDC" w:rsidRDefault="007F7DDC" w:rsidP="007B02E3">
      <w:pPr>
        <w:pStyle w:val="BodyText"/>
        <w:spacing w:before="10"/>
        <w:rPr>
          <w:sz w:val="23"/>
        </w:rPr>
      </w:pPr>
    </w:p>
    <w:p w14:paraId="7C21177E" w14:textId="6548B1D0" w:rsidR="007F7DDC" w:rsidRPr="00C11002" w:rsidRDefault="009D5E29" w:rsidP="00C11002">
      <w:pPr>
        <w:spacing w:before="84"/>
        <w:ind w:left="682" w:right="3501"/>
        <w:rPr>
          <w:b/>
          <w:sz w:val="52"/>
          <w:lang w:val="fr-FR"/>
        </w:rPr>
      </w:pPr>
      <w:r w:rsidRPr="00C11002">
        <w:rPr>
          <w:b/>
          <w:sz w:val="52"/>
          <w:lang w:val="fr-FR"/>
        </w:rPr>
        <w:t>Informations sur le module</w:t>
      </w:r>
    </w:p>
    <w:p w14:paraId="1C8F357C" w14:textId="6AD9DEA7" w:rsidR="007F7DDC" w:rsidRPr="00C11002" w:rsidRDefault="009D5E29" w:rsidP="00C11002">
      <w:pPr>
        <w:pStyle w:val="Heading1"/>
        <w:spacing w:before="263"/>
        <w:ind w:left="680" w:right="3501"/>
        <w:rPr>
          <w:lang w:val="fr-FR"/>
        </w:rPr>
      </w:pPr>
      <w:bookmarkStart w:id="0" w:name="_Toc135188797"/>
      <w:r w:rsidRPr="00C11002">
        <w:rPr>
          <w:lang w:val="fr-FR"/>
        </w:rPr>
        <w:t>Justification du module</w:t>
      </w:r>
      <w:bookmarkEnd w:id="0"/>
    </w:p>
    <w:p w14:paraId="3D03A180" w14:textId="58989379" w:rsidR="007F7DDC" w:rsidRPr="00C11002" w:rsidRDefault="009D5E29" w:rsidP="00C11002">
      <w:pPr>
        <w:pStyle w:val="BodyText"/>
        <w:spacing w:before="190" w:line="276" w:lineRule="auto"/>
        <w:ind w:left="680" w:right="3501"/>
        <w:rPr>
          <w:lang w:val="fr-FR"/>
        </w:rPr>
      </w:pPr>
      <w:r w:rsidRPr="00C11002">
        <w:rPr>
          <w:lang w:val="fr-FR"/>
        </w:rPr>
        <w:t xml:space="preserve">La version 2021 du matériel de formation </w:t>
      </w:r>
      <w:proofErr w:type="spellStart"/>
      <w:r w:rsidRPr="00C11002">
        <w:rPr>
          <w:lang w:val="fr-FR"/>
        </w:rPr>
        <w:t>d’InterAction</w:t>
      </w:r>
      <w:proofErr w:type="spellEnd"/>
      <w:r w:rsidRPr="00C11002">
        <w:rPr>
          <w:lang w:val="fr-FR"/>
        </w:rPr>
        <w:t xml:space="preserve"> sur la PEAS ajoute de la valeur au contenu existant de deux manières particulières : 1) elle met l’accent sur le rôle de la dynamique du pouvoir dans la perpétration de la violence sexuelle et 2) elle offre des moyens tangibles permettant aux praticiens de l’aide humanitaire et du développement de prévenir efficacement et en toute sécurité la survenue de l’EAS au niveau individuel par une intervention active des témoins et au niveau organisationnel par des pratiques sûres de recrutement, de sélection et de programmation. Cette formation se concentre principalement sur l’exploitation et les abus sexuels (EAS</w:t>
      </w:r>
      <w:proofErr w:type="gramStart"/>
      <w:r w:rsidRPr="00C11002">
        <w:rPr>
          <w:lang w:val="fr-FR"/>
        </w:rPr>
        <w:t>);</w:t>
      </w:r>
      <w:proofErr w:type="gramEnd"/>
      <w:r w:rsidRPr="00C11002">
        <w:rPr>
          <w:lang w:val="fr-FR"/>
        </w:rPr>
        <w:t xml:space="preserve"> toutefois, le harcèlement est abordé dans la mesure où il est lié à la création d’un environnement propice à l’EAS. Par exemple, lorsque le harcèlement sexuel se produit, il crée un environnement permissif dans lequel des actes de violence sexuelle plus graves, tels que l’EAS, peuvent se produire. Il est important de noter que cette formation ne répond pas aux exigences de toute formation obligatoire sur le harcèlement sexuel, mais les organisations peuvent trouver des moyens d’intégrer des éléments de la formation obligatoire dans la présente formation si elles le souhaitent.</w:t>
      </w:r>
    </w:p>
    <w:p w14:paraId="4F5781F7" w14:textId="77777777" w:rsidR="007F7DDC" w:rsidRPr="00C11002" w:rsidRDefault="007F7DDC" w:rsidP="00C11002">
      <w:pPr>
        <w:pStyle w:val="BodyText"/>
        <w:spacing w:before="8"/>
        <w:ind w:right="3501"/>
        <w:rPr>
          <w:sz w:val="20"/>
          <w:lang w:val="fr-FR"/>
        </w:rPr>
      </w:pPr>
    </w:p>
    <w:p w14:paraId="6B21D218" w14:textId="544B858C" w:rsidR="007F7DDC" w:rsidRPr="00C11002" w:rsidRDefault="009D5E29" w:rsidP="00C11002">
      <w:pPr>
        <w:pStyle w:val="Heading1"/>
        <w:ind w:left="680" w:right="3501"/>
        <w:rPr>
          <w:lang w:val="fr-FR"/>
        </w:rPr>
      </w:pPr>
      <w:bookmarkStart w:id="1" w:name="_Toc135188798"/>
      <w:r w:rsidRPr="00C11002">
        <w:rPr>
          <w:lang w:val="fr-FR"/>
        </w:rPr>
        <w:t>Description du module</w:t>
      </w:r>
      <w:bookmarkEnd w:id="1"/>
    </w:p>
    <w:p w14:paraId="0B85DC1B" w14:textId="1B291BF5" w:rsidR="007F7DDC" w:rsidRPr="00C11002" w:rsidRDefault="009D5E29" w:rsidP="00C11002">
      <w:pPr>
        <w:pStyle w:val="BodyText"/>
        <w:spacing w:before="313"/>
        <w:ind w:left="680" w:right="3501"/>
        <w:rPr>
          <w:lang w:val="fr-FR"/>
        </w:rPr>
      </w:pPr>
      <w:r w:rsidRPr="00C11002">
        <w:rPr>
          <w:lang w:val="fr-FR"/>
        </w:rPr>
        <w:t>Ce module comprend trois volets. Chacun d’eux propose aux participants des moyens concrets et efficaces de prévenir l’EAHS tant au niveau organisationnel qu’individuel. Le premier volet traite du continuum de comportements, de l’effet des témoins et de la manière dont tous les membres d’une organisation jouent un rôle dans la dénonciation des comportements inappropriés et préjudiciables en faisant une intervention active en tant que témoin. Le deuxième volet explique comment les organisations du secteur de l’aide humanitaire peuvent recruter et conserver un personnel de qualité et mettre en place des mesures de protection dans leur structure organisationnelle pour prévenir l’EAHS. Le troisième volet se concentre sur la manière de mener des évaluations des risques au sein des programmes et de créer des stratégies efficaces pour les atténuer.</w:t>
      </w:r>
    </w:p>
    <w:p w14:paraId="2959B52D" w14:textId="77777777" w:rsidR="007F7DDC" w:rsidRPr="00C11002" w:rsidRDefault="007F7DDC" w:rsidP="00C11002">
      <w:pPr>
        <w:pStyle w:val="BodyText"/>
        <w:spacing w:before="10"/>
        <w:ind w:right="3501"/>
        <w:rPr>
          <w:sz w:val="20"/>
          <w:lang w:val="fr-FR"/>
        </w:rPr>
      </w:pPr>
    </w:p>
    <w:p w14:paraId="7188501E" w14:textId="182BAC72" w:rsidR="007F7DDC" w:rsidRPr="00C11002" w:rsidRDefault="009D5E29" w:rsidP="00C11002">
      <w:pPr>
        <w:pStyle w:val="BodyText"/>
        <w:ind w:left="680" w:right="3501"/>
        <w:rPr>
          <w:lang w:val="fr-FR"/>
        </w:rPr>
      </w:pPr>
      <w:r w:rsidRPr="00C11002">
        <w:rPr>
          <w:lang w:val="fr-FR"/>
        </w:rPr>
        <w:t>Le module est conçu pour être dispensé en personne ou à distance par webinaire. Les participants à distance utiliseront des salles de réunion virtuelles pour les discussions de groupe afin de favoriser l’interactivité. Le présent guide de l’animateur contient des instructions pour l’animation en personne et à distance.</w:t>
      </w:r>
    </w:p>
    <w:p w14:paraId="157687C3" w14:textId="77777777" w:rsidR="007F7DDC" w:rsidRPr="00C11002" w:rsidRDefault="007F7DDC" w:rsidP="00C11002">
      <w:pPr>
        <w:pStyle w:val="BodyText"/>
        <w:ind w:right="3501"/>
        <w:rPr>
          <w:sz w:val="20"/>
          <w:lang w:val="fr-FR"/>
        </w:rPr>
      </w:pPr>
    </w:p>
    <w:p w14:paraId="28E77E3B" w14:textId="77777777" w:rsidR="007F7DDC" w:rsidRPr="00C11002" w:rsidRDefault="007F7DDC" w:rsidP="00C11002">
      <w:pPr>
        <w:pStyle w:val="BodyText"/>
        <w:ind w:right="3501"/>
        <w:rPr>
          <w:sz w:val="20"/>
          <w:lang w:val="fr-FR"/>
        </w:rPr>
      </w:pPr>
    </w:p>
    <w:p w14:paraId="53E26883" w14:textId="77777777" w:rsidR="007F7DDC" w:rsidRPr="00C11002" w:rsidRDefault="007F7DDC" w:rsidP="00C11002">
      <w:pPr>
        <w:pStyle w:val="BodyText"/>
        <w:ind w:right="3501"/>
        <w:rPr>
          <w:sz w:val="20"/>
          <w:lang w:val="fr-FR"/>
        </w:rPr>
      </w:pPr>
    </w:p>
    <w:p w14:paraId="2FD04394" w14:textId="77777777" w:rsidR="007F7DDC" w:rsidRPr="00C11002" w:rsidRDefault="007F7DDC" w:rsidP="007B02E3">
      <w:pPr>
        <w:pStyle w:val="BodyText"/>
        <w:rPr>
          <w:sz w:val="20"/>
          <w:lang w:val="fr-FR"/>
        </w:rPr>
      </w:pPr>
    </w:p>
    <w:p w14:paraId="63BD645F" w14:textId="77777777" w:rsidR="007F7DDC" w:rsidRPr="00C11002" w:rsidRDefault="007F7DDC" w:rsidP="007B02E3">
      <w:pPr>
        <w:pStyle w:val="BodyText"/>
        <w:spacing w:before="9"/>
        <w:rPr>
          <w:lang w:val="fr-FR"/>
        </w:rPr>
      </w:pPr>
    </w:p>
    <w:p w14:paraId="3C2F1D28" w14:textId="77777777" w:rsidR="007F7DDC" w:rsidRPr="00C11002" w:rsidRDefault="007F7DDC" w:rsidP="007B02E3">
      <w:pPr>
        <w:jc w:val="right"/>
        <w:rPr>
          <w:sz w:val="48"/>
          <w:lang w:val="fr-FR"/>
        </w:rPr>
        <w:sectPr w:rsidR="007F7DDC" w:rsidRPr="00C11002" w:rsidSect="007B02E3">
          <w:pgSz w:w="11910" w:h="16840"/>
          <w:pgMar w:top="2304" w:right="1440" w:bottom="1440" w:left="1440" w:header="0" w:footer="0" w:gutter="0"/>
          <w:cols w:space="720"/>
          <w:docGrid w:linePitch="299"/>
        </w:sectPr>
      </w:pPr>
    </w:p>
    <w:p w14:paraId="5551D429" w14:textId="77777777" w:rsidR="007F7DDC" w:rsidRPr="007F7DDC" w:rsidRDefault="007F7DDC" w:rsidP="007B02E3">
      <w:pPr>
        <w:pStyle w:val="Heading1"/>
      </w:pPr>
      <w:bookmarkStart w:id="2" w:name="_Toc112322284"/>
      <w:bookmarkStart w:id="3" w:name="_Toc135188799"/>
      <w:r w:rsidRPr="007F7DDC">
        <w:lastRenderedPageBreak/>
        <w:t>Agenda</w:t>
      </w:r>
      <w:bookmarkEnd w:id="2"/>
      <w:bookmarkEnd w:id="3"/>
    </w:p>
    <w:p w14:paraId="3F451C96" w14:textId="77777777" w:rsidR="007F7DDC" w:rsidRPr="007F7DDC" w:rsidRDefault="007F7DDC" w:rsidP="007B02E3">
      <w:pPr>
        <w:pStyle w:val="BodyText"/>
        <w:rPr>
          <w:b/>
          <w:sz w:val="20"/>
        </w:rPr>
      </w:pPr>
    </w:p>
    <w:p w14:paraId="59666B5A" w14:textId="77777777" w:rsidR="007F7DDC" w:rsidRPr="007F7DDC" w:rsidRDefault="007F7DDC" w:rsidP="007B02E3">
      <w:pPr>
        <w:pStyle w:val="BodyText"/>
        <w:spacing w:before="10"/>
        <w:rPr>
          <w:b/>
          <w:sz w:val="13"/>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833"/>
        <w:gridCol w:w="4947"/>
        <w:gridCol w:w="2260"/>
      </w:tblGrid>
      <w:tr w:rsidR="009D5E29" w:rsidRPr="007F7DDC" w14:paraId="7F4DCCE8" w14:textId="77777777" w:rsidTr="008C5A9E">
        <w:trPr>
          <w:trHeight w:val="700"/>
        </w:trPr>
        <w:tc>
          <w:tcPr>
            <w:tcW w:w="1014" w:type="pct"/>
            <w:shd w:val="clear" w:color="auto" w:fill="EBECF3"/>
            <w:vAlign w:val="center"/>
          </w:tcPr>
          <w:p w14:paraId="7F753F39" w14:textId="54D32BC5" w:rsidR="009D5E29" w:rsidRPr="009D5E29" w:rsidRDefault="009D5E29" w:rsidP="007B02E3">
            <w:pPr>
              <w:pStyle w:val="TableParagraph"/>
              <w:ind w:left="144"/>
              <w:rPr>
                <w:b/>
                <w:bCs/>
                <w:sz w:val="18"/>
              </w:rPr>
            </w:pPr>
            <w:r w:rsidRPr="009D5E29">
              <w:rPr>
                <w:rFonts w:ascii="Calibri" w:eastAsia="Calibri" w:hAnsi="Calibri" w:cs="Calibri"/>
                <w:b/>
                <w:bCs/>
                <w:lang w:val="fr-CA"/>
              </w:rPr>
              <w:t>Sujet/Activité</w:t>
            </w:r>
          </w:p>
        </w:tc>
        <w:tc>
          <w:tcPr>
            <w:tcW w:w="2736" w:type="pct"/>
            <w:shd w:val="clear" w:color="auto" w:fill="EBECF3"/>
            <w:vAlign w:val="center"/>
          </w:tcPr>
          <w:p w14:paraId="47D9B7C6" w14:textId="00FB25BD" w:rsidR="009D5E29" w:rsidRPr="009D5E29" w:rsidRDefault="009D5E29" w:rsidP="007B02E3">
            <w:pPr>
              <w:pStyle w:val="TableParagraph"/>
              <w:ind w:left="144"/>
              <w:rPr>
                <w:b/>
                <w:bCs/>
                <w:sz w:val="18"/>
              </w:rPr>
            </w:pPr>
            <w:r w:rsidRPr="009D5E29">
              <w:rPr>
                <w:rFonts w:ascii="Calibri" w:eastAsia="Calibri" w:hAnsi="Calibri" w:cs="Calibri"/>
                <w:b/>
                <w:bCs/>
                <w:lang w:val="fr-CA"/>
              </w:rPr>
              <w:t>Description</w:t>
            </w:r>
          </w:p>
        </w:tc>
        <w:tc>
          <w:tcPr>
            <w:tcW w:w="1250" w:type="pct"/>
            <w:shd w:val="clear" w:color="auto" w:fill="EBECF3"/>
            <w:vAlign w:val="center"/>
          </w:tcPr>
          <w:p w14:paraId="7891754C" w14:textId="5B8862CF" w:rsidR="009D5E29" w:rsidRPr="009D5E29" w:rsidRDefault="009D5E29" w:rsidP="007B02E3">
            <w:pPr>
              <w:pStyle w:val="TableParagraph"/>
              <w:ind w:left="144"/>
              <w:rPr>
                <w:b/>
                <w:bCs/>
                <w:sz w:val="18"/>
              </w:rPr>
            </w:pPr>
            <w:r w:rsidRPr="009D5E29">
              <w:rPr>
                <w:rFonts w:ascii="Calibri" w:eastAsia="Calibri" w:hAnsi="Calibri" w:cs="Calibri"/>
                <w:b/>
                <w:bCs/>
                <w:lang w:val="fr-CA"/>
              </w:rPr>
              <w:t>Durée</w:t>
            </w:r>
          </w:p>
        </w:tc>
      </w:tr>
      <w:tr w:rsidR="009D5E29" w:rsidRPr="007F7DDC" w14:paraId="13D5D7B2" w14:textId="77777777" w:rsidTr="008C5A9E">
        <w:trPr>
          <w:trHeight w:val="1108"/>
        </w:trPr>
        <w:tc>
          <w:tcPr>
            <w:tcW w:w="1014" w:type="pct"/>
          </w:tcPr>
          <w:p w14:paraId="66BADA7D" w14:textId="0976F2FA" w:rsidR="009D5E29" w:rsidRPr="009D5E29" w:rsidRDefault="009D5E29" w:rsidP="007B02E3">
            <w:pPr>
              <w:pStyle w:val="TableParagraph"/>
              <w:spacing w:before="121"/>
              <w:ind w:left="107"/>
              <w:rPr>
                <w:b/>
                <w:sz w:val="16"/>
              </w:rPr>
            </w:pPr>
            <w:proofErr w:type="spellStart"/>
            <w:r w:rsidRPr="009D5E29">
              <w:rPr>
                <w:b/>
                <w:sz w:val="16"/>
              </w:rPr>
              <w:t>Bienvenue</w:t>
            </w:r>
            <w:proofErr w:type="spellEnd"/>
          </w:p>
        </w:tc>
        <w:tc>
          <w:tcPr>
            <w:tcW w:w="2736" w:type="pct"/>
          </w:tcPr>
          <w:p w14:paraId="295CD124" w14:textId="3C5650E0" w:rsidR="009D5E29" w:rsidRPr="00C11002" w:rsidRDefault="009D5E29" w:rsidP="007B02E3">
            <w:pPr>
              <w:pStyle w:val="TableParagraph"/>
              <w:spacing w:before="121"/>
              <w:ind w:left="108"/>
              <w:rPr>
                <w:sz w:val="16"/>
                <w:lang w:val="fr-FR"/>
              </w:rPr>
            </w:pPr>
            <w:r w:rsidRPr="00C11002">
              <w:rPr>
                <w:sz w:val="16"/>
                <w:lang w:val="fr-FR"/>
              </w:rPr>
              <w:t>Accueil des participants et présentation de l’animateur</w:t>
            </w:r>
          </w:p>
        </w:tc>
        <w:tc>
          <w:tcPr>
            <w:tcW w:w="1250" w:type="pct"/>
          </w:tcPr>
          <w:p w14:paraId="68D022D9" w14:textId="77777777" w:rsidR="009D5E29" w:rsidRPr="007F7DDC" w:rsidRDefault="009D5E29" w:rsidP="007B02E3">
            <w:pPr>
              <w:pStyle w:val="TableParagraph"/>
              <w:spacing w:before="121"/>
              <w:ind w:left="108"/>
              <w:rPr>
                <w:sz w:val="16"/>
              </w:rPr>
            </w:pPr>
            <w:r w:rsidRPr="007F7DDC">
              <w:rPr>
                <w:sz w:val="16"/>
              </w:rPr>
              <w:t>2 minutes</w:t>
            </w:r>
          </w:p>
        </w:tc>
      </w:tr>
      <w:tr w:rsidR="009D5E29" w:rsidRPr="007F7DDC" w14:paraId="12B991E3" w14:textId="77777777" w:rsidTr="008C5A9E">
        <w:trPr>
          <w:trHeight w:val="1111"/>
        </w:trPr>
        <w:tc>
          <w:tcPr>
            <w:tcW w:w="1014" w:type="pct"/>
          </w:tcPr>
          <w:p w14:paraId="0DC07A9E" w14:textId="1C5B6731" w:rsidR="009D5E29" w:rsidRPr="009D5E29" w:rsidRDefault="009D5E29" w:rsidP="007B02E3">
            <w:pPr>
              <w:pStyle w:val="TableParagraph"/>
              <w:spacing w:before="121"/>
              <w:ind w:left="107"/>
              <w:rPr>
                <w:b/>
                <w:sz w:val="16"/>
              </w:rPr>
            </w:pPr>
            <w:r w:rsidRPr="009D5E29">
              <w:rPr>
                <w:b/>
                <w:sz w:val="16"/>
              </w:rPr>
              <w:t>Brise-glace</w:t>
            </w:r>
          </w:p>
        </w:tc>
        <w:tc>
          <w:tcPr>
            <w:tcW w:w="2736" w:type="pct"/>
          </w:tcPr>
          <w:p w14:paraId="2C2CC6A8" w14:textId="03041124" w:rsidR="009D5E29" w:rsidRPr="00C11002" w:rsidRDefault="009D5E29" w:rsidP="007B02E3">
            <w:pPr>
              <w:pStyle w:val="TableParagraph"/>
              <w:spacing w:before="121"/>
              <w:ind w:left="108"/>
              <w:rPr>
                <w:sz w:val="16"/>
                <w:lang w:val="fr-FR"/>
              </w:rPr>
            </w:pPr>
            <w:r w:rsidRPr="00C11002">
              <w:rPr>
                <w:sz w:val="16"/>
                <w:lang w:val="fr-FR"/>
              </w:rPr>
              <w:t>Présentation de chaque participant à tour de rôle (la durée dépend du nombre de participants)</w:t>
            </w:r>
          </w:p>
        </w:tc>
        <w:tc>
          <w:tcPr>
            <w:tcW w:w="1250" w:type="pct"/>
          </w:tcPr>
          <w:p w14:paraId="4CCDEAE8" w14:textId="1D1C2FE3" w:rsidR="009D5E29" w:rsidRPr="007F7DDC" w:rsidRDefault="009D5E29" w:rsidP="007B02E3">
            <w:pPr>
              <w:pStyle w:val="TableParagraph"/>
              <w:spacing w:before="121"/>
              <w:ind w:left="108"/>
              <w:rPr>
                <w:sz w:val="16"/>
              </w:rPr>
            </w:pPr>
            <w:r w:rsidRPr="009D5E29">
              <w:rPr>
                <w:sz w:val="16"/>
              </w:rPr>
              <w:t>5 à 20 minutes</w:t>
            </w:r>
          </w:p>
        </w:tc>
      </w:tr>
      <w:tr w:rsidR="007F7DDC" w:rsidRPr="007F7DDC" w14:paraId="294F88C5" w14:textId="77777777" w:rsidTr="008C5A9E">
        <w:trPr>
          <w:trHeight w:val="1110"/>
        </w:trPr>
        <w:tc>
          <w:tcPr>
            <w:tcW w:w="1014" w:type="pct"/>
          </w:tcPr>
          <w:p w14:paraId="741E6F81" w14:textId="77777777" w:rsidR="007F7DDC" w:rsidRPr="007F7DDC" w:rsidRDefault="007F7DDC" w:rsidP="007B02E3">
            <w:pPr>
              <w:pStyle w:val="TableParagraph"/>
              <w:spacing w:before="121"/>
              <w:ind w:left="107"/>
              <w:rPr>
                <w:b/>
                <w:sz w:val="16"/>
              </w:rPr>
            </w:pPr>
            <w:r w:rsidRPr="007F7DDC">
              <w:rPr>
                <w:b/>
                <w:sz w:val="16"/>
              </w:rPr>
              <w:t>Module Overview</w:t>
            </w:r>
          </w:p>
        </w:tc>
        <w:tc>
          <w:tcPr>
            <w:tcW w:w="2736" w:type="pct"/>
          </w:tcPr>
          <w:p w14:paraId="4EA890FD" w14:textId="41342934" w:rsidR="007F7DDC" w:rsidRPr="007F7DDC" w:rsidRDefault="007F7DDC" w:rsidP="007B02E3">
            <w:pPr>
              <w:pStyle w:val="TableParagraph"/>
              <w:spacing w:before="121"/>
              <w:ind w:left="108"/>
              <w:rPr>
                <w:sz w:val="16"/>
              </w:rPr>
            </w:pPr>
            <w:r w:rsidRPr="007F7DDC">
              <w:rPr>
                <w:sz w:val="16"/>
              </w:rPr>
              <w:t xml:space="preserve">Self-Care Advisory, </w:t>
            </w:r>
            <w:r w:rsidR="009D5E29">
              <w:rPr>
                <w:sz w:val="16"/>
              </w:rPr>
              <w:t>Volet</w:t>
            </w:r>
            <w:r w:rsidRPr="007F7DDC">
              <w:rPr>
                <w:sz w:val="16"/>
              </w:rPr>
              <w:t xml:space="preserve"> Expectations, </w:t>
            </w:r>
            <w:proofErr w:type="spellStart"/>
            <w:r w:rsidR="008E7B23">
              <w:rPr>
                <w:sz w:val="16"/>
              </w:rPr>
              <w:t>Objectifs</w:t>
            </w:r>
            <w:proofErr w:type="spellEnd"/>
            <w:r w:rsidR="008E7B23">
              <w:rPr>
                <w:sz w:val="16"/>
              </w:rPr>
              <w:t xml:space="preserve"> </w:t>
            </w:r>
            <w:proofErr w:type="spellStart"/>
            <w:r w:rsidR="008E7B23">
              <w:rPr>
                <w:sz w:val="16"/>
              </w:rPr>
              <w:t>d’apprentissage</w:t>
            </w:r>
            <w:proofErr w:type="spellEnd"/>
          </w:p>
        </w:tc>
        <w:tc>
          <w:tcPr>
            <w:tcW w:w="1250" w:type="pct"/>
          </w:tcPr>
          <w:p w14:paraId="33CF0DC2" w14:textId="77777777" w:rsidR="007F7DDC" w:rsidRPr="007F7DDC" w:rsidRDefault="007F7DDC" w:rsidP="007B02E3">
            <w:pPr>
              <w:pStyle w:val="TableParagraph"/>
              <w:spacing w:before="121"/>
              <w:ind w:left="108"/>
              <w:rPr>
                <w:sz w:val="16"/>
              </w:rPr>
            </w:pPr>
            <w:r w:rsidRPr="007F7DDC">
              <w:rPr>
                <w:sz w:val="16"/>
              </w:rPr>
              <w:t>25 minutes</w:t>
            </w:r>
          </w:p>
        </w:tc>
      </w:tr>
      <w:tr w:rsidR="007F7DDC" w:rsidRPr="007F7DDC" w14:paraId="401AD8A5" w14:textId="77777777" w:rsidTr="008C5A9E">
        <w:trPr>
          <w:trHeight w:val="712"/>
        </w:trPr>
        <w:tc>
          <w:tcPr>
            <w:tcW w:w="1014" w:type="pct"/>
            <w:tcBorders>
              <w:bottom w:val="nil"/>
            </w:tcBorders>
          </w:tcPr>
          <w:p w14:paraId="6B3EB75E" w14:textId="111F3C61" w:rsidR="007F7DDC" w:rsidRPr="007F7DDC" w:rsidRDefault="009D5E29" w:rsidP="007B02E3">
            <w:pPr>
              <w:pStyle w:val="TableParagraph"/>
              <w:spacing w:before="121"/>
              <w:ind w:left="107"/>
              <w:rPr>
                <w:b/>
                <w:color w:val="0C93D5"/>
                <w:sz w:val="16"/>
              </w:rPr>
            </w:pPr>
            <w:r>
              <w:rPr>
                <w:b/>
                <w:color w:val="0C93D5"/>
                <w:sz w:val="16"/>
              </w:rPr>
              <w:t>Volet</w:t>
            </w:r>
            <w:r w:rsidR="007F7DDC" w:rsidRPr="007F7DDC">
              <w:rPr>
                <w:b/>
                <w:color w:val="0C93D5"/>
                <w:sz w:val="16"/>
              </w:rPr>
              <w:t xml:space="preserve"> </w:t>
            </w:r>
            <w:r>
              <w:rPr>
                <w:b/>
                <w:color w:val="0C93D5"/>
                <w:sz w:val="16"/>
              </w:rPr>
              <w:t>1</w:t>
            </w:r>
            <w:r w:rsidR="007F7DDC" w:rsidRPr="007F7DDC">
              <w:rPr>
                <w:b/>
                <w:color w:val="0C93D5"/>
                <w:sz w:val="16"/>
              </w:rPr>
              <w:t>:</w:t>
            </w:r>
          </w:p>
          <w:p w14:paraId="600D8E21" w14:textId="1EDBECED" w:rsidR="007F7DDC" w:rsidRPr="007F7DDC" w:rsidRDefault="009D5E29" w:rsidP="007B02E3">
            <w:pPr>
              <w:pStyle w:val="TableParagraph"/>
              <w:spacing w:before="27"/>
              <w:ind w:left="107"/>
              <w:rPr>
                <w:color w:val="0C93D5"/>
                <w:sz w:val="16"/>
              </w:rPr>
            </w:pPr>
            <w:r w:rsidRPr="009D5E29">
              <w:rPr>
                <w:color w:val="0C93D5"/>
                <w:sz w:val="16"/>
              </w:rPr>
              <w:t xml:space="preserve">Intervention des </w:t>
            </w:r>
            <w:proofErr w:type="spellStart"/>
            <w:r w:rsidRPr="009D5E29">
              <w:rPr>
                <w:color w:val="0C93D5"/>
                <w:sz w:val="16"/>
              </w:rPr>
              <w:t>témoins</w:t>
            </w:r>
            <w:proofErr w:type="spellEnd"/>
          </w:p>
        </w:tc>
        <w:tc>
          <w:tcPr>
            <w:tcW w:w="2736" w:type="pct"/>
            <w:tcBorders>
              <w:bottom w:val="nil"/>
            </w:tcBorders>
          </w:tcPr>
          <w:p w14:paraId="031260EF" w14:textId="6DF744AB" w:rsidR="007F7DDC" w:rsidRPr="00C11002" w:rsidRDefault="009D5E29" w:rsidP="007B02E3">
            <w:pPr>
              <w:pStyle w:val="TableParagraph"/>
              <w:spacing w:before="121"/>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1</w:t>
            </w:r>
            <w:r w:rsidR="007F7DDC" w:rsidRPr="00C11002">
              <w:rPr>
                <w:b/>
                <w:sz w:val="16"/>
                <w:lang w:val="fr-FR"/>
              </w:rPr>
              <w:t>:</w:t>
            </w:r>
            <w:proofErr w:type="gramEnd"/>
            <w:r w:rsidR="007F7DDC" w:rsidRPr="00C11002">
              <w:rPr>
                <w:b/>
                <w:sz w:val="16"/>
                <w:lang w:val="fr-FR"/>
              </w:rPr>
              <w:t xml:space="preserve"> </w:t>
            </w:r>
            <w:r w:rsidRPr="00C11002">
              <w:rPr>
                <w:sz w:val="16"/>
                <w:lang w:val="fr-FR"/>
              </w:rPr>
              <w:t>Effet des témoins</w:t>
            </w:r>
          </w:p>
          <w:p w14:paraId="731D553D" w14:textId="40CE32C7" w:rsidR="007F7DDC" w:rsidRPr="00C11002" w:rsidRDefault="009D5E29" w:rsidP="007B02E3">
            <w:pPr>
              <w:pStyle w:val="TableParagraph"/>
              <w:spacing w:before="147"/>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2</w:t>
            </w:r>
            <w:r w:rsidR="007F7DDC" w:rsidRPr="00C11002">
              <w:rPr>
                <w:b/>
                <w:sz w:val="16"/>
                <w:lang w:val="fr-FR"/>
              </w:rPr>
              <w:t>:</w:t>
            </w:r>
            <w:proofErr w:type="gramEnd"/>
            <w:r w:rsidR="007F7DDC" w:rsidRPr="00C11002">
              <w:rPr>
                <w:b/>
                <w:sz w:val="16"/>
                <w:lang w:val="fr-FR"/>
              </w:rPr>
              <w:t xml:space="preserve"> </w:t>
            </w:r>
            <w:r w:rsidRPr="00C11002">
              <w:rPr>
                <w:sz w:val="16"/>
                <w:lang w:val="fr-FR"/>
              </w:rPr>
              <w:t>Continuum de comportements</w:t>
            </w:r>
          </w:p>
        </w:tc>
        <w:tc>
          <w:tcPr>
            <w:tcW w:w="1250" w:type="pct"/>
            <w:tcBorders>
              <w:bottom w:val="nil"/>
            </w:tcBorders>
          </w:tcPr>
          <w:p w14:paraId="475BE9A4" w14:textId="77777777" w:rsidR="007F7DDC" w:rsidRPr="007F7DDC" w:rsidRDefault="007F7DDC" w:rsidP="007B02E3">
            <w:pPr>
              <w:pStyle w:val="TableParagraph"/>
              <w:spacing w:before="121"/>
              <w:ind w:left="108"/>
              <w:rPr>
                <w:sz w:val="16"/>
              </w:rPr>
            </w:pPr>
            <w:r w:rsidRPr="007F7DDC">
              <w:rPr>
                <w:sz w:val="16"/>
              </w:rPr>
              <w:t>15 minutes</w:t>
            </w:r>
          </w:p>
          <w:p w14:paraId="2C1F1950" w14:textId="77777777" w:rsidR="007F7DDC" w:rsidRPr="007F7DDC" w:rsidRDefault="007F7DDC" w:rsidP="007B02E3">
            <w:pPr>
              <w:pStyle w:val="TableParagraph"/>
              <w:spacing w:before="147"/>
              <w:ind w:left="108"/>
              <w:rPr>
                <w:sz w:val="16"/>
              </w:rPr>
            </w:pPr>
            <w:r w:rsidRPr="007F7DDC">
              <w:rPr>
                <w:sz w:val="16"/>
              </w:rPr>
              <w:t>25 minutes</w:t>
            </w:r>
          </w:p>
        </w:tc>
      </w:tr>
      <w:tr w:rsidR="007F7DDC" w:rsidRPr="007F7DDC" w14:paraId="3C20A175" w14:textId="77777777" w:rsidTr="008C5A9E">
        <w:trPr>
          <w:trHeight w:val="496"/>
        </w:trPr>
        <w:tc>
          <w:tcPr>
            <w:tcW w:w="1014" w:type="pct"/>
            <w:tcBorders>
              <w:top w:val="nil"/>
              <w:bottom w:val="nil"/>
            </w:tcBorders>
          </w:tcPr>
          <w:p w14:paraId="60F60FD3" w14:textId="77777777" w:rsidR="007F7DDC" w:rsidRPr="007F7DDC" w:rsidRDefault="007F7DDC" w:rsidP="007B02E3">
            <w:pPr>
              <w:pStyle w:val="TableParagraph"/>
              <w:rPr>
                <w:rFonts w:ascii="Times New Roman"/>
                <w:sz w:val="16"/>
              </w:rPr>
            </w:pPr>
          </w:p>
        </w:tc>
        <w:tc>
          <w:tcPr>
            <w:tcW w:w="2736" w:type="pct"/>
            <w:tcBorders>
              <w:top w:val="nil"/>
              <w:bottom w:val="nil"/>
            </w:tcBorders>
          </w:tcPr>
          <w:p w14:paraId="5ACA0258" w14:textId="42E4824B" w:rsidR="007F7DDC" w:rsidRPr="00C11002" w:rsidRDefault="009D5E29" w:rsidP="007B02E3">
            <w:pPr>
              <w:pStyle w:val="TableParagraph"/>
              <w:spacing w:before="71"/>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3</w:t>
            </w:r>
            <w:r w:rsidR="007F7DDC" w:rsidRPr="00C11002">
              <w:rPr>
                <w:b/>
                <w:sz w:val="16"/>
                <w:lang w:val="fr-FR"/>
              </w:rPr>
              <w:t>:</w:t>
            </w:r>
            <w:proofErr w:type="gramEnd"/>
            <w:r w:rsidR="007F7DDC" w:rsidRPr="00C11002">
              <w:rPr>
                <w:b/>
                <w:sz w:val="16"/>
                <w:lang w:val="fr-FR"/>
              </w:rPr>
              <w:t xml:space="preserve"> </w:t>
            </w:r>
            <w:r w:rsidRPr="00C11002">
              <w:rPr>
                <w:sz w:val="16"/>
                <w:lang w:val="fr-FR"/>
              </w:rPr>
              <w:t>Application de scénarios d’intervention de témoins</w:t>
            </w:r>
          </w:p>
        </w:tc>
        <w:tc>
          <w:tcPr>
            <w:tcW w:w="1250" w:type="pct"/>
            <w:tcBorders>
              <w:top w:val="nil"/>
              <w:bottom w:val="nil"/>
            </w:tcBorders>
          </w:tcPr>
          <w:p w14:paraId="12C8CB01" w14:textId="77777777" w:rsidR="007F7DDC" w:rsidRPr="007F7DDC" w:rsidRDefault="007F7DDC" w:rsidP="007B02E3">
            <w:pPr>
              <w:pStyle w:val="TableParagraph"/>
              <w:spacing w:before="71"/>
              <w:ind w:left="108"/>
              <w:rPr>
                <w:sz w:val="16"/>
              </w:rPr>
            </w:pPr>
            <w:r w:rsidRPr="007F7DDC">
              <w:rPr>
                <w:sz w:val="16"/>
              </w:rPr>
              <w:t>50 minutes</w:t>
            </w:r>
          </w:p>
        </w:tc>
      </w:tr>
      <w:tr w:rsidR="007F7DDC" w:rsidRPr="007F7DDC" w14:paraId="0D360E03" w14:textId="77777777" w:rsidTr="008C5A9E">
        <w:trPr>
          <w:trHeight w:val="667"/>
        </w:trPr>
        <w:tc>
          <w:tcPr>
            <w:tcW w:w="1014" w:type="pct"/>
            <w:tcBorders>
              <w:top w:val="nil"/>
            </w:tcBorders>
          </w:tcPr>
          <w:p w14:paraId="4ADED2E8" w14:textId="77777777" w:rsidR="007F7DDC" w:rsidRPr="007F7DDC" w:rsidRDefault="007F7DDC" w:rsidP="007B02E3">
            <w:pPr>
              <w:pStyle w:val="TableParagraph"/>
              <w:rPr>
                <w:rFonts w:ascii="Times New Roman"/>
                <w:sz w:val="16"/>
              </w:rPr>
            </w:pPr>
          </w:p>
        </w:tc>
        <w:tc>
          <w:tcPr>
            <w:tcW w:w="2736" w:type="pct"/>
            <w:tcBorders>
              <w:top w:val="nil"/>
            </w:tcBorders>
          </w:tcPr>
          <w:p w14:paraId="614DDA1B" w14:textId="77777777" w:rsidR="007F7DDC" w:rsidRPr="007F7DDC" w:rsidRDefault="007F7DDC" w:rsidP="007B02E3">
            <w:pPr>
              <w:pStyle w:val="TableParagraph"/>
              <w:spacing w:before="7"/>
              <w:rPr>
                <w:b/>
                <w:sz w:val="20"/>
              </w:rPr>
            </w:pPr>
          </w:p>
          <w:p w14:paraId="02B5371F" w14:textId="6C8F7191" w:rsidR="007F7DDC" w:rsidRPr="007F7DDC" w:rsidRDefault="009D5E29" w:rsidP="007B02E3">
            <w:pPr>
              <w:pStyle w:val="TableParagraph"/>
              <w:ind w:left="108"/>
              <w:rPr>
                <w:b/>
                <w:sz w:val="16"/>
              </w:rPr>
            </w:pPr>
            <w:r>
              <w:rPr>
                <w:b/>
                <w:sz w:val="16"/>
              </w:rPr>
              <w:t xml:space="preserve">Durée </w:t>
            </w:r>
            <w:proofErr w:type="spellStart"/>
            <w:r>
              <w:rPr>
                <w:b/>
                <w:sz w:val="16"/>
              </w:rPr>
              <w:t>totale</w:t>
            </w:r>
            <w:proofErr w:type="spellEnd"/>
          </w:p>
        </w:tc>
        <w:tc>
          <w:tcPr>
            <w:tcW w:w="1250" w:type="pct"/>
            <w:tcBorders>
              <w:top w:val="nil"/>
            </w:tcBorders>
          </w:tcPr>
          <w:p w14:paraId="7D1056A8" w14:textId="77777777" w:rsidR="007F7DDC" w:rsidRPr="007F7DDC" w:rsidRDefault="007F7DDC" w:rsidP="007B02E3">
            <w:pPr>
              <w:pStyle w:val="TableParagraph"/>
              <w:spacing w:before="7"/>
              <w:rPr>
                <w:b/>
                <w:sz w:val="20"/>
              </w:rPr>
            </w:pPr>
          </w:p>
          <w:p w14:paraId="76D9664A" w14:textId="77777777" w:rsidR="007F7DDC" w:rsidRPr="007F7DDC" w:rsidRDefault="007F7DDC" w:rsidP="007B02E3">
            <w:pPr>
              <w:pStyle w:val="TableParagraph"/>
              <w:ind w:left="108"/>
              <w:rPr>
                <w:sz w:val="16"/>
              </w:rPr>
            </w:pPr>
            <w:r w:rsidRPr="007F7DDC">
              <w:rPr>
                <w:sz w:val="16"/>
              </w:rPr>
              <w:t>90 minutes</w:t>
            </w:r>
          </w:p>
        </w:tc>
      </w:tr>
      <w:tr w:rsidR="007F7DDC" w:rsidRPr="007F7DDC" w14:paraId="4BDD1884" w14:textId="77777777" w:rsidTr="008C5A9E">
        <w:trPr>
          <w:trHeight w:val="757"/>
        </w:trPr>
        <w:tc>
          <w:tcPr>
            <w:tcW w:w="1014" w:type="pct"/>
            <w:tcBorders>
              <w:bottom w:val="nil"/>
            </w:tcBorders>
          </w:tcPr>
          <w:p w14:paraId="6DC43692" w14:textId="473F5E31" w:rsidR="007F7DDC" w:rsidRPr="007F7DDC" w:rsidRDefault="009D5E29" w:rsidP="007B02E3">
            <w:pPr>
              <w:pStyle w:val="TableParagraph"/>
              <w:spacing w:before="121"/>
              <w:ind w:left="107"/>
              <w:rPr>
                <w:b/>
                <w:color w:val="4EA827"/>
                <w:sz w:val="16"/>
              </w:rPr>
            </w:pPr>
            <w:r>
              <w:rPr>
                <w:b/>
                <w:color w:val="4EA827"/>
                <w:sz w:val="16"/>
              </w:rPr>
              <w:t>Volet</w:t>
            </w:r>
            <w:r w:rsidR="007F7DDC" w:rsidRPr="007F7DDC">
              <w:rPr>
                <w:b/>
                <w:color w:val="4EA827"/>
                <w:sz w:val="16"/>
              </w:rPr>
              <w:t xml:space="preserve"> </w:t>
            </w:r>
            <w:r>
              <w:rPr>
                <w:b/>
                <w:color w:val="4EA827"/>
                <w:sz w:val="16"/>
              </w:rPr>
              <w:t>2</w:t>
            </w:r>
            <w:r w:rsidR="007F7DDC" w:rsidRPr="007F7DDC">
              <w:rPr>
                <w:b/>
                <w:color w:val="4EA827"/>
                <w:sz w:val="16"/>
              </w:rPr>
              <w:t>:</w:t>
            </w:r>
          </w:p>
          <w:p w14:paraId="1B6E62B2" w14:textId="77777777" w:rsidR="007F7DDC" w:rsidRPr="007F7DDC" w:rsidRDefault="007F7DDC" w:rsidP="007B02E3">
            <w:pPr>
              <w:pStyle w:val="TableParagraph"/>
              <w:spacing w:before="1" w:line="210" w:lineRule="atLeast"/>
              <w:ind w:left="107"/>
              <w:rPr>
                <w:color w:val="4EA827"/>
                <w:sz w:val="16"/>
              </w:rPr>
            </w:pPr>
            <w:r w:rsidRPr="007F7DDC">
              <w:rPr>
                <w:color w:val="4EA827"/>
                <w:sz w:val="16"/>
              </w:rPr>
              <w:t>Safe Recruitment and Selection</w:t>
            </w:r>
          </w:p>
        </w:tc>
        <w:tc>
          <w:tcPr>
            <w:tcW w:w="2736" w:type="pct"/>
            <w:tcBorders>
              <w:bottom w:val="nil"/>
            </w:tcBorders>
          </w:tcPr>
          <w:p w14:paraId="74CD109E" w14:textId="0A741350" w:rsidR="007F7DDC" w:rsidRPr="007F7DDC" w:rsidRDefault="009D5E29" w:rsidP="007B02E3">
            <w:pPr>
              <w:pStyle w:val="TableParagraph"/>
              <w:spacing w:before="121"/>
              <w:ind w:left="108"/>
              <w:rPr>
                <w:sz w:val="16"/>
              </w:rPr>
            </w:pPr>
            <w:proofErr w:type="spellStart"/>
            <w:r>
              <w:rPr>
                <w:b/>
                <w:sz w:val="16"/>
              </w:rPr>
              <w:t>Sujet</w:t>
            </w:r>
            <w:proofErr w:type="spellEnd"/>
            <w:r w:rsidR="007F7DDC" w:rsidRPr="007F7DDC">
              <w:rPr>
                <w:b/>
                <w:sz w:val="16"/>
              </w:rPr>
              <w:t xml:space="preserve"> </w:t>
            </w:r>
            <w:r>
              <w:rPr>
                <w:b/>
                <w:sz w:val="16"/>
              </w:rPr>
              <w:t>1</w:t>
            </w:r>
            <w:r w:rsidR="007F7DDC" w:rsidRPr="007F7DDC">
              <w:rPr>
                <w:b/>
                <w:sz w:val="16"/>
              </w:rPr>
              <w:t xml:space="preserve">: </w:t>
            </w:r>
            <w:r w:rsidR="007F7DDC" w:rsidRPr="007F7DDC">
              <w:rPr>
                <w:sz w:val="16"/>
              </w:rPr>
              <w:t>Recruitment and Planning to Prevent SEAH</w:t>
            </w:r>
          </w:p>
          <w:p w14:paraId="7A0361F3" w14:textId="33BC1FC7" w:rsidR="007F7DDC" w:rsidRPr="007F7DDC" w:rsidRDefault="009D5E29" w:rsidP="007B02E3">
            <w:pPr>
              <w:pStyle w:val="TableParagraph"/>
              <w:spacing w:before="147"/>
              <w:ind w:left="108"/>
              <w:rPr>
                <w:sz w:val="16"/>
              </w:rPr>
            </w:pPr>
            <w:proofErr w:type="spellStart"/>
            <w:r>
              <w:rPr>
                <w:b/>
                <w:sz w:val="16"/>
              </w:rPr>
              <w:t>Sujet</w:t>
            </w:r>
            <w:proofErr w:type="spellEnd"/>
            <w:r w:rsidR="007F7DDC" w:rsidRPr="007F7DDC">
              <w:rPr>
                <w:b/>
                <w:sz w:val="16"/>
              </w:rPr>
              <w:t xml:space="preserve"> </w:t>
            </w:r>
            <w:r>
              <w:rPr>
                <w:b/>
                <w:sz w:val="16"/>
              </w:rPr>
              <w:t>2</w:t>
            </w:r>
            <w:r w:rsidR="007F7DDC" w:rsidRPr="007F7DDC">
              <w:rPr>
                <w:b/>
                <w:sz w:val="16"/>
              </w:rPr>
              <w:t xml:space="preserve">: </w:t>
            </w:r>
            <w:r w:rsidR="007F7DDC" w:rsidRPr="007F7DDC">
              <w:rPr>
                <w:sz w:val="16"/>
              </w:rPr>
              <w:t>Candidate Interviewing and Selection</w:t>
            </w:r>
          </w:p>
        </w:tc>
        <w:tc>
          <w:tcPr>
            <w:tcW w:w="1250" w:type="pct"/>
            <w:tcBorders>
              <w:bottom w:val="nil"/>
            </w:tcBorders>
          </w:tcPr>
          <w:p w14:paraId="6ED19E7C" w14:textId="77777777" w:rsidR="007F7DDC" w:rsidRPr="007F7DDC" w:rsidRDefault="007F7DDC" w:rsidP="007B02E3">
            <w:pPr>
              <w:pStyle w:val="TableParagraph"/>
              <w:spacing w:before="121"/>
              <w:ind w:left="108"/>
              <w:rPr>
                <w:sz w:val="16"/>
              </w:rPr>
            </w:pPr>
            <w:r w:rsidRPr="007F7DDC">
              <w:rPr>
                <w:sz w:val="16"/>
              </w:rPr>
              <w:t>105 minutes</w:t>
            </w:r>
          </w:p>
          <w:p w14:paraId="7AB9FAF2" w14:textId="77777777" w:rsidR="007F7DDC" w:rsidRPr="007F7DDC" w:rsidRDefault="007F7DDC" w:rsidP="007B02E3">
            <w:pPr>
              <w:pStyle w:val="TableParagraph"/>
              <w:spacing w:before="147"/>
              <w:ind w:left="108"/>
              <w:rPr>
                <w:sz w:val="16"/>
              </w:rPr>
            </w:pPr>
            <w:r w:rsidRPr="007F7DDC">
              <w:rPr>
                <w:sz w:val="16"/>
              </w:rPr>
              <w:t>40 minutes</w:t>
            </w:r>
          </w:p>
        </w:tc>
      </w:tr>
      <w:tr w:rsidR="007F7DDC" w:rsidRPr="007F7DDC" w14:paraId="7DE66B03" w14:textId="77777777" w:rsidTr="008C5A9E">
        <w:trPr>
          <w:trHeight w:val="452"/>
        </w:trPr>
        <w:tc>
          <w:tcPr>
            <w:tcW w:w="1014" w:type="pct"/>
            <w:tcBorders>
              <w:top w:val="nil"/>
              <w:bottom w:val="nil"/>
            </w:tcBorders>
          </w:tcPr>
          <w:p w14:paraId="7C024A81" w14:textId="77777777" w:rsidR="007F7DDC" w:rsidRPr="007F7DDC" w:rsidRDefault="007F7DDC" w:rsidP="007B02E3">
            <w:pPr>
              <w:pStyle w:val="TableParagraph"/>
              <w:rPr>
                <w:rFonts w:ascii="Times New Roman"/>
                <w:sz w:val="16"/>
              </w:rPr>
            </w:pPr>
          </w:p>
        </w:tc>
        <w:tc>
          <w:tcPr>
            <w:tcW w:w="2736" w:type="pct"/>
            <w:tcBorders>
              <w:top w:val="nil"/>
              <w:bottom w:val="nil"/>
            </w:tcBorders>
          </w:tcPr>
          <w:p w14:paraId="7EF12CCC" w14:textId="6F087BAC" w:rsidR="007F7DDC" w:rsidRPr="007F7DDC" w:rsidRDefault="009D5E29" w:rsidP="007B02E3">
            <w:pPr>
              <w:pStyle w:val="TableParagraph"/>
              <w:spacing w:before="25"/>
              <w:ind w:left="108"/>
              <w:rPr>
                <w:sz w:val="16"/>
              </w:rPr>
            </w:pPr>
            <w:proofErr w:type="spellStart"/>
            <w:r>
              <w:rPr>
                <w:b/>
                <w:sz w:val="16"/>
              </w:rPr>
              <w:t>Sujet</w:t>
            </w:r>
            <w:proofErr w:type="spellEnd"/>
            <w:r w:rsidR="007F7DDC" w:rsidRPr="007F7DDC">
              <w:rPr>
                <w:b/>
                <w:sz w:val="16"/>
              </w:rPr>
              <w:t xml:space="preserve"> </w:t>
            </w:r>
            <w:r>
              <w:rPr>
                <w:b/>
                <w:sz w:val="16"/>
              </w:rPr>
              <w:t>3</w:t>
            </w:r>
            <w:r w:rsidR="007F7DDC" w:rsidRPr="007F7DDC">
              <w:rPr>
                <w:sz w:val="16"/>
              </w:rPr>
              <w:t>: Hiring Due Diligence</w:t>
            </w:r>
          </w:p>
        </w:tc>
        <w:tc>
          <w:tcPr>
            <w:tcW w:w="1250" w:type="pct"/>
            <w:tcBorders>
              <w:top w:val="nil"/>
              <w:bottom w:val="nil"/>
            </w:tcBorders>
          </w:tcPr>
          <w:p w14:paraId="05508AB8" w14:textId="77777777" w:rsidR="007F7DDC" w:rsidRPr="007F7DDC" w:rsidRDefault="007F7DDC" w:rsidP="007B02E3">
            <w:pPr>
              <w:pStyle w:val="TableParagraph"/>
              <w:spacing w:before="25"/>
              <w:ind w:left="108"/>
              <w:rPr>
                <w:sz w:val="16"/>
              </w:rPr>
            </w:pPr>
            <w:r w:rsidRPr="007F7DDC">
              <w:rPr>
                <w:sz w:val="16"/>
              </w:rPr>
              <w:t>30 minutes</w:t>
            </w:r>
          </w:p>
        </w:tc>
      </w:tr>
      <w:tr w:rsidR="007F7DDC" w:rsidRPr="007F7DDC" w14:paraId="12DC8C8E" w14:textId="77777777" w:rsidTr="008C5A9E">
        <w:trPr>
          <w:trHeight w:val="858"/>
        </w:trPr>
        <w:tc>
          <w:tcPr>
            <w:tcW w:w="1014" w:type="pct"/>
            <w:tcBorders>
              <w:top w:val="nil"/>
            </w:tcBorders>
          </w:tcPr>
          <w:p w14:paraId="0BA45ECF" w14:textId="77777777" w:rsidR="007F7DDC" w:rsidRPr="007F7DDC" w:rsidRDefault="007F7DDC" w:rsidP="007B02E3">
            <w:pPr>
              <w:pStyle w:val="TableParagraph"/>
              <w:rPr>
                <w:rFonts w:ascii="Times New Roman"/>
                <w:sz w:val="16"/>
              </w:rPr>
            </w:pPr>
          </w:p>
        </w:tc>
        <w:tc>
          <w:tcPr>
            <w:tcW w:w="2736" w:type="pct"/>
            <w:tcBorders>
              <w:top w:val="nil"/>
            </w:tcBorders>
          </w:tcPr>
          <w:p w14:paraId="3BD5E379" w14:textId="77777777" w:rsidR="007F7DDC" w:rsidRPr="007F7DDC" w:rsidRDefault="007F7DDC" w:rsidP="007B02E3">
            <w:pPr>
              <w:pStyle w:val="TableParagraph"/>
              <w:spacing w:before="8"/>
              <w:rPr>
                <w:b/>
                <w:sz w:val="20"/>
              </w:rPr>
            </w:pPr>
          </w:p>
          <w:p w14:paraId="17845C3F" w14:textId="0BE7446F" w:rsidR="007F7DDC" w:rsidRPr="007F7DDC" w:rsidRDefault="009D5E29" w:rsidP="007B02E3">
            <w:pPr>
              <w:pStyle w:val="TableParagraph"/>
              <w:ind w:left="108"/>
              <w:rPr>
                <w:b/>
                <w:sz w:val="16"/>
              </w:rPr>
            </w:pPr>
            <w:r>
              <w:rPr>
                <w:b/>
                <w:sz w:val="16"/>
              </w:rPr>
              <w:t xml:space="preserve">Durée </w:t>
            </w:r>
            <w:proofErr w:type="spellStart"/>
            <w:r>
              <w:rPr>
                <w:b/>
                <w:sz w:val="16"/>
              </w:rPr>
              <w:t>totale</w:t>
            </w:r>
            <w:proofErr w:type="spellEnd"/>
          </w:p>
        </w:tc>
        <w:tc>
          <w:tcPr>
            <w:tcW w:w="1250" w:type="pct"/>
            <w:tcBorders>
              <w:top w:val="nil"/>
            </w:tcBorders>
          </w:tcPr>
          <w:p w14:paraId="4BD394B5" w14:textId="77777777" w:rsidR="007F7DDC" w:rsidRPr="007F7DDC" w:rsidRDefault="007F7DDC" w:rsidP="007B02E3">
            <w:pPr>
              <w:pStyle w:val="TableParagraph"/>
              <w:spacing w:before="8"/>
              <w:rPr>
                <w:b/>
                <w:sz w:val="20"/>
              </w:rPr>
            </w:pPr>
          </w:p>
          <w:p w14:paraId="0EFCC9F6" w14:textId="77777777" w:rsidR="007F7DDC" w:rsidRPr="007F7DDC" w:rsidRDefault="007F7DDC" w:rsidP="007B02E3">
            <w:pPr>
              <w:pStyle w:val="TableParagraph"/>
              <w:ind w:left="108"/>
              <w:rPr>
                <w:sz w:val="16"/>
              </w:rPr>
            </w:pPr>
            <w:r w:rsidRPr="007F7DDC">
              <w:rPr>
                <w:sz w:val="16"/>
              </w:rPr>
              <w:t>175 minutes</w:t>
            </w:r>
          </w:p>
        </w:tc>
      </w:tr>
      <w:tr w:rsidR="007F7DDC" w:rsidRPr="007F7DDC" w14:paraId="2B68FD69" w14:textId="77777777" w:rsidTr="008C5A9E">
        <w:trPr>
          <w:trHeight w:val="1874"/>
        </w:trPr>
        <w:tc>
          <w:tcPr>
            <w:tcW w:w="1014" w:type="pct"/>
            <w:tcBorders>
              <w:bottom w:val="nil"/>
            </w:tcBorders>
          </w:tcPr>
          <w:p w14:paraId="3208E12E" w14:textId="4ABD0DB3" w:rsidR="007F7DDC" w:rsidRPr="007F7DDC" w:rsidRDefault="009D5E29" w:rsidP="007B02E3">
            <w:pPr>
              <w:pStyle w:val="TableParagraph"/>
              <w:spacing w:before="123"/>
              <w:ind w:left="107"/>
              <w:rPr>
                <w:b/>
                <w:color w:val="EDA20C"/>
                <w:sz w:val="16"/>
              </w:rPr>
            </w:pPr>
            <w:r>
              <w:rPr>
                <w:b/>
                <w:color w:val="EDA20C"/>
                <w:sz w:val="16"/>
              </w:rPr>
              <w:t>Volet</w:t>
            </w:r>
            <w:r w:rsidR="007F7DDC" w:rsidRPr="007F7DDC">
              <w:rPr>
                <w:b/>
                <w:color w:val="EDA20C"/>
                <w:sz w:val="16"/>
              </w:rPr>
              <w:t xml:space="preserve"> </w:t>
            </w:r>
            <w:r>
              <w:rPr>
                <w:b/>
                <w:color w:val="EDA20C"/>
                <w:sz w:val="16"/>
              </w:rPr>
              <w:t>3</w:t>
            </w:r>
          </w:p>
          <w:p w14:paraId="19B36107" w14:textId="77777777" w:rsidR="007F7DDC" w:rsidRPr="007F7DDC" w:rsidRDefault="007F7DDC" w:rsidP="007B02E3">
            <w:pPr>
              <w:pStyle w:val="TableParagraph"/>
              <w:spacing w:before="147"/>
              <w:ind w:left="107"/>
              <w:rPr>
                <w:color w:val="EDA20C"/>
                <w:sz w:val="16"/>
              </w:rPr>
            </w:pPr>
            <w:r w:rsidRPr="007F7DDC">
              <w:rPr>
                <w:color w:val="EDA20C"/>
                <w:sz w:val="16"/>
              </w:rPr>
              <w:t>Safe Programming</w:t>
            </w:r>
          </w:p>
        </w:tc>
        <w:tc>
          <w:tcPr>
            <w:tcW w:w="2736" w:type="pct"/>
            <w:tcBorders>
              <w:bottom w:val="nil"/>
            </w:tcBorders>
          </w:tcPr>
          <w:p w14:paraId="119E0FAE" w14:textId="4994C1AE" w:rsidR="007F7DDC" w:rsidRPr="00C11002" w:rsidRDefault="009D5E29" w:rsidP="007B02E3">
            <w:pPr>
              <w:pStyle w:val="TableParagraph"/>
              <w:spacing w:before="123"/>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1</w:t>
            </w:r>
            <w:r w:rsidR="007F7DDC" w:rsidRPr="00C11002">
              <w:rPr>
                <w:sz w:val="16"/>
                <w:lang w:val="fr-FR"/>
              </w:rPr>
              <w:t>:</w:t>
            </w:r>
            <w:proofErr w:type="gramEnd"/>
            <w:r w:rsidR="007F7DDC" w:rsidRPr="00C11002">
              <w:rPr>
                <w:sz w:val="16"/>
                <w:lang w:val="fr-FR"/>
              </w:rPr>
              <w:t xml:space="preserve"> </w:t>
            </w:r>
            <w:r w:rsidR="00FA50FA" w:rsidRPr="00C11002">
              <w:rPr>
                <w:sz w:val="16"/>
                <w:lang w:val="fr-FR"/>
              </w:rPr>
              <w:t>Réflexion sur les risques</w:t>
            </w:r>
          </w:p>
          <w:p w14:paraId="55EB65BF" w14:textId="2AD76234" w:rsidR="009D5E29" w:rsidRPr="00C11002" w:rsidRDefault="009D5E29" w:rsidP="007B02E3">
            <w:pPr>
              <w:pStyle w:val="TableParagraph"/>
              <w:spacing w:before="123"/>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2</w:t>
            </w:r>
            <w:r w:rsidR="007F7DDC" w:rsidRPr="00C11002">
              <w:rPr>
                <w:sz w:val="16"/>
                <w:lang w:val="fr-FR"/>
              </w:rPr>
              <w:t>:</w:t>
            </w:r>
            <w:proofErr w:type="gramEnd"/>
            <w:r w:rsidR="007F7DDC" w:rsidRPr="00C11002">
              <w:rPr>
                <w:sz w:val="16"/>
                <w:lang w:val="fr-FR"/>
              </w:rPr>
              <w:t xml:space="preserve"> </w:t>
            </w:r>
            <w:r w:rsidR="00FA50FA" w:rsidRPr="00C11002">
              <w:rPr>
                <w:sz w:val="16"/>
                <w:lang w:val="fr-FR"/>
              </w:rPr>
              <w:t>Cycle de gestion des risques</w:t>
            </w:r>
            <w:r w:rsidR="007F7DDC" w:rsidRPr="00C11002">
              <w:rPr>
                <w:sz w:val="16"/>
                <w:lang w:val="fr-FR"/>
              </w:rPr>
              <w:t xml:space="preserve"> </w:t>
            </w:r>
          </w:p>
          <w:p w14:paraId="297C639E" w14:textId="662F3F07" w:rsidR="009D5E29" w:rsidRPr="00C11002" w:rsidRDefault="009D5E29" w:rsidP="007B02E3">
            <w:pPr>
              <w:pStyle w:val="TableParagraph"/>
              <w:spacing w:before="123"/>
              <w:ind w:left="108"/>
              <w:rPr>
                <w:sz w:val="16"/>
                <w:lang w:val="fr-FR"/>
              </w:rPr>
            </w:pPr>
            <w:r w:rsidRPr="00C11002">
              <w:rPr>
                <w:b/>
                <w:sz w:val="16"/>
                <w:lang w:val="fr-FR"/>
              </w:rPr>
              <w:t>Sujet</w:t>
            </w:r>
            <w:r w:rsidR="007F7DDC" w:rsidRPr="00C11002">
              <w:rPr>
                <w:b/>
                <w:sz w:val="16"/>
                <w:lang w:val="fr-FR"/>
              </w:rPr>
              <w:t xml:space="preserve"> </w:t>
            </w:r>
            <w:proofErr w:type="gramStart"/>
            <w:r w:rsidRPr="00C11002">
              <w:rPr>
                <w:b/>
                <w:sz w:val="16"/>
                <w:lang w:val="fr-FR"/>
              </w:rPr>
              <w:t>3</w:t>
            </w:r>
            <w:r w:rsidR="007F7DDC" w:rsidRPr="00C11002">
              <w:rPr>
                <w:sz w:val="16"/>
                <w:lang w:val="fr-FR"/>
              </w:rPr>
              <w:t>:</w:t>
            </w:r>
            <w:proofErr w:type="gramEnd"/>
            <w:r w:rsidR="007F7DDC" w:rsidRPr="00C11002">
              <w:rPr>
                <w:sz w:val="16"/>
                <w:lang w:val="fr-FR"/>
              </w:rPr>
              <w:t xml:space="preserve"> </w:t>
            </w:r>
            <w:r w:rsidR="00FA50FA" w:rsidRPr="00C11002">
              <w:rPr>
                <w:sz w:val="16"/>
                <w:lang w:val="fr-FR"/>
              </w:rPr>
              <w:t>Comprendre les risques</w:t>
            </w:r>
            <w:r w:rsidR="007F7DDC" w:rsidRPr="00C11002">
              <w:rPr>
                <w:sz w:val="16"/>
                <w:lang w:val="fr-FR"/>
              </w:rPr>
              <w:t xml:space="preserve"> </w:t>
            </w:r>
          </w:p>
          <w:p w14:paraId="77CC3A48" w14:textId="15C6CDA5" w:rsidR="007F7DDC" w:rsidRPr="00C11002" w:rsidRDefault="009D5E29" w:rsidP="007B02E3">
            <w:pPr>
              <w:pStyle w:val="TableParagraph"/>
              <w:spacing w:before="123"/>
              <w:ind w:left="108"/>
              <w:rPr>
                <w:sz w:val="16"/>
                <w:lang w:val="fr-FR"/>
              </w:rPr>
            </w:pPr>
            <w:r w:rsidRPr="00C11002">
              <w:rPr>
                <w:b/>
                <w:bCs/>
                <w:sz w:val="16"/>
                <w:lang w:val="fr-FR"/>
              </w:rPr>
              <w:t>Sujet</w:t>
            </w:r>
            <w:r w:rsidR="007F7DDC" w:rsidRPr="00C11002">
              <w:rPr>
                <w:sz w:val="16"/>
                <w:lang w:val="fr-FR"/>
              </w:rPr>
              <w:t xml:space="preserve"> </w:t>
            </w:r>
            <w:proofErr w:type="gramStart"/>
            <w:r w:rsidRPr="00C11002">
              <w:rPr>
                <w:b/>
                <w:bCs/>
                <w:sz w:val="16"/>
                <w:lang w:val="fr-FR"/>
              </w:rPr>
              <w:t>4</w:t>
            </w:r>
            <w:r w:rsidR="007F7DDC" w:rsidRPr="00C11002">
              <w:rPr>
                <w:sz w:val="16"/>
                <w:lang w:val="fr-FR"/>
              </w:rPr>
              <w:t>:</w:t>
            </w:r>
            <w:proofErr w:type="gramEnd"/>
            <w:r w:rsidR="007F7DDC" w:rsidRPr="00C11002">
              <w:rPr>
                <w:sz w:val="16"/>
                <w:lang w:val="fr-FR"/>
              </w:rPr>
              <w:t xml:space="preserve"> </w:t>
            </w:r>
            <w:r w:rsidR="00FA50FA" w:rsidRPr="00C11002">
              <w:rPr>
                <w:sz w:val="16"/>
                <w:lang w:val="fr-FR"/>
              </w:rPr>
              <w:t>Repérer les risques</w:t>
            </w:r>
          </w:p>
          <w:p w14:paraId="70E4E592" w14:textId="3557E8DB" w:rsidR="007F7DDC" w:rsidRPr="007F7DDC" w:rsidRDefault="009D5E29" w:rsidP="007B02E3">
            <w:pPr>
              <w:pStyle w:val="TableParagraph"/>
              <w:spacing w:before="123"/>
              <w:ind w:left="108"/>
              <w:rPr>
                <w:sz w:val="16"/>
              </w:rPr>
            </w:pPr>
            <w:proofErr w:type="spellStart"/>
            <w:r>
              <w:rPr>
                <w:b/>
                <w:sz w:val="16"/>
              </w:rPr>
              <w:t>Sujet</w:t>
            </w:r>
            <w:proofErr w:type="spellEnd"/>
            <w:r w:rsidR="007F7DDC" w:rsidRPr="007F7DDC">
              <w:rPr>
                <w:b/>
                <w:sz w:val="16"/>
              </w:rPr>
              <w:t xml:space="preserve"> </w:t>
            </w:r>
            <w:r>
              <w:rPr>
                <w:b/>
                <w:sz w:val="16"/>
              </w:rPr>
              <w:t>5</w:t>
            </w:r>
            <w:r w:rsidR="007F7DDC" w:rsidRPr="00FA50FA">
              <w:rPr>
                <w:sz w:val="16"/>
              </w:rPr>
              <w:t>:</w:t>
            </w:r>
            <w:r w:rsidR="007F7DDC" w:rsidRPr="007F7DDC">
              <w:rPr>
                <w:b/>
                <w:sz w:val="16"/>
              </w:rPr>
              <w:t xml:space="preserve"> </w:t>
            </w:r>
            <w:proofErr w:type="spellStart"/>
            <w:r w:rsidR="00FA50FA" w:rsidRPr="00FA50FA">
              <w:rPr>
                <w:sz w:val="16"/>
              </w:rPr>
              <w:t>Atténuer</w:t>
            </w:r>
            <w:proofErr w:type="spellEnd"/>
            <w:r w:rsidR="00FA50FA" w:rsidRPr="00FA50FA">
              <w:rPr>
                <w:sz w:val="16"/>
              </w:rPr>
              <w:t xml:space="preserve"> les </w:t>
            </w:r>
            <w:proofErr w:type="spellStart"/>
            <w:r w:rsidR="00FA50FA" w:rsidRPr="00FA50FA">
              <w:rPr>
                <w:sz w:val="16"/>
              </w:rPr>
              <w:t>risques</w:t>
            </w:r>
            <w:proofErr w:type="spellEnd"/>
          </w:p>
        </w:tc>
        <w:tc>
          <w:tcPr>
            <w:tcW w:w="1250" w:type="pct"/>
            <w:tcBorders>
              <w:bottom w:val="nil"/>
            </w:tcBorders>
          </w:tcPr>
          <w:p w14:paraId="18481757" w14:textId="77777777" w:rsidR="007F7DDC" w:rsidRPr="007F7DDC" w:rsidRDefault="007F7DDC" w:rsidP="007B02E3">
            <w:pPr>
              <w:pStyle w:val="TableParagraph"/>
              <w:spacing w:before="123"/>
              <w:ind w:left="108"/>
              <w:rPr>
                <w:sz w:val="16"/>
              </w:rPr>
            </w:pPr>
            <w:r w:rsidRPr="007F7DDC">
              <w:rPr>
                <w:sz w:val="16"/>
              </w:rPr>
              <w:t>10 minutes</w:t>
            </w:r>
          </w:p>
          <w:p w14:paraId="20B41D7A" w14:textId="77777777" w:rsidR="007F7DDC" w:rsidRPr="007F7DDC" w:rsidRDefault="007F7DDC" w:rsidP="007B02E3">
            <w:pPr>
              <w:pStyle w:val="TableParagraph"/>
              <w:spacing w:before="123"/>
              <w:ind w:left="108"/>
              <w:rPr>
                <w:sz w:val="16"/>
              </w:rPr>
            </w:pPr>
            <w:r w:rsidRPr="007F7DDC">
              <w:rPr>
                <w:sz w:val="16"/>
              </w:rPr>
              <w:t>20 minutes</w:t>
            </w:r>
          </w:p>
          <w:p w14:paraId="38DBA5FD" w14:textId="77777777" w:rsidR="007F7DDC" w:rsidRPr="007F7DDC" w:rsidRDefault="007F7DDC" w:rsidP="007B02E3">
            <w:pPr>
              <w:pStyle w:val="TableParagraph"/>
              <w:spacing w:before="123"/>
              <w:ind w:left="108"/>
              <w:rPr>
                <w:sz w:val="16"/>
              </w:rPr>
            </w:pPr>
            <w:r w:rsidRPr="007F7DDC">
              <w:rPr>
                <w:sz w:val="16"/>
              </w:rPr>
              <w:t>40 minutes</w:t>
            </w:r>
          </w:p>
          <w:p w14:paraId="5D7BBE7D" w14:textId="77777777" w:rsidR="007F7DDC" w:rsidRPr="007F7DDC" w:rsidRDefault="007F7DDC" w:rsidP="007B02E3">
            <w:pPr>
              <w:pStyle w:val="TableParagraph"/>
              <w:spacing w:before="123"/>
              <w:ind w:left="108"/>
              <w:rPr>
                <w:sz w:val="16"/>
              </w:rPr>
            </w:pPr>
            <w:r w:rsidRPr="007F7DDC">
              <w:rPr>
                <w:sz w:val="16"/>
              </w:rPr>
              <w:t>40 minutes</w:t>
            </w:r>
          </w:p>
          <w:p w14:paraId="6F47AA9B" w14:textId="77777777" w:rsidR="007F7DDC" w:rsidRPr="007F7DDC" w:rsidRDefault="007F7DDC" w:rsidP="007B02E3">
            <w:pPr>
              <w:pStyle w:val="TableParagraph"/>
              <w:spacing w:before="123"/>
              <w:ind w:left="108"/>
              <w:rPr>
                <w:sz w:val="16"/>
              </w:rPr>
            </w:pPr>
            <w:r w:rsidRPr="007F7DDC">
              <w:rPr>
                <w:sz w:val="16"/>
              </w:rPr>
              <w:t>40 minutes</w:t>
            </w:r>
          </w:p>
        </w:tc>
      </w:tr>
      <w:tr w:rsidR="007F7DDC" w:rsidRPr="007F7DDC" w14:paraId="5E450634" w14:textId="77777777" w:rsidTr="008C5A9E">
        <w:trPr>
          <w:trHeight w:val="705"/>
        </w:trPr>
        <w:tc>
          <w:tcPr>
            <w:tcW w:w="1014" w:type="pct"/>
            <w:tcBorders>
              <w:top w:val="nil"/>
            </w:tcBorders>
          </w:tcPr>
          <w:p w14:paraId="75CE7DC8" w14:textId="77777777" w:rsidR="007F7DDC" w:rsidRPr="007F7DDC" w:rsidRDefault="007F7DDC" w:rsidP="007B02E3">
            <w:pPr>
              <w:pStyle w:val="TableParagraph"/>
              <w:rPr>
                <w:rFonts w:ascii="Times New Roman"/>
                <w:sz w:val="16"/>
              </w:rPr>
            </w:pPr>
          </w:p>
        </w:tc>
        <w:tc>
          <w:tcPr>
            <w:tcW w:w="2736" w:type="pct"/>
            <w:tcBorders>
              <w:top w:val="nil"/>
            </w:tcBorders>
          </w:tcPr>
          <w:p w14:paraId="0DBC5D4B" w14:textId="77777777" w:rsidR="007F7DDC" w:rsidRPr="007F7DDC" w:rsidRDefault="007F7DDC" w:rsidP="007B02E3">
            <w:pPr>
              <w:pStyle w:val="TableParagraph"/>
              <w:spacing w:before="6"/>
              <w:rPr>
                <w:b/>
                <w:sz w:val="20"/>
              </w:rPr>
            </w:pPr>
          </w:p>
          <w:p w14:paraId="0E53AEA3" w14:textId="1EFDC8E2" w:rsidR="007F7DDC" w:rsidRPr="007F7DDC" w:rsidRDefault="009D5E29" w:rsidP="007B02E3">
            <w:pPr>
              <w:pStyle w:val="TableParagraph"/>
              <w:spacing w:before="1"/>
              <w:ind w:left="108"/>
              <w:rPr>
                <w:b/>
                <w:sz w:val="16"/>
              </w:rPr>
            </w:pPr>
            <w:r>
              <w:rPr>
                <w:b/>
                <w:sz w:val="16"/>
              </w:rPr>
              <w:t xml:space="preserve">Durée </w:t>
            </w:r>
            <w:proofErr w:type="spellStart"/>
            <w:r>
              <w:rPr>
                <w:b/>
                <w:sz w:val="16"/>
              </w:rPr>
              <w:t>totale</w:t>
            </w:r>
            <w:proofErr w:type="spellEnd"/>
            <w:r w:rsidR="007F7DDC" w:rsidRPr="007F7DDC">
              <w:rPr>
                <w:b/>
                <w:sz w:val="16"/>
              </w:rPr>
              <w:t>:</w:t>
            </w:r>
          </w:p>
        </w:tc>
        <w:tc>
          <w:tcPr>
            <w:tcW w:w="1250" w:type="pct"/>
            <w:tcBorders>
              <w:top w:val="nil"/>
            </w:tcBorders>
          </w:tcPr>
          <w:p w14:paraId="3B5F5305" w14:textId="77777777" w:rsidR="007F7DDC" w:rsidRPr="007F7DDC" w:rsidRDefault="007F7DDC" w:rsidP="007B02E3">
            <w:pPr>
              <w:pStyle w:val="TableParagraph"/>
              <w:spacing w:before="6"/>
              <w:rPr>
                <w:b/>
                <w:sz w:val="20"/>
              </w:rPr>
            </w:pPr>
          </w:p>
          <w:p w14:paraId="5300BC4F" w14:textId="77777777" w:rsidR="007F7DDC" w:rsidRPr="007F7DDC" w:rsidRDefault="007F7DDC" w:rsidP="007B02E3">
            <w:pPr>
              <w:pStyle w:val="TableParagraph"/>
              <w:spacing w:before="1"/>
              <w:ind w:left="108"/>
              <w:rPr>
                <w:sz w:val="16"/>
              </w:rPr>
            </w:pPr>
            <w:r w:rsidRPr="007F7DDC">
              <w:rPr>
                <w:sz w:val="16"/>
              </w:rPr>
              <w:t>150 minutes</w:t>
            </w:r>
          </w:p>
        </w:tc>
      </w:tr>
      <w:tr w:rsidR="007F7DDC" w:rsidRPr="007F7DDC" w14:paraId="758E8809" w14:textId="77777777" w:rsidTr="008C5A9E">
        <w:trPr>
          <w:trHeight w:val="506"/>
        </w:trPr>
        <w:tc>
          <w:tcPr>
            <w:tcW w:w="1014" w:type="pct"/>
          </w:tcPr>
          <w:p w14:paraId="190BDB20" w14:textId="77777777" w:rsidR="007F7DDC" w:rsidRPr="007F7DDC" w:rsidRDefault="007F7DDC" w:rsidP="007B02E3">
            <w:pPr>
              <w:pStyle w:val="TableParagraph"/>
              <w:rPr>
                <w:rFonts w:ascii="Times New Roman"/>
                <w:sz w:val="16"/>
              </w:rPr>
            </w:pPr>
          </w:p>
        </w:tc>
        <w:tc>
          <w:tcPr>
            <w:tcW w:w="2736" w:type="pct"/>
          </w:tcPr>
          <w:p w14:paraId="76E2131E" w14:textId="77777777" w:rsidR="007F7DDC" w:rsidRPr="007F7DDC" w:rsidRDefault="007F7DDC" w:rsidP="007B02E3">
            <w:pPr>
              <w:pStyle w:val="TableParagraph"/>
              <w:spacing w:before="121"/>
              <w:ind w:left="108"/>
              <w:rPr>
                <w:b/>
                <w:sz w:val="16"/>
              </w:rPr>
            </w:pPr>
            <w:r w:rsidRPr="007F7DDC">
              <w:rPr>
                <w:b/>
                <w:sz w:val="16"/>
              </w:rPr>
              <w:t>Total module time</w:t>
            </w:r>
          </w:p>
        </w:tc>
        <w:tc>
          <w:tcPr>
            <w:tcW w:w="1250" w:type="pct"/>
          </w:tcPr>
          <w:p w14:paraId="5A046473" w14:textId="2B7E222C" w:rsidR="007F7DDC" w:rsidRPr="007F7DDC" w:rsidRDefault="00380952" w:rsidP="007B02E3">
            <w:pPr>
              <w:pStyle w:val="TableParagraph"/>
              <w:spacing w:before="121"/>
              <w:ind w:left="108"/>
              <w:rPr>
                <w:sz w:val="16"/>
              </w:rPr>
            </w:pPr>
            <w:r w:rsidRPr="00380952">
              <w:rPr>
                <w:sz w:val="16"/>
              </w:rPr>
              <w:t>Un jour</w:t>
            </w:r>
          </w:p>
        </w:tc>
      </w:tr>
    </w:tbl>
    <w:p w14:paraId="7805AF90" w14:textId="77777777" w:rsidR="007F7DDC" w:rsidRPr="007F7DDC" w:rsidRDefault="007F7DDC" w:rsidP="007B02E3">
      <w:pPr>
        <w:rPr>
          <w:sz w:val="16"/>
        </w:rPr>
        <w:sectPr w:rsidR="007F7DDC" w:rsidRPr="007F7DDC" w:rsidSect="007B02E3">
          <w:pgSz w:w="11910" w:h="16840"/>
          <w:pgMar w:top="2304" w:right="1440" w:bottom="1440" w:left="1440" w:header="0" w:footer="0" w:gutter="0"/>
          <w:cols w:space="720"/>
          <w:docGrid w:linePitch="299"/>
        </w:sectPr>
      </w:pPr>
    </w:p>
    <w:p w14:paraId="6F9C4A2E" w14:textId="60CAF161" w:rsidR="007F7DDC" w:rsidRPr="007F7DDC" w:rsidRDefault="00E26CB1" w:rsidP="00C24D78">
      <w:pPr>
        <w:pStyle w:val="Heading1"/>
        <w:ind w:left="0"/>
      </w:pPr>
      <w:bookmarkStart w:id="4" w:name="_Toc135188800"/>
      <w:r w:rsidRPr="00E26CB1">
        <w:lastRenderedPageBreak/>
        <w:t xml:space="preserve">Public </w:t>
      </w:r>
      <w:proofErr w:type="spellStart"/>
      <w:r w:rsidRPr="00E26CB1">
        <w:t>cible</w:t>
      </w:r>
      <w:bookmarkEnd w:id="4"/>
      <w:proofErr w:type="spellEnd"/>
    </w:p>
    <w:p w14:paraId="59D6C796" w14:textId="65A2C3EF" w:rsidR="007F7DDC" w:rsidRPr="00C11002" w:rsidRDefault="00E26CB1" w:rsidP="00C24D78">
      <w:pPr>
        <w:pStyle w:val="BodyText"/>
        <w:spacing w:before="244" w:line="276" w:lineRule="auto"/>
        <w:rPr>
          <w:lang w:val="fr-FR"/>
        </w:rPr>
      </w:pPr>
      <w:r w:rsidRPr="00C11002">
        <w:rPr>
          <w:lang w:val="fr-FR"/>
        </w:rPr>
        <w:t xml:space="preserve">Ce module approfondit les connaissances et les compétences relatives à la PEAS et s’appuie sur les fondements du module 1 sur les normes de PEAS et les signalements de l’EAS. Les participants doivent avoir déjà reçu la formation sur les normes et les signalements offerte dans le module 1 </w:t>
      </w:r>
      <w:proofErr w:type="spellStart"/>
      <w:r w:rsidRPr="00C11002">
        <w:rPr>
          <w:lang w:val="fr-FR"/>
        </w:rPr>
        <w:t>d’InterAction</w:t>
      </w:r>
      <w:proofErr w:type="spellEnd"/>
      <w:r w:rsidRPr="00C11002">
        <w:rPr>
          <w:lang w:val="fr-FR"/>
        </w:rPr>
        <w:t xml:space="preserve"> ou l’équivalent du contenu. Le volet sur </w:t>
      </w:r>
      <w:r w:rsidRPr="00C11002">
        <w:rPr>
          <w:b/>
          <w:bCs/>
          <w:i/>
          <w:iCs/>
          <w:lang w:val="fr-FR"/>
        </w:rPr>
        <w:t>l’intervention des témoins</w:t>
      </w:r>
      <w:r w:rsidRPr="00C11002">
        <w:rPr>
          <w:lang w:val="fr-FR"/>
        </w:rPr>
        <w:t xml:space="preserve"> s’adresse à tout le personnel et peut être combiné à la formation de base du module 1 </w:t>
      </w:r>
      <w:proofErr w:type="spellStart"/>
      <w:r w:rsidRPr="00C11002">
        <w:rPr>
          <w:lang w:val="fr-FR"/>
        </w:rPr>
        <w:t>d’InterAction</w:t>
      </w:r>
      <w:proofErr w:type="spellEnd"/>
      <w:r w:rsidRPr="00C11002">
        <w:rPr>
          <w:lang w:val="fr-FR"/>
        </w:rPr>
        <w:t xml:space="preserve"> sur les normes et les signalements pour fournir un programme complet de deux jours destinés au personnel. Le volet sur le </w:t>
      </w:r>
      <w:r w:rsidRPr="00C11002">
        <w:rPr>
          <w:b/>
          <w:bCs/>
          <w:i/>
          <w:iCs/>
          <w:lang w:val="fr-FR"/>
        </w:rPr>
        <w:t>recrutement et la sélection sécuritaires</w:t>
      </w:r>
      <w:r w:rsidRPr="00C11002">
        <w:rPr>
          <w:lang w:val="fr-FR"/>
        </w:rPr>
        <w:t xml:space="preserve"> est conçu pour le personnel des ressources humaines (RH) et les superviseurs et gestionnaires de programmes qui participent au recrutement du personnel pour les programmes sur le terrain. Le volet sur les </w:t>
      </w:r>
      <w:r w:rsidRPr="00C11002">
        <w:rPr>
          <w:b/>
          <w:bCs/>
          <w:i/>
          <w:iCs/>
          <w:lang w:val="fr-FR"/>
        </w:rPr>
        <w:t>programmes sécuritaires</w:t>
      </w:r>
      <w:r w:rsidRPr="00C11002">
        <w:rPr>
          <w:lang w:val="fr-FR"/>
        </w:rPr>
        <w:t xml:space="preserve"> est conçu pour le personnel qui est directement responsable de la gestion des risques dans le cadre des activités visées par les programmes, y compris la haute direction, les gestionnaires de programmes, les créateurs de programmes/les collecteurs de fonds et les agents de conformité responsables de la gestion des risques et de la prévention de l’EAS par le personnel dans le cadre des programmes.</w:t>
      </w:r>
    </w:p>
    <w:p w14:paraId="1FB3AF85" w14:textId="0F75959A" w:rsidR="007F7DDC" w:rsidRPr="00C11002" w:rsidRDefault="00E26CB1" w:rsidP="00C24D78">
      <w:pPr>
        <w:pStyle w:val="BodyText"/>
        <w:spacing w:before="119" w:line="276" w:lineRule="auto"/>
        <w:rPr>
          <w:lang w:val="fr-FR"/>
        </w:rPr>
      </w:pPr>
      <w:r w:rsidRPr="00C11002">
        <w:rPr>
          <w:lang w:val="fr-FR"/>
        </w:rPr>
        <w:t xml:space="preserve">Les volets du module étant conçus pour trois publics </w:t>
      </w:r>
      <w:proofErr w:type="gramStart"/>
      <w:r w:rsidRPr="00C11002">
        <w:rPr>
          <w:lang w:val="fr-FR"/>
        </w:rPr>
        <w:t>cibles différents</w:t>
      </w:r>
      <w:proofErr w:type="gramEnd"/>
      <w:r w:rsidRPr="00C11002">
        <w:rPr>
          <w:lang w:val="fr-FR"/>
        </w:rPr>
        <w:t xml:space="preserve">, ils seront très probablement dispensés séparément et à des moments différents. Comme chaque volet est indépendant </w:t>
      </w:r>
      <w:proofErr w:type="gramStart"/>
      <w:r w:rsidRPr="00C11002">
        <w:rPr>
          <w:lang w:val="fr-FR"/>
        </w:rPr>
        <w:t>des autres</w:t>
      </w:r>
      <w:proofErr w:type="gramEnd"/>
      <w:r w:rsidRPr="00C11002">
        <w:rPr>
          <w:lang w:val="fr-FR"/>
        </w:rPr>
        <w:t>, il peut être réalisé en tant que formation ou atelier à part.</w:t>
      </w:r>
    </w:p>
    <w:p w14:paraId="6B52BFFE" w14:textId="77777777" w:rsidR="007F7DDC" w:rsidRPr="00C11002" w:rsidRDefault="007F7DDC" w:rsidP="007B02E3">
      <w:pPr>
        <w:pStyle w:val="BodyText"/>
        <w:spacing w:before="2"/>
        <w:rPr>
          <w:sz w:val="14"/>
          <w:lang w:val="fr-FR"/>
        </w:rPr>
      </w:pPr>
    </w:p>
    <w:p w14:paraId="609C6C0E" w14:textId="0742C9D6" w:rsidR="007F7DDC" w:rsidRPr="00C11002" w:rsidRDefault="007548D6" w:rsidP="00C24D78">
      <w:pPr>
        <w:pStyle w:val="Heading1"/>
        <w:ind w:left="0"/>
        <w:rPr>
          <w:lang w:val="fr-FR"/>
        </w:rPr>
      </w:pPr>
      <w:bookmarkStart w:id="5" w:name="_Toc135188801"/>
      <w:r w:rsidRPr="00C11002">
        <w:rPr>
          <w:lang w:val="fr-FR"/>
        </w:rPr>
        <w:t>Compétences de l’animateur</w:t>
      </w:r>
      <w:bookmarkEnd w:id="5"/>
    </w:p>
    <w:p w14:paraId="6BEA4DCB" w14:textId="77777777" w:rsidR="007F7DDC" w:rsidRPr="00C11002" w:rsidRDefault="007F7DDC" w:rsidP="007B02E3">
      <w:pPr>
        <w:pStyle w:val="BodyText"/>
        <w:rPr>
          <w:b/>
          <w:sz w:val="11"/>
          <w:lang w:val="fr-FR"/>
        </w:rPr>
      </w:pPr>
    </w:p>
    <w:p w14:paraId="16B7567D" w14:textId="77777777" w:rsidR="007F7DDC" w:rsidRPr="00C11002" w:rsidRDefault="007F7DDC" w:rsidP="007B02E3">
      <w:pPr>
        <w:rPr>
          <w:sz w:val="11"/>
          <w:lang w:val="fr-FR"/>
        </w:rPr>
        <w:sectPr w:rsidR="007F7DDC" w:rsidRPr="00C11002" w:rsidSect="007B02E3">
          <w:pgSz w:w="11910" w:h="16840"/>
          <w:pgMar w:top="2304" w:right="1440" w:bottom="1440" w:left="1440" w:header="0" w:footer="0" w:gutter="0"/>
          <w:cols w:space="720"/>
          <w:docGrid w:linePitch="299"/>
        </w:sectPr>
      </w:pPr>
    </w:p>
    <w:p w14:paraId="6D6B940F" w14:textId="77777777" w:rsidR="00C24D78" w:rsidRPr="00C11002" w:rsidRDefault="000672DF" w:rsidP="00C24D78">
      <w:pPr>
        <w:pStyle w:val="BodyText"/>
        <w:spacing w:before="115" w:line="276" w:lineRule="auto"/>
        <w:rPr>
          <w:color w:val="1F2023"/>
          <w:lang w:val="fr-FR"/>
        </w:rPr>
      </w:pPr>
      <w:r w:rsidRPr="00C11002">
        <w:rPr>
          <w:color w:val="1F2023"/>
          <w:lang w:val="fr-FR"/>
        </w:rPr>
        <w:t>Dans le cadre de la formation, l’animateur ne doit pas se contenter de réciter les normes de la PEAS. Il doit aussi aborder des questions et des discussions difficiles sur des sujets complexes concernant le genre, la dynamique du pouvoir et des sujets sensibles sur les relations sexuelles qui sont souvent difficiles à aborder ouvertement dans certains contextes. Tous les animateurs, quelle que soit leur expérience, doivent faire des recyclages pour bien mener une formation sur l’exploitation et les abus sexuels (EAS).</w:t>
      </w:r>
    </w:p>
    <w:p w14:paraId="7E972182" w14:textId="7F2C9C0D" w:rsidR="007F7DDC" w:rsidRPr="00C11002" w:rsidRDefault="000672DF" w:rsidP="00C24D78">
      <w:pPr>
        <w:pStyle w:val="BodyText"/>
        <w:spacing w:before="115" w:line="276" w:lineRule="auto"/>
        <w:rPr>
          <w:color w:val="1F2023"/>
          <w:lang w:val="fr-FR"/>
        </w:rPr>
      </w:pPr>
      <w:r w:rsidRPr="00C11002">
        <w:rPr>
          <w:b/>
          <w:bCs/>
          <w:color w:val="1F2023"/>
          <w:lang w:val="fr-FR"/>
        </w:rPr>
        <w:t>Voici une liste de compétences qu’un animateur doit posséder pour donner ce module.</w:t>
      </w:r>
    </w:p>
    <w:p w14:paraId="7BF74BAD" w14:textId="77777777" w:rsidR="00C24D78" w:rsidRPr="00C11002" w:rsidRDefault="00C24D78">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Être à l’aise pour discuter ouvertement des normes de genre, de la dynamique du pouvoir et des termes utilisés au niveau local et international pour décrire les différents types d’EAS.</w:t>
      </w:r>
    </w:p>
    <w:p w14:paraId="591F2F92" w14:textId="77777777" w:rsidR="00C24D78" w:rsidRPr="00C11002" w:rsidRDefault="00C24D78">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Avoir la capacité d’animer une formation productive, respectueuse et honnête qui peut être difficile et inconfortable pour certains participants.</w:t>
      </w:r>
    </w:p>
    <w:p w14:paraId="1C70DA78" w14:textId="77777777" w:rsidR="00C24D78" w:rsidRPr="00C11002" w:rsidRDefault="00C24D78">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Avoir une conscience culturelle aiguë et bien connaître les questions d’intérêt préoccupantes et leur situation dans le contexte des normes internationales. Cela inclut des éléments tels que les relations sexuelles transactionnelles, les mariages précoces, les relations entre le personnel et les bénéficiaires et d’autres questions controversées qui pourraient surgir lors de la formation sur ce sujet.</w:t>
      </w:r>
    </w:p>
    <w:p w14:paraId="3079ECAF" w14:textId="77777777" w:rsidR="00C24D78" w:rsidRPr="00C11002" w:rsidRDefault="00C24D78">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Avoir la capacité de réorienter une conversation lorsque des participants s’éloignent du sujet ou se disputent.</w:t>
      </w:r>
    </w:p>
    <w:p w14:paraId="1646E4B2" w14:textId="152ABDBC" w:rsidR="007F7DDC" w:rsidRPr="00C11002" w:rsidRDefault="00C24D78">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Démontrer une compréhension des causes profondes et des impacts de l’EAS et être engagé à mettre fin à l’EAS.</w:t>
      </w:r>
    </w:p>
    <w:p w14:paraId="38C03B7C" w14:textId="36ECC6A3" w:rsidR="007F7DDC" w:rsidRPr="00C11002" w:rsidRDefault="007F7DDC" w:rsidP="00FD1751">
      <w:pPr>
        <w:rPr>
          <w:color w:val="1F2023"/>
          <w:sz w:val="16"/>
          <w:szCs w:val="16"/>
          <w:lang w:val="fr-FR"/>
        </w:rPr>
      </w:pPr>
      <w:r w:rsidRPr="00C11002">
        <w:rPr>
          <w:color w:val="1F2023"/>
          <w:sz w:val="16"/>
          <w:szCs w:val="16"/>
          <w:lang w:val="fr-FR"/>
        </w:rPr>
        <w:br w:type="column"/>
      </w:r>
      <w:r w:rsidR="00C24D78" w:rsidRPr="00C11002">
        <w:rPr>
          <w:color w:val="1F2023"/>
          <w:sz w:val="16"/>
          <w:szCs w:val="16"/>
          <w:lang w:val="fr-FR"/>
        </w:rPr>
        <w:t>Pour dispenser le volet sur le recrutement et la sélection sécuritaire et celui sur les programmes sécuritaires, l’animateur doit :</w:t>
      </w:r>
    </w:p>
    <w:p w14:paraId="4B2E12FB" w14:textId="77777777" w:rsidR="00C24D78" w:rsidRPr="00C11002" w:rsidRDefault="00C24D78">
      <w:pPr>
        <w:pStyle w:val="ListParagraph"/>
        <w:numPr>
          <w:ilvl w:val="0"/>
          <w:numId w:val="54"/>
        </w:numPr>
        <w:tabs>
          <w:tab w:val="left" w:pos="949"/>
          <w:tab w:val="left" w:pos="950"/>
        </w:tabs>
        <w:spacing w:before="3" w:line="273" w:lineRule="auto"/>
        <w:rPr>
          <w:color w:val="1F2023"/>
          <w:sz w:val="16"/>
          <w:lang w:val="fr-FR"/>
        </w:rPr>
      </w:pPr>
      <w:r w:rsidRPr="00C11002">
        <w:rPr>
          <w:color w:val="1F2023"/>
          <w:sz w:val="16"/>
          <w:lang w:val="fr-FR"/>
        </w:rPr>
        <w:t xml:space="preserve">Avoir la capacité de faciliter des discussions sur les stratégies de prévention organisationnelle avec la haute direction et d’autres gestionnaires et être à l’aise de répondre à des questions difficiles. </w:t>
      </w:r>
    </w:p>
    <w:p w14:paraId="419B042B" w14:textId="77777777" w:rsidR="00C24D78" w:rsidRPr="00C11002" w:rsidRDefault="00C24D78">
      <w:pPr>
        <w:pStyle w:val="ListParagraph"/>
        <w:numPr>
          <w:ilvl w:val="0"/>
          <w:numId w:val="54"/>
        </w:numPr>
        <w:tabs>
          <w:tab w:val="left" w:pos="949"/>
          <w:tab w:val="left" w:pos="950"/>
        </w:tabs>
        <w:spacing w:before="3" w:line="273" w:lineRule="auto"/>
        <w:rPr>
          <w:color w:val="1F2023"/>
          <w:sz w:val="16"/>
          <w:lang w:val="fr-FR"/>
        </w:rPr>
      </w:pPr>
      <w:r w:rsidRPr="00C11002">
        <w:rPr>
          <w:color w:val="1F2023"/>
          <w:sz w:val="16"/>
          <w:lang w:val="fr-FR"/>
        </w:rPr>
        <w:t>Avoir une compréhension de base des processus de recrutement et de l’importance des stratégies visant à dissuader les candidats inadéquats de rejoindre les organisations.</w:t>
      </w:r>
    </w:p>
    <w:p w14:paraId="078D142E" w14:textId="1D5D9676" w:rsidR="007F7DDC" w:rsidRPr="00C11002" w:rsidRDefault="00C24D78">
      <w:pPr>
        <w:pStyle w:val="ListParagraph"/>
        <w:numPr>
          <w:ilvl w:val="0"/>
          <w:numId w:val="54"/>
        </w:numPr>
        <w:tabs>
          <w:tab w:val="left" w:pos="949"/>
          <w:tab w:val="left" w:pos="950"/>
        </w:tabs>
        <w:spacing w:before="3" w:line="273" w:lineRule="auto"/>
        <w:rPr>
          <w:color w:val="1F2023"/>
          <w:sz w:val="16"/>
          <w:lang w:val="fr-FR"/>
        </w:rPr>
      </w:pPr>
      <w:r w:rsidRPr="00C11002">
        <w:rPr>
          <w:color w:val="1F2023"/>
          <w:sz w:val="16"/>
          <w:lang w:val="fr-FR"/>
        </w:rPr>
        <w:t>Avoir une compréhension de base des approches de gestion des risques et la capacité d’amener un groupe à établir un plan pour comprendre, relever, atténuer et surveiller les risques d’EAS dans le cadre des programmes.</w:t>
      </w:r>
    </w:p>
    <w:p w14:paraId="4A4BCE40" w14:textId="77777777" w:rsidR="007F7DDC" w:rsidRPr="00C11002" w:rsidRDefault="007F7DDC" w:rsidP="007B02E3">
      <w:pPr>
        <w:pStyle w:val="BodyText"/>
        <w:spacing w:before="2"/>
        <w:rPr>
          <w:sz w:val="21"/>
          <w:lang w:val="fr-FR"/>
        </w:rPr>
      </w:pPr>
    </w:p>
    <w:p w14:paraId="5934472A" w14:textId="1760B189" w:rsidR="007F7DDC" w:rsidRPr="007F7DDC" w:rsidRDefault="00C24D78" w:rsidP="007B02E3">
      <w:pPr>
        <w:pStyle w:val="Heading1"/>
      </w:pPr>
      <w:bookmarkStart w:id="6" w:name="_Toc135188802"/>
      <w:proofErr w:type="spellStart"/>
      <w:r w:rsidRPr="00C24D78">
        <w:t>Objectifs</w:t>
      </w:r>
      <w:proofErr w:type="spellEnd"/>
      <w:r w:rsidRPr="00C24D78">
        <w:t xml:space="preserve"> </w:t>
      </w:r>
      <w:proofErr w:type="spellStart"/>
      <w:r w:rsidRPr="00C24D78">
        <w:t>d’apprentissage</w:t>
      </w:r>
      <w:proofErr w:type="spellEnd"/>
      <w:r w:rsidRPr="00C24D78">
        <w:t xml:space="preserve"> du module</w:t>
      </w:r>
      <w:bookmarkEnd w:id="6"/>
    </w:p>
    <w:p w14:paraId="50FE7279" w14:textId="77777777" w:rsidR="00C24D78" w:rsidRPr="00C11002" w:rsidRDefault="00C24D78">
      <w:pPr>
        <w:pStyle w:val="ListParagraph"/>
        <w:numPr>
          <w:ilvl w:val="0"/>
          <w:numId w:val="54"/>
        </w:numPr>
        <w:tabs>
          <w:tab w:val="left" w:pos="949"/>
          <w:tab w:val="left" w:pos="950"/>
        </w:tabs>
        <w:spacing w:line="273" w:lineRule="auto"/>
        <w:rPr>
          <w:color w:val="1F2023"/>
          <w:sz w:val="16"/>
          <w:lang w:val="fr-FR"/>
        </w:rPr>
      </w:pPr>
      <w:r w:rsidRPr="00C11002">
        <w:rPr>
          <w:color w:val="1F2023"/>
          <w:sz w:val="16"/>
          <w:lang w:val="fr-FR"/>
        </w:rPr>
        <w:t>Développer des stratégies pour l’intervention des témoins afin d’interrompre un comportement inapproprié et potentiellement dangereux.</w:t>
      </w:r>
    </w:p>
    <w:p w14:paraId="4C7A6426" w14:textId="77777777" w:rsidR="00C24D78" w:rsidRPr="00C11002" w:rsidRDefault="00C24D78">
      <w:pPr>
        <w:pStyle w:val="ListParagraph"/>
        <w:numPr>
          <w:ilvl w:val="0"/>
          <w:numId w:val="54"/>
        </w:numPr>
        <w:tabs>
          <w:tab w:val="left" w:pos="949"/>
          <w:tab w:val="left" w:pos="950"/>
        </w:tabs>
        <w:spacing w:line="273" w:lineRule="auto"/>
        <w:rPr>
          <w:color w:val="1F2023"/>
          <w:sz w:val="16"/>
          <w:lang w:val="fr-FR"/>
        </w:rPr>
      </w:pPr>
      <w:r w:rsidRPr="00C11002">
        <w:rPr>
          <w:color w:val="1F2023"/>
          <w:sz w:val="16"/>
          <w:lang w:val="fr-FR"/>
        </w:rPr>
        <w:t xml:space="preserve">Adapter des stratégies pour attirer des candidats disposés à respecter les normes éthiques de l’organisation et dissuader les candidats inaptes à travailler dans le secteur de l’aide humanitaire et du développement, en particulier avec des enfants et des adultes à risque. </w:t>
      </w:r>
    </w:p>
    <w:p w14:paraId="7938BCE2" w14:textId="7B1A9366" w:rsidR="007F7DDC" w:rsidRPr="00C11002" w:rsidRDefault="00C24D78">
      <w:pPr>
        <w:pStyle w:val="ListParagraph"/>
        <w:numPr>
          <w:ilvl w:val="0"/>
          <w:numId w:val="54"/>
        </w:numPr>
        <w:tabs>
          <w:tab w:val="left" w:pos="949"/>
          <w:tab w:val="left" w:pos="950"/>
        </w:tabs>
        <w:spacing w:before="5" w:line="273" w:lineRule="auto"/>
        <w:rPr>
          <w:sz w:val="24"/>
          <w:lang w:val="fr-FR"/>
        </w:rPr>
      </w:pPr>
      <w:r w:rsidRPr="00C11002">
        <w:rPr>
          <w:color w:val="1F2023"/>
          <w:sz w:val="16"/>
          <w:lang w:val="fr-FR"/>
        </w:rPr>
        <w:t>Décrire les étapes d’un cycle de gestion des risques en quatre parties : comprendre, relever, atténuer et surveiller, et l’appliquer à la PEAS.</w:t>
      </w:r>
    </w:p>
    <w:p w14:paraId="45CF340C" w14:textId="77777777" w:rsidR="007F7DDC" w:rsidRPr="00C11002" w:rsidRDefault="007F7DDC" w:rsidP="007B02E3">
      <w:pPr>
        <w:jc w:val="right"/>
        <w:rPr>
          <w:sz w:val="48"/>
          <w:lang w:val="fr-FR"/>
        </w:rPr>
        <w:sectPr w:rsidR="007F7DDC" w:rsidRPr="00C11002" w:rsidSect="00642F13">
          <w:type w:val="continuous"/>
          <w:pgSz w:w="11910" w:h="16840"/>
          <w:pgMar w:top="2304" w:right="1440" w:bottom="1440" w:left="1440" w:header="720" w:footer="720" w:gutter="0"/>
          <w:cols w:num="2" w:space="390" w:equalWidth="0">
            <w:col w:w="4320" w:space="390"/>
            <w:col w:w="4320"/>
          </w:cols>
          <w:docGrid w:linePitch="299"/>
        </w:sectPr>
      </w:pPr>
    </w:p>
    <w:p w14:paraId="0D78A6FD" w14:textId="42ADA522" w:rsidR="007F7DDC" w:rsidRPr="00C11002" w:rsidRDefault="00FD1751" w:rsidP="00C24D78">
      <w:pPr>
        <w:pStyle w:val="Heading1"/>
        <w:ind w:left="0"/>
        <w:rPr>
          <w:lang w:val="fr-FR"/>
        </w:rPr>
      </w:pPr>
      <w:bookmarkStart w:id="7" w:name="_Toc135188803"/>
      <w:r w:rsidRPr="00C11002">
        <w:rPr>
          <w:lang w:val="fr-FR"/>
        </w:rPr>
        <w:lastRenderedPageBreak/>
        <w:t>Approche pédagogique</w:t>
      </w:r>
      <w:bookmarkEnd w:id="7"/>
    </w:p>
    <w:p w14:paraId="68AADFEB" w14:textId="77777777" w:rsidR="007F7DDC" w:rsidRPr="00C11002" w:rsidRDefault="007F7DDC" w:rsidP="007B02E3">
      <w:pPr>
        <w:spacing w:line="276" w:lineRule="auto"/>
        <w:rPr>
          <w:sz w:val="52"/>
          <w:lang w:val="fr-FR"/>
        </w:rPr>
        <w:sectPr w:rsidR="007F7DDC" w:rsidRPr="00C11002" w:rsidSect="007B02E3">
          <w:pgSz w:w="11910" w:h="16840"/>
          <w:pgMar w:top="2304" w:right="1440" w:bottom="1440" w:left="1440" w:header="0" w:footer="0" w:gutter="0"/>
          <w:cols w:space="720"/>
          <w:docGrid w:linePitch="299"/>
        </w:sectPr>
      </w:pPr>
    </w:p>
    <w:p w14:paraId="5F1C7767" w14:textId="77777777" w:rsidR="00FD1751" w:rsidRPr="00C11002" w:rsidRDefault="00FD1751" w:rsidP="00C24D78">
      <w:pPr>
        <w:pStyle w:val="BodyText"/>
        <w:spacing w:before="119" w:line="276" w:lineRule="auto"/>
        <w:rPr>
          <w:lang w:val="fr-FR"/>
        </w:rPr>
      </w:pPr>
      <w:r w:rsidRPr="00C11002">
        <w:rPr>
          <w:lang w:val="fr-FR"/>
        </w:rPr>
        <w:t xml:space="preserve">Ce module est conçu comme une formation participative, basée sur des discussions, pouvant être dispensée en personne ou à distance en ligne. </w:t>
      </w:r>
    </w:p>
    <w:p w14:paraId="7E5D3A6C" w14:textId="4205445D" w:rsidR="007F7DDC" w:rsidRPr="007F7DDC" w:rsidRDefault="00FD1751" w:rsidP="00C24D78">
      <w:pPr>
        <w:pStyle w:val="BodyText"/>
        <w:spacing w:before="119" w:line="276" w:lineRule="auto"/>
      </w:pPr>
      <w:proofErr w:type="spellStart"/>
      <w:r w:rsidRPr="00FD1751">
        <w:rPr>
          <w:b/>
          <w:bCs/>
        </w:rPr>
        <w:t>L’enseignement</w:t>
      </w:r>
      <w:proofErr w:type="spellEnd"/>
      <w:r w:rsidRPr="00FD1751">
        <w:rPr>
          <w:b/>
          <w:bCs/>
        </w:rPr>
        <w:t xml:space="preserve"> </w:t>
      </w:r>
      <w:proofErr w:type="spellStart"/>
      <w:r w:rsidRPr="00FD1751">
        <w:rPr>
          <w:b/>
          <w:bCs/>
        </w:rPr>
        <w:t>comprend</w:t>
      </w:r>
      <w:proofErr w:type="spellEnd"/>
      <w:r w:rsidRPr="00FD1751">
        <w:rPr>
          <w:b/>
          <w:bCs/>
        </w:rPr>
        <w:t xml:space="preserve"> </w:t>
      </w:r>
      <w:proofErr w:type="gramStart"/>
      <w:r w:rsidRPr="00FD1751">
        <w:rPr>
          <w:b/>
          <w:bCs/>
        </w:rPr>
        <w:t>des :</w:t>
      </w:r>
      <w:proofErr w:type="gramEnd"/>
    </w:p>
    <w:p w14:paraId="33D50262" w14:textId="77777777" w:rsidR="00FD1751" w:rsidRPr="00FD1751" w:rsidRDefault="00FD1751">
      <w:pPr>
        <w:pStyle w:val="ListParagraph"/>
        <w:numPr>
          <w:ilvl w:val="0"/>
          <w:numId w:val="54"/>
        </w:numPr>
        <w:tabs>
          <w:tab w:val="left" w:pos="1260"/>
        </w:tabs>
        <w:spacing w:before="1" w:line="268" w:lineRule="auto"/>
        <w:ind w:left="360"/>
        <w:rPr>
          <w:sz w:val="16"/>
        </w:rPr>
      </w:pPr>
      <w:r w:rsidRPr="00FD1751">
        <w:rPr>
          <w:color w:val="1F2023"/>
          <w:sz w:val="16"/>
        </w:rPr>
        <w:t>questions</w:t>
      </w:r>
      <w:r w:rsidRPr="00FD1751">
        <w:rPr>
          <w:sz w:val="16"/>
        </w:rPr>
        <w:t xml:space="preserve"> ouvertes</w:t>
      </w:r>
    </w:p>
    <w:p w14:paraId="0DC94192" w14:textId="77777777" w:rsidR="00FD1751" w:rsidRPr="00FD1751" w:rsidRDefault="00FD1751">
      <w:pPr>
        <w:pStyle w:val="ListParagraph"/>
        <w:numPr>
          <w:ilvl w:val="0"/>
          <w:numId w:val="54"/>
        </w:numPr>
        <w:tabs>
          <w:tab w:val="left" w:pos="1260"/>
        </w:tabs>
        <w:spacing w:before="1" w:line="268" w:lineRule="auto"/>
        <w:ind w:left="360"/>
        <w:rPr>
          <w:sz w:val="16"/>
        </w:rPr>
      </w:pPr>
      <w:r w:rsidRPr="00FD1751">
        <w:rPr>
          <w:color w:val="1F2023"/>
          <w:sz w:val="16"/>
        </w:rPr>
        <w:t>discussions</w:t>
      </w:r>
      <w:r w:rsidRPr="00FD1751">
        <w:rPr>
          <w:sz w:val="16"/>
        </w:rPr>
        <w:t xml:space="preserve"> en </w:t>
      </w:r>
      <w:proofErr w:type="spellStart"/>
      <w:r w:rsidRPr="00FD1751">
        <w:rPr>
          <w:sz w:val="16"/>
        </w:rPr>
        <w:t>groupe</w:t>
      </w:r>
      <w:proofErr w:type="spellEnd"/>
    </w:p>
    <w:p w14:paraId="7CE53AF4" w14:textId="77777777" w:rsidR="00FD1751" w:rsidRPr="00C11002" w:rsidRDefault="00FD1751">
      <w:pPr>
        <w:pStyle w:val="ListParagraph"/>
        <w:numPr>
          <w:ilvl w:val="0"/>
          <w:numId w:val="54"/>
        </w:numPr>
        <w:tabs>
          <w:tab w:val="left" w:pos="1260"/>
        </w:tabs>
        <w:spacing w:before="1" w:line="268" w:lineRule="auto"/>
        <w:ind w:left="360"/>
        <w:rPr>
          <w:sz w:val="16"/>
          <w:lang w:val="fr-FR"/>
        </w:rPr>
      </w:pPr>
      <w:proofErr w:type="gramStart"/>
      <w:r w:rsidRPr="00C11002">
        <w:rPr>
          <w:color w:val="1F2023"/>
          <w:sz w:val="16"/>
          <w:lang w:val="fr-FR"/>
        </w:rPr>
        <w:t>exercices</w:t>
      </w:r>
      <w:proofErr w:type="gramEnd"/>
      <w:r w:rsidRPr="00C11002">
        <w:rPr>
          <w:sz w:val="16"/>
          <w:lang w:val="fr-FR"/>
        </w:rPr>
        <w:t xml:space="preserve"> d’application basés sur des scénarios</w:t>
      </w:r>
    </w:p>
    <w:p w14:paraId="5EBAB04A" w14:textId="01139656" w:rsidR="007F7DDC" w:rsidRPr="007F7DDC" w:rsidRDefault="00FD1751">
      <w:pPr>
        <w:pStyle w:val="ListParagraph"/>
        <w:numPr>
          <w:ilvl w:val="0"/>
          <w:numId w:val="54"/>
        </w:numPr>
        <w:tabs>
          <w:tab w:val="left" w:pos="1260"/>
        </w:tabs>
        <w:spacing w:before="1" w:line="268" w:lineRule="auto"/>
        <w:ind w:left="360"/>
        <w:rPr>
          <w:sz w:val="16"/>
        </w:rPr>
      </w:pPr>
      <w:r w:rsidRPr="00FD1751">
        <w:rPr>
          <w:color w:val="1F2023"/>
          <w:sz w:val="16"/>
        </w:rPr>
        <w:t>discussions</w:t>
      </w:r>
      <w:r w:rsidRPr="00FD1751">
        <w:rPr>
          <w:sz w:val="16"/>
        </w:rPr>
        <w:t xml:space="preserve"> en petits </w:t>
      </w:r>
      <w:proofErr w:type="spellStart"/>
      <w:r w:rsidRPr="00FD1751">
        <w:rPr>
          <w:sz w:val="16"/>
        </w:rPr>
        <w:t>groupes</w:t>
      </w:r>
      <w:proofErr w:type="spellEnd"/>
    </w:p>
    <w:p w14:paraId="3B09FE9E" w14:textId="55D458C1" w:rsidR="007F7DDC" w:rsidRPr="00C11002" w:rsidRDefault="00FD1751" w:rsidP="00C24D78">
      <w:pPr>
        <w:pStyle w:val="BodyText"/>
        <w:spacing w:before="146" w:line="276" w:lineRule="auto"/>
        <w:rPr>
          <w:lang w:val="fr-FR"/>
        </w:rPr>
      </w:pPr>
      <w:r w:rsidRPr="00C11002">
        <w:rPr>
          <w:lang w:val="fr-FR"/>
        </w:rPr>
        <w:t>Le guide de l’animateur utilise un langage clair et simple pour faciliter la traduction et reconnaît les endroits où des adaptations doivent être envisagées pour assurer la pertinence culturelle.</w:t>
      </w:r>
    </w:p>
    <w:p w14:paraId="0979D748" w14:textId="50847AAD" w:rsidR="007F7DDC" w:rsidRPr="00C11002" w:rsidRDefault="00FD1751" w:rsidP="00C24D78">
      <w:pPr>
        <w:pStyle w:val="BodyText"/>
        <w:spacing w:before="121" w:line="276" w:lineRule="auto"/>
        <w:rPr>
          <w:lang w:val="fr-FR"/>
        </w:rPr>
      </w:pPr>
      <w:r w:rsidRPr="00C11002">
        <w:rPr>
          <w:lang w:val="fr-FR"/>
        </w:rPr>
        <w:t>Ces modules se distinguent également du contenu existant dans le secteur, car ils sont conçus pour être dispensés en personne ou à distance par webinaire. Les participants à distance utiliseront des salles de réunion virtuelles pour les discussions de groupe afin de favoriser l’interaction. Ce guide contient des instructions pour l’animation en personne et à distance.</w:t>
      </w:r>
    </w:p>
    <w:p w14:paraId="22449D81" w14:textId="50A87B31" w:rsidR="007F7DDC" w:rsidRPr="00C11002" w:rsidRDefault="00FD1751" w:rsidP="00C24D78">
      <w:pPr>
        <w:pStyle w:val="BodyText"/>
        <w:spacing w:before="120" w:line="276" w:lineRule="auto"/>
        <w:rPr>
          <w:bCs/>
          <w:lang w:val="fr-FR"/>
        </w:rPr>
      </w:pPr>
      <w:r w:rsidRPr="00C11002">
        <w:rPr>
          <w:b/>
          <w:lang w:val="fr-FR"/>
        </w:rPr>
        <w:t>Dans le cas d’une formation à distance</w:t>
      </w:r>
      <w:r w:rsidRPr="00C11002">
        <w:rPr>
          <w:bCs/>
          <w:lang w:val="fr-FR"/>
        </w:rPr>
        <w:t xml:space="preserve">, il est fortement recommandé que les principaux animateurs soient soutenus par un « </w:t>
      </w:r>
      <w:r w:rsidRPr="00C11002">
        <w:rPr>
          <w:b/>
          <w:lang w:val="fr-FR"/>
        </w:rPr>
        <w:t>producteur</w:t>
      </w:r>
      <w:r w:rsidRPr="00C11002">
        <w:rPr>
          <w:bCs/>
          <w:lang w:val="fr-FR"/>
        </w:rPr>
        <w:t xml:space="preserve"> » qui peut désigner des groupes de discussion à distance et gérer la logistique du webinaire. Nous avons divisé le matériel en 3 volets pour la formation à distance. Afin de favoriser l’engagement des participants, il ne faut pas dépasser 4 heures de formation à distance par jour et les participants doivent bénéficier d’une pause d’au moins 10 minutes toutes les 90 minutes de formation. Voici quelques suggestions d’outils pour rendre la formation plus interactive et dynamique :</w:t>
      </w:r>
    </w:p>
    <w:p w14:paraId="2DA8B13E" w14:textId="52B14498" w:rsidR="00FD1751" w:rsidRPr="00C11002" w:rsidRDefault="00FD1751">
      <w:pPr>
        <w:pStyle w:val="ListParagraph"/>
        <w:numPr>
          <w:ilvl w:val="0"/>
          <w:numId w:val="54"/>
        </w:numPr>
        <w:tabs>
          <w:tab w:val="left" w:pos="1260"/>
        </w:tabs>
        <w:spacing w:before="1" w:line="268" w:lineRule="auto"/>
        <w:ind w:left="360"/>
        <w:rPr>
          <w:color w:val="1F2023"/>
          <w:sz w:val="16"/>
          <w:lang w:val="fr-FR"/>
        </w:rPr>
      </w:pPr>
      <w:r w:rsidRPr="00C11002">
        <w:rPr>
          <w:sz w:val="16"/>
          <w:lang w:val="fr-FR"/>
        </w:rPr>
        <w:t>Séance</w:t>
      </w:r>
      <w:r w:rsidRPr="00C11002">
        <w:rPr>
          <w:color w:val="1F2023"/>
          <w:sz w:val="16"/>
          <w:lang w:val="fr-FR"/>
        </w:rPr>
        <w:t xml:space="preserve">s </w:t>
      </w:r>
      <w:hyperlink r:id="rId14" w:history="1">
        <w:r w:rsidRPr="00C11002">
          <w:rPr>
            <w:rStyle w:val="Hyperlink"/>
            <w:sz w:val="16"/>
            <w:lang w:val="fr-FR"/>
          </w:rPr>
          <w:t xml:space="preserve">Zoom </w:t>
        </w:r>
      </w:hyperlink>
      <w:r w:rsidRPr="00C11002">
        <w:rPr>
          <w:color w:val="1F2023"/>
          <w:sz w:val="16"/>
          <w:lang w:val="fr-FR"/>
        </w:rPr>
        <w:t xml:space="preserve">pour les discussions en petits groupes </w:t>
      </w:r>
    </w:p>
    <w:p w14:paraId="3BA461DA" w14:textId="035756E9" w:rsidR="00FD1751" w:rsidRPr="00C11002" w:rsidRDefault="00000000">
      <w:pPr>
        <w:pStyle w:val="ListParagraph"/>
        <w:numPr>
          <w:ilvl w:val="0"/>
          <w:numId w:val="54"/>
        </w:numPr>
        <w:tabs>
          <w:tab w:val="left" w:pos="1260"/>
        </w:tabs>
        <w:spacing w:before="1" w:line="268" w:lineRule="auto"/>
        <w:ind w:left="360"/>
        <w:rPr>
          <w:color w:val="1F2023"/>
          <w:sz w:val="16"/>
          <w:lang w:val="fr-FR"/>
        </w:rPr>
      </w:pPr>
      <w:hyperlink r:id="rId15" w:history="1">
        <w:proofErr w:type="spellStart"/>
        <w:r w:rsidR="00FD1751" w:rsidRPr="00C11002">
          <w:rPr>
            <w:rStyle w:val="Hyperlink"/>
            <w:sz w:val="16"/>
            <w:lang w:val="fr-FR"/>
          </w:rPr>
          <w:t>Mentimeter</w:t>
        </w:r>
        <w:proofErr w:type="spellEnd"/>
        <w:r w:rsidR="00FD1751" w:rsidRPr="00C11002">
          <w:rPr>
            <w:rStyle w:val="Hyperlink"/>
            <w:sz w:val="16"/>
            <w:lang w:val="fr-FR"/>
          </w:rPr>
          <w:t xml:space="preserve"> </w:t>
        </w:r>
      </w:hyperlink>
      <w:r w:rsidR="00FD1751" w:rsidRPr="00C11002">
        <w:rPr>
          <w:color w:val="1F2023"/>
          <w:sz w:val="16"/>
          <w:lang w:val="fr-FR"/>
        </w:rPr>
        <w:t xml:space="preserve">pour les sondages en direct et la génération de nuages de mots </w:t>
      </w:r>
    </w:p>
    <w:p w14:paraId="2C4AC93B" w14:textId="123B45E3" w:rsidR="00FD1751" w:rsidRPr="00C11002" w:rsidRDefault="00FD1751">
      <w:pPr>
        <w:pStyle w:val="ListParagraph"/>
        <w:numPr>
          <w:ilvl w:val="0"/>
          <w:numId w:val="54"/>
        </w:numPr>
        <w:tabs>
          <w:tab w:val="left" w:pos="1260"/>
        </w:tabs>
        <w:spacing w:before="1" w:line="268" w:lineRule="auto"/>
        <w:ind w:left="360"/>
        <w:rPr>
          <w:color w:val="1F2023"/>
          <w:sz w:val="16"/>
          <w:lang w:val="fr-FR"/>
        </w:rPr>
      </w:pPr>
      <w:r w:rsidRPr="00C11002">
        <w:rPr>
          <w:color w:val="1F2023"/>
          <w:sz w:val="16"/>
          <w:lang w:val="fr-FR"/>
        </w:rPr>
        <w:t xml:space="preserve">Google </w:t>
      </w:r>
      <w:hyperlink r:id="rId16" w:history="1">
        <w:proofErr w:type="spellStart"/>
        <w:r w:rsidRPr="00C11002">
          <w:rPr>
            <w:rStyle w:val="Hyperlink"/>
            <w:sz w:val="16"/>
            <w:lang w:val="fr-FR"/>
          </w:rPr>
          <w:t>Jamboard</w:t>
        </w:r>
        <w:proofErr w:type="spellEnd"/>
        <w:r w:rsidRPr="00C11002">
          <w:rPr>
            <w:rStyle w:val="Hyperlink"/>
            <w:sz w:val="16"/>
            <w:lang w:val="fr-FR"/>
          </w:rPr>
          <w:t xml:space="preserve"> </w:t>
        </w:r>
      </w:hyperlink>
      <w:r w:rsidRPr="00C11002">
        <w:rPr>
          <w:color w:val="1F2023"/>
          <w:sz w:val="16"/>
          <w:lang w:val="fr-FR"/>
        </w:rPr>
        <w:t xml:space="preserve">pour des notes autocollantes virtuelles </w:t>
      </w:r>
    </w:p>
    <w:p w14:paraId="4C169887" w14:textId="0B8205B0" w:rsidR="00FD1751" w:rsidRPr="00C11002" w:rsidRDefault="00FD1751">
      <w:pPr>
        <w:pStyle w:val="ListParagraph"/>
        <w:numPr>
          <w:ilvl w:val="0"/>
          <w:numId w:val="54"/>
        </w:numPr>
        <w:tabs>
          <w:tab w:val="left" w:pos="1260"/>
        </w:tabs>
        <w:spacing w:before="1" w:line="268" w:lineRule="auto"/>
        <w:ind w:left="360"/>
        <w:rPr>
          <w:sz w:val="16"/>
          <w:lang w:val="fr-FR"/>
        </w:rPr>
      </w:pPr>
      <w:r w:rsidRPr="00C11002">
        <w:rPr>
          <w:color w:val="1F2023"/>
          <w:sz w:val="16"/>
          <w:lang w:val="fr-FR"/>
        </w:rPr>
        <w:t xml:space="preserve">Google </w:t>
      </w:r>
      <w:hyperlink r:id="rId17" w:history="1">
        <w:r w:rsidRPr="00C11002">
          <w:rPr>
            <w:rStyle w:val="Hyperlink"/>
            <w:sz w:val="16"/>
            <w:lang w:val="fr-FR"/>
          </w:rPr>
          <w:t xml:space="preserve">Drive </w:t>
        </w:r>
      </w:hyperlink>
      <w:r w:rsidRPr="00C11002">
        <w:rPr>
          <w:sz w:val="16"/>
          <w:lang w:val="fr-FR"/>
        </w:rPr>
        <w:t>pour le partage de documents et la consultation en temps réel</w:t>
      </w:r>
    </w:p>
    <w:p w14:paraId="533EC3FF" w14:textId="748BE6C3" w:rsidR="007F7DDC" w:rsidRPr="00C11002" w:rsidRDefault="00FD1751" w:rsidP="00C24D78">
      <w:pPr>
        <w:pStyle w:val="Heading1"/>
        <w:ind w:left="0"/>
        <w:rPr>
          <w:lang w:val="fr-FR"/>
        </w:rPr>
      </w:pPr>
      <w:bookmarkStart w:id="8" w:name="_Toc135188804"/>
      <w:r w:rsidRPr="00C11002">
        <w:rPr>
          <w:lang w:val="fr-FR"/>
        </w:rPr>
        <w:t>Tests avant et après la formation</w:t>
      </w:r>
      <w:bookmarkEnd w:id="8"/>
    </w:p>
    <w:p w14:paraId="29F1E8E7" w14:textId="2CDEB058" w:rsidR="007F7DDC" w:rsidRPr="00C11002" w:rsidRDefault="00FD1751" w:rsidP="00C24D78">
      <w:pPr>
        <w:pStyle w:val="BodyText"/>
        <w:spacing w:before="121" w:line="276" w:lineRule="auto"/>
        <w:rPr>
          <w:lang w:val="fr-FR"/>
        </w:rPr>
      </w:pPr>
      <w:r w:rsidRPr="00C11002">
        <w:rPr>
          <w:lang w:val="fr-FR"/>
        </w:rPr>
        <w:t>Il existe des tests à faire avant et après la formation pour aider l’animateur à évaluer le niveau de connaissances acquises au cours de la formation. Le test à faire après la formation permet également aux participants d’évaluer leur propre niveau de connaissances, de compétences et de confiance dans les sujets d’apprentissage avant et après la formation, ainsi que d’évaluer l’expérience de formation en général. Ce test doit être fait le plus tôt possible après la fin du module de formation, idéalement lorsque les participants sont encore présents. Les tests doivent être confidentiels. Une fois que les participants ont fait le test après la formation, il faut leur fournir les réponses afin qu’ils puissent évaluer leur apprentissage. Il existe des tests distincts pour chaque volet. Ils se trouvent en annexe.</w:t>
      </w:r>
    </w:p>
    <w:p w14:paraId="4080A289" w14:textId="40E50645" w:rsidR="007F7DDC" w:rsidRPr="007F7DDC" w:rsidRDefault="007F7DDC" w:rsidP="00642F13">
      <w:pPr>
        <w:pStyle w:val="Heading1"/>
        <w:ind w:left="0"/>
      </w:pPr>
      <w:r w:rsidRPr="00C11002">
        <w:rPr>
          <w:lang w:val="fr-FR"/>
        </w:rPr>
        <w:br w:type="column"/>
      </w:r>
      <w:bookmarkStart w:id="9" w:name="_Toc135188805"/>
      <w:r w:rsidR="00642F13" w:rsidRPr="00642F13">
        <w:t xml:space="preserve">Matériel et </w:t>
      </w:r>
      <w:proofErr w:type="spellStart"/>
      <w:r w:rsidR="00642F13" w:rsidRPr="00642F13">
        <w:t>préparation</w:t>
      </w:r>
      <w:proofErr w:type="spellEnd"/>
      <w:r w:rsidR="00642F13" w:rsidRPr="00642F13">
        <w:t xml:space="preserve"> </w:t>
      </w:r>
      <w:proofErr w:type="spellStart"/>
      <w:r w:rsidR="00642F13" w:rsidRPr="00642F13">
        <w:t>nécessaires</w:t>
      </w:r>
      <w:bookmarkEnd w:id="9"/>
      <w:proofErr w:type="spellEnd"/>
    </w:p>
    <w:p w14:paraId="29E79776" w14:textId="77777777" w:rsidR="00642F13" w:rsidRPr="00C11002" w:rsidRDefault="00642F13">
      <w:pPr>
        <w:pStyle w:val="ListParagraph"/>
        <w:numPr>
          <w:ilvl w:val="0"/>
          <w:numId w:val="54"/>
        </w:numPr>
        <w:tabs>
          <w:tab w:val="left" w:pos="1260"/>
        </w:tabs>
        <w:spacing w:before="1" w:line="268" w:lineRule="auto"/>
        <w:ind w:left="360"/>
        <w:rPr>
          <w:sz w:val="16"/>
          <w:lang w:val="fr-FR"/>
        </w:rPr>
      </w:pPr>
      <w:r w:rsidRPr="00C11002">
        <w:rPr>
          <w:sz w:val="16"/>
          <w:lang w:val="fr-FR"/>
        </w:rPr>
        <w:t xml:space="preserve">Feuille à tableau intitulée « Arbre à </w:t>
      </w:r>
      <w:r w:rsidRPr="00C11002">
        <w:rPr>
          <w:color w:val="1F2023"/>
          <w:sz w:val="16"/>
          <w:lang w:val="fr-FR"/>
        </w:rPr>
        <w:t>questions</w:t>
      </w:r>
      <w:r w:rsidRPr="00C11002">
        <w:rPr>
          <w:sz w:val="16"/>
          <w:lang w:val="fr-FR"/>
        </w:rPr>
        <w:t xml:space="preserve"> » et notes autocollantes placées dans la salle. </w:t>
      </w:r>
    </w:p>
    <w:p w14:paraId="34AA5F49" w14:textId="77777777" w:rsidR="00642F13" w:rsidRPr="00C11002" w:rsidRDefault="00642F13">
      <w:pPr>
        <w:pStyle w:val="ListParagraph"/>
        <w:numPr>
          <w:ilvl w:val="0"/>
          <w:numId w:val="54"/>
        </w:numPr>
        <w:tabs>
          <w:tab w:val="left" w:pos="1260"/>
        </w:tabs>
        <w:spacing w:before="1" w:line="268" w:lineRule="auto"/>
        <w:ind w:left="360"/>
        <w:rPr>
          <w:sz w:val="16"/>
          <w:lang w:val="fr-FR"/>
        </w:rPr>
      </w:pPr>
      <w:r w:rsidRPr="00C11002">
        <w:rPr>
          <w:sz w:val="16"/>
          <w:lang w:val="fr-FR"/>
        </w:rPr>
        <w:t xml:space="preserve">Copies du document 1 : Scénarios </w:t>
      </w:r>
      <w:r w:rsidRPr="00C11002">
        <w:rPr>
          <w:color w:val="1F2023"/>
          <w:sz w:val="16"/>
          <w:lang w:val="fr-FR"/>
        </w:rPr>
        <w:t>d’intervention</w:t>
      </w:r>
      <w:r w:rsidRPr="00C11002">
        <w:rPr>
          <w:sz w:val="16"/>
          <w:lang w:val="fr-FR"/>
        </w:rPr>
        <w:t xml:space="preserve"> de témoins. </w:t>
      </w:r>
    </w:p>
    <w:p w14:paraId="0716500F" w14:textId="77777777" w:rsidR="00642F13" w:rsidRPr="00C11002" w:rsidRDefault="00642F13">
      <w:pPr>
        <w:pStyle w:val="ListParagraph"/>
        <w:numPr>
          <w:ilvl w:val="0"/>
          <w:numId w:val="54"/>
        </w:numPr>
        <w:tabs>
          <w:tab w:val="left" w:pos="1260"/>
        </w:tabs>
        <w:spacing w:before="1" w:line="268" w:lineRule="auto"/>
        <w:ind w:left="360"/>
        <w:rPr>
          <w:sz w:val="16"/>
          <w:lang w:val="fr-FR"/>
        </w:rPr>
      </w:pPr>
      <w:r w:rsidRPr="00C11002">
        <w:rPr>
          <w:color w:val="1F2023"/>
          <w:sz w:val="16"/>
          <w:lang w:val="fr-FR"/>
        </w:rPr>
        <w:t>Copies</w:t>
      </w:r>
      <w:r w:rsidRPr="00C11002">
        <w:rPr>
          <w:sz w:val="16"/>
          <w:lang w:val="fr-FR"/>
        </w:rPr>
        <w:t xml:space="preserve"> des documents relatifs au volet 2</w:t>
      </w:r>
    </w:p>
    <w:p w14:paraId="51682DDB" w14:textId="77777777" w:rsidR="00642F13" w:rsidRPr="00642F13" w:rsidRDefault="00000000">
      <w:pPr>
        <w:pStyle w:val="ListParagraph"/>
        <w:numPr>
          <w:ilvl w:val="1"/>
          <w:numId w:val="53"/>
        </w:numPr>
        <w:tabs>
          <w:tab w:val="left" w:pos="1291"/>
        </w:tabs>
        <w:spacing w:before="26" w:line="256" w:lineRule="auto"/>
        <w:rPr>
          <w:i/>
          <w:iCs/>
          <w:sz w:val="16"/>
          <w:szCs w:val="16"/>
          <w:lang w:val="fr-CA"/>
        </w:rPr>
      </w:pPr>
      <w:hyperlink w:anchor="_Document_2_:">
        <w:r w:rsidR="00642F13" w:rsidRPr="00642F13">
          <w:rPr>
            <w:rFonts w:ascii="Calibri" w:eastAsia="Calibri" w:hAnsi="Calibri" w:cs="Calibri"/>
            <w:i/>
            <w:iCs/>
            <w:sz w:val="16"/>
            <w:szCs w:val="16"/>
            <w:u w:val="single"/>
            <w:lang w:val="fr-CA"/>
          </w:rPr>
          <w:t>Document 2 : Descriptions de postes propices à un recrutement sécuritaire</w:t>
        </w:r>
      </w:hyperlink>
    </w:p>
    <w:p w14:paraId="24B41170" w14:textId="77777777" w:rsidR="00642F13" w:rsidRPr="00642F13" w:rsidRDefault="00000000">
      <w:pPr>
        <w:pStyle w:val="ListParagraph"/>
        <w:numPr>
          <w:ilvl w:val="1"/>
          <w:numId w:val="53"/>
        </w:numPr>
        <w:tabs>
          <w:tab w:val="left" w:pos="1291"/>
        </w:tabs>
        <w:spacing w:before="26" w:line="256" w:lineRule="auto"/>
        <w:rPr>
          <w:i/>
          <w:iCs/>
          <w:sz w:val="16"/>
          <w:szCs w:val="16"/>
          <w:lang w:val="fr-CA"/>
        </w:rPr>
      </w:pPr>
      <w:hyperlink w:anchor="_Document_3_:" w:history="1">
        <w:r w:rsidR="00642F13" w:rsidRPr="00642F13">
          <w:rPr>
            <w:rStyle w:val="Hyperlink"/>
            <w:rFonts w:ascii="Calibri" w:eastAsia="Calibri" w:hAnsi="Calibri" w:cs="Calibri"/>
            <w:i/>
            <w:iCs/>
            <w:color w:val="auto"/>
            <w:sz w:val="16"/>
            <w:szCs w:val="16"/>
            <w:lang w:val="fr-CA"/>
          </w:rPr>
          <w:t>Document 3 : Entrevues propices à un recrutement sécuritaire</w:t>
        </w:r>
      </w:hyperlink>
    </w:p>
    <w:p w14:paraId="2B0DB83A" w14:textId="77777777" w:rsidR="00642F13" w:rsidRPr="00642F13" w:rsidRDefault="00642F13">
      <w:pPr>
        <w:pStyle w:val="ListParagraph"/>
        <w:numPr>
          <w:ilvl w:val="1"/>
          <w:numId w:val="53"/>
        </w:numPr>
        <w:tabs>
          <w:tab w:val="left" w:pos="1291"/>
        </w:tabs>
        <w:spacing w:before="26" w:line="256" w:lineRule="auto"/>
        <w:rPr>
          <w:rStyle w:val="Hyperlink"/>
          <w:i/>
          <w:iCs/>
          <w:color w:val="auto"/>
          <w:sz w:val="16"/>
          <w:szCs w:val="16"/>
          <w:lang w:val="fr-CA"/>
        </w:rPr>
      </w:pPr>
      <w:r w:rsidRPr="00642F13">
        <w:rPr>
          <w:rFonts w:ascii="Calibri" w:eastAsia="Calibri" w:hAnsi="Calibri" w:cs="Calibri"/>
          <w:i/>
          <w:iCs/>
          <w:sz w:val="16"/>
          <w:szCs w:val="16"/>
          <w:u w:val="single"/>
          <w:lang w:val="fr-CA"/>
        </w:rPr>
        <w:fldChar w:fldCharType="begin"/>
      </w:r>
      <w:r w:rsidRPr="00642F13">
        <w:rPr>
          <w:rFonts w:ascii="Calibri" w:eastAsia="Calibri" w:hAnsi="Calibri" w:cs="Calibri"/>
          <w:i/>
          <w:iCs/>
          <w:sz w:val="16"/>
          <w:szCs w:val="16"/>
          <w:u w:val="single"/>
          <w:lang w:val="fr-CA"/>
        </w:rPr>
        <w:instrText xml:space="preserve"> HYPERLINK  \l "_Document_4_:" </w:instrText>
      </w:r>
      <w:r w:rsidRPr="00642F13">
        <w:rPr>
          <w:rFonts w:ascii="Calibri" w:eastAsia="Calibri" w:hAnsi="Calibri" w:cs="Calibri"/>
          <w:i/>
          <w:iCs/>
          <w:sz w:val="16"/>
          <w:szCs w:val="16"/>
          <w:u w:val="single"/>
          <w:lang w:val="fr-CA"/>
        </w:rPr>
      </w:r>
      <w:r w:rsidRPr="00642F13">
        <w:rPr>
          <w:rFonts w:ascii="Calibri" w:eastAsia="Calibri" w:hAnsi="Calibri" w:cs="Calibri"/>
          <w:i/>
          <w:iCs/>
          <w:sz w:val="16"/>
          <w:szCs w:val="16"/>
          <w:u w:val="single"/>
          <w:lang w:val="fr-CA"/>
        </w:rPr>
        <w:fldChar w:fldCharType="separate"/>
      </w:r>
      <w:r w:rsidRPr="00642F13">
        <w:rPr>
          <w:rStyle w:val="Hyperlink"/>
          <w:rFonts w:ascii="Calibri" w:eastAsia="Calibri" w:hAnsi="Calibri" w:cs="Calibri"/>
          <w:i/>
          <w:iCs/>
          <w:color w:val="auto"/>
          <w:sz w:val="16"/>
          <w:szCs w:val="16"/>
          <w:lang w:val="fr-CA"/>
        </w:rPr>
        <w:t>Document 4 : Vérifications des références et des antécédents propices à des programmes sécuritaires</w:t>
      </w:r>
    </w:p>
    <w:p w14:paraId="486147EF" w14:textId="77777777" w:rsidR="00642F13" w:rsidRPr="00642F13" w:rsidRDefault="00642F13">
      <w:pPr>
        <w:pStyle w:val="ListParagraph"/>
        <w:numPr>
          <w:ilvl w:val="1"/>
          <w:numId w:val="53"/>
        </w:numPr>
        <w:tabs>
          <w:tab w:val="left" w:pos="1291"/>
        </w:tabs>
        <w:spacing w:before="26" w:line="256" w:lineRule="auto"/>
        <w:rPr>
          <w:rStyle w:val="Hyperlink"/>
          <w:i/>
          <w:iCs/>
          <w:color w:val="auto"/>
          <w:sz w:val="16"/>
          <w:szCs w:val="16"/>
          <w:lang w:val="fr-CA"/>
        </w:rPr>
      </w:pPr>
      <w:r w:rsidRPr="00642F13">
        <w:rPr>
          <w:rFonts w:ascii="Calibri" w:eastAsia="Calibri" w:hAnsi="Calibri" w:cs="Calibri"/>
          <w:i/>
          <w:iCs/>
          <w:sz w:val="16"/>
          <w:szCs w:val="16"/>
          <w:u w:val="single"/>
          <w:lang w:val="fr-CA"/>
        </w:rPr>
        <w:fldChar w:fldCharType="end"/>
      </w:r>
      <w:r w:rsidRPr="00642F13">
        <w:rPr>
          <w:rFonts w:ascii="Calibri" w:eastAsia="Calibri" w:hAnsi="Calibri" w:cs="Calibri"/>
          <w:i/>
          <w:iCs/>
          <w:sz w:val="16"/>
          <w:szCs w:val="16"/>
          <w:u w:val="single"/>
          <w:lang w:val="fr-CA"/>
        </w:rPr>
        <w:fldChar w:fldCharType="begin"/>
      </w:r>
      <w:r w:rsidRPr="00642F13">
        <w:rPr>
          <w:rFonts w:ascii="Calibri" w:eastAsia="Calibri" w:hAnsi="Calibri" w:cs="Calibri"/>
          <w:i/>
          <w:iCs/>
          <w:sz w:val="16"/>
          <w:szCs w:val="16"/>
          <w:u w:val="single"/>
          <w:lang w:val="fr-CA"/>
        </w:rPr>
        <w:instrText xml:space="preserve"> HYPERLINK  \l "_Document_5_:" </w:instrText>
      </w:r>
      <w:r w:rsidRPr="00642F13">
        <w:rPr>
          <w:rFonts w:ascii="Calibri" w:eastAsia="Calibri" w:hAnsi="Calibri" w:cs="Calibri"/>
          <w:i/>
          <w:iCs/>
          <w:sz w:val="16"/>
          <w:szCs w:val="16"/>
          <w:u w:val="single"/>
          <w:lang w:val="fr-CA"/>
        </w:rPr>
      </w:r>
      <w:r w:rsidRPr="00642F13">
        <w:rPr>
          <w:rFonts w:ascii="Calibri" w:eastAsia="Calibri" w:hAnsi="Calibri" w:cs="Calibri"/>
          <w:i/>
          <w:iCs/>
          <w:sz w:val="16"/>
          <w:szCs w:val="16"/>
          <w:u w:val="single"/>
          <w:lang w:val="fr-CA"/>
        </w:rPr>
        <w:fldChar w:fldCharType="separate"/>
      </w:r>
      <w:r w:rsidRPr="00642F13">
        <w:rPr>
          <w:rStyle w:val="Hyperlink"/>
          <w:rFonts w:ascii="Calibri" w:eastAsia="Calibri" w:hAnsi="Calibri" w:cs="Calibri"/>
          <w:i/>
          <w:iCs/>
          <w:color w:val="auto"/>
          <w:sz w:val="16"/>
          <w:szCs w:val="16"/>
          <w:lang w:val="fr-CA"/>
        </w:rPr>
        <w:t xml:space="preserve">Document 5 : Liste de contrôle pour recruter, embaucher et gérer le rendement de façon sécuritaire </w:t>
      </w:r>
    </w:p>
    <w:p w14:paraId="2BBDD827" w14:textId="55BDB7E3" w:rsidR="007F7DDC" w:rsidRPr="00C11002" w:rsidRDefault="00642F13">
      <w:pPr>
        <w:pStyle w:val="ListParagraph"/>
        <w:numPr>
          <w:ilvl w:val="0"/>
          <w:numId w:val="54"/>
        </w:numPr>
        <w:rPr>
          <w:sz w:val="16"/>
          <w:lang w:val="fr-FR"/>
        </w:rPr>
      </w:pPr>
      <w:r w:rsidRPr="00642F13">
        <w:rPr>
          <w:rFonts w:ascii="Calibri" w:eastAsia="Calibri" w:hAnsi="Calibri" w:cs="Calibri"/>
          <w:i/>
          <w:iCs/>
          <w:sz w:val="16"/>
          <w:szCs w:val="16"/>
          <w:u w:val="single"/>
          <w:lang w:val="fr-CA"/>
        </w:rPr>
        <w:fldChar w:fldCharType="end"/>
      </w:r>
      <w:r w:rsidRPr="00C11002">
        <w:rPr>
          <w:lang w:val="fr-FR"/>
        </w:rPr>
        <w:t xml:space="preserve"> </w:t>
      </w:r>
      <w:r w:rsidRPr="00C11002">
        <w:rPr>
          <w:sz w:val="16"/>
          <w:lang w:val="fr-FR"/>
        </w:rPr>
        <w:t>Copies des documents relatifs au volet 3</w:t>
      </w:r>
    </w:p>
    <w:p w14:paraId="1EC40F3C" w14:textId="48047D77" w:rsidR="00642F13" w:rsidRPr="00C11002" w:rsidRDefault="00642F13">
      <w:pPr>
        <w:pStyle w:val="ListParagraph"/>
        <w:numPr>
          <w:ilvl w:val="1"/>
          <w:numId w:val="53"/>
        </w:numPr>
        <w:tabs>
          <w:tab w:val="left" w:pos="1291"/>
        </w:tabs>
        <w:spacing w:before="26" w:line="256" w:lineRule="auto"/>
        <w:rPr>
          <w:i/>
          <w:sz w:val="16"/>
          <w:u w:val="single"/>
          <w:lang w:val="fr-FR"/>
        </w:rPr>
      </w:pPr>
      <w:r w:rsidRPr="00C11002">
        <w:rPr>
          <w:i/>
          <w:sz w:val="16"/>
          <w:u w:val="single"/>
          <w:lang w:val="fr-FR"/>
        </w:rPr>
        <w:t>Document 6 : Plan de gestion et d’évaluation des risques propice à des programmes sécuritaires</w:t>
      </w:r>
    </w:p>
    <w:p w14:paraId="5BBF8EF4" w14:textId="77777777" w:rsidR="007F7DDC" w:rsidRPr="00C11002" w:rsidRDefault="007F7DDC" w:rsidP="007B02E3">
      <w:pPr>
        <w:spacing w:line="256" w:lineRule="auto"/>
        <w:rPr>
          <w:sz w:val="16"/>
          <w:lang w:val="fr-FR"/>
        </w:rPr>
        <w:sectPr w:rsidR="007F7DDC" w:rsidRPr="00C11002" w:rsidSect="00642F13">
          <w:type w:val="continuous"/>
          <w:pgSz w:w="11910" w:h="16840"/>
          <w:pgMar w:top="2304" w:right="1440" w:bottom="1440" w:left="1440" w:header="720" w:footer="720" w:gutter="0"/>
          <w:cols w:num="2" w:space="392" w:equalWidth="0">
            <w:col w:w="4318" w:space="392"/>
            <w:col w:w="4320"/>
          </w:cols>
          <w:docGrid w:linePitch="299"/>
        </w:sectPr>
      </w:pPr>
    </w:p>
    <w:p w14:paraId="14FC3A8A" w14:textId="77777777" w:rsidR="007F7DDC" w:rsidRPr="00C11002" w:rsidRDefault="007F7DDC" w:rsidP="007B02E3">
      <w:pPr>
        <w:jc w:val="right"/>
        <w:rPr>
          <w:sz w:val="48"/>
          <w:lang w:val="fr-FR"/>
        </w:rPr>
        <w:sectPr w:rsidR="007F7DDC" w:rsidRPr="00C11002" w:rsidSect="007B02E3">
          <w:type w:val="continuous"/>
          <w:pgSz w:w="11910" w:h="16840"/>
          <w:pgMar w:top="2304" w:right="1440" w:bottom="1440" w:left="1440" w:header="720" w:footer="720" w:gutter="0"/>
          <w:cols w:space="720"/>
          <w:docGrid w:linePitch="299"/>
        </w:sectPr>
      </w:pPr>
    </w:p>
    <w:p w14:paraId="3C96512A" w14:textId="6641144D" w:rsidR="007F7DDC" w:rsidRPr="00C11002" w:rsidRDefault="001E6E3B" w:rsidP="00642F13">
      <w:pPr>
        <w:pStyle w:val="Heading1"/>
        <w:ind w:left="0"/>
        <w:rPr>
          <w:lang w:val="fr-FR"/>
        </w:rPr>
      </w:pPr>
      <w:bookmarkStart w:id="10" w:name="_Toc135188806"/>
      <w:r w:rsidRPr="00C11002">
        <w:rPr>
          <w:lang w:val="fr-FR"/>
        </w:rPr>
        <w:lastRenderedPageBreak/>
        <w:t>À propos du présent guide</w:t>
      </w:r>
      <w:bookmarkEnd w:id="10"/>
    </w:p>
    <w:p w14:paraId="6DB4964A" w14:textId="77777777" w:rsidR="007F7DDC" w:rsidRPr="00C11002" w:rsidRDefault="007F7DDC" w:rsidP="007B02E3">
      <w:pPr>
        <w:pStyle w:val="BodyText"/>
        <w:rPr>
          <w:b/>
          <w:sz w:val="20"/>
          <w:lang w:val="fr-FR"/>
        </w:rPr>
      </w:pPr>
    </w:p>
    <w:p w14:paraId="43F69383" w14:textId="77777777" w:rsidR="007F7DDC" w:rsidRPr="00C11002" w:rsidRDefault="007F7DDC" w:rsidP="007B02E3">
      <w:pPr>
        <w:pStyle w:val="BodyText"/>
        <w:spacing w:before="3"/>
        <w:rPr>
          <w:b/>
          <w:sz w:val="18"/>
          <w:lang w:val="fr-FR"/>
        </w:rPr>
      </w:pPr>
    </w:p>
    <w:p w14:paraId="6585E187" w14:textId="77777777" w:rsidR="007F7DDC" w:rsidRPr="00C11002" w:rsidRDefault="007F7DDC" w:rsidP="007B02E3">
      <w:pPr>
        <w:rPr>
          <w:sz w:val="18"/>
          <w:lang w:val="fr-FR"/>
        </w:rPr>
        <w:sectPr w:rsidR="007F7DDC" w:rsidRPr="00C11002" w:rsidSect="007B02E3">
          <w:pgSz w:w="11910" w:h="16840"/>
          <w:pgMar w:top="2304" w:right="1440" w:bottom="1440" w:left="1440" w:header="0" w:footer="0" w:gutter="0"/>
          <w:cols w:space="720"/>
          <w:docGrid w:linePitch="299"/>
        </w:sectPr>
      </w:pPr>
    </w:p>
    <w:p w14:paraId="5C29E92F" w14:textId="6A5A0202" w:rsidR="007F7DDC" w:rsidRPr="00C11002" w:rsidRDefault="001E6E3B" w:rsidP="00642F13">
      <w:pPr>
        <w:pStyle w:val="BodyText"/>
        <w:spacing w:before="95" w:line="309" w:lineRule="auto"/>
        <w:rPr>
          <w:lang w:val="fr-FR"/>
        </w:rPr>
      </w:pPr>
      <w:r w:rsidRPr="00C11002">
        <w:rPr>
          <w:lang w:val="fr-FR"/>
        </w:rPr>
        <w:t xml:space="preserve">Le Guide de l’animateur comprend des captures d’écran des diapositives PowerPoint sur le côté gauche de la page. Les scripts d’animation suggérés (identifiés par l’icône </w:t>
      </w:r>
      <w:r w:rsidR="00C11002" w:rsidRPr="007F7DDC">
        <w:rPr>
          <w:b/>
          <w:noProof/>
        </w:rPr>
        <w:drawing>
          <wp:inline distT="0" distB="0" distL="0" distR="0" wp14:anchorId="6D24ACB9" wp14:editId="33031857">
            <wp:extent cx="161925" cy="1530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61925" cy="153035"/>
                    </a:xfrm>
                    <a:prstGeom prst="rect">
                      <a:avLst/>
                    </a:prstGeom>
                  </pic:spPr>
                </pic:pic>
              </a:graphicData>
            </a:graphic>
          </wp:inline>
        </w:drawing>
      </w:r>
      <w:r w:rsidRPr="00C11002">
        <w:rPr>
          <w:lang w:val="fr-FR"/>
        </w:rPr>
        <w:t xml:space="preserve"> ) et les instructions d’activité (identifiées par l’icône </w:t>
      </w:r>
      <w:r w:rsidR="00C11002" w:rsidRPr="007F7DDC">
        <w:rPr>
          <w:b/>
          <w:noProof/>
        </w:rPr>
        <w:drawing>
          <wp:inline distT="0" distB="0" distL="0" distR="0" wp14:anchorId="1A0BFC11" wp14:editId="58D1DCE2">
            <wp:extent cx="100385" cy="16426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105332" cy="172361"/>
                    </a:xfrm>
                    <a:prstGeom prst="rect">
                      <a:avLst/>
                    </a:prstGeom>
                  </pic:spPr>
                </pic:pic>
              </a:graphicData>
            </a:graphic>
          </wp:inline>
        </w:drawing>
      </w:r>
      <w:r w:rsidRPr="00C11002">
        <w:rPr>
          <w:lang w:val="fr-FR"/>
        </w:rPr>
        <w:t xml:space="preserve"> ) se trouvent à droite. Tous les documents associés se trouvent à la fin du guide.</w:t>
      </w:r>
    </w:p>
    <w:p w14:paraId="0BC6D552" w14:textId="4CC13A64" w:rsidR="007F7DDC" w:rsidRPr="00C11002" w:rsidRDefault="001E6E3B" w:rsidP="00642F13">
      <w:pPr>
        <w:tabs>
          <w:tab w:val="left" w:pos="1141"/>
        </w:tabs>
        <w:spacing w:before="121" w:line="312" w:lineRule="auto"/>
        <w:rPr>
          <w:b/>
          <w:sz w:val="16"/>
          <w:lang w:val="fr-FR"/>
        </w:rPr>
      </w:pPr>
      <w:r w:rsidRPr="00C11002">
        <w:rPr>
          <w:sz w:val="16"/>
          <w:lang w:val="fr-FR"/>
        </w:rPr>
        <w:t xml:space="preserve">Les notes destinées au producteur chargé de gérer la logistique de l’animation à distance sont identifiées par l’icône </w:t>
      </w:r>
      <w:r w:rsidR="00C11002" w:rsidRPr="007F7DDC">
        <w:rPr>
          <w:b/>
          <w:noProof/>
          <w:sz w:val="16"/>
        </w:rPr>
        <w:drawing>
          <wp:inline distT="0" distB="0" distL="0" distR="0" wp14:anchorId="2BE9DD74" wp14:editId="45E17DC9">
            <wp:extent cx="101977" cy="71384"/>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flipH="1">
                      <a:off x="0" y="0"/>
                      <a:ext cx="107849" cy="75494"/>
                    </a:xfrm>
                    <a:prstGeom prst="rect">
                      <a:avLst/>
                    </a:prstGeom>
                  </pic:spPr>
                </pic:pic>
              </a:graphicData>
            </a:graphic>
          </wp:inline>
        </w:drawing>
      </w:r>
      <w:r w:rsidRPr="00C11002">
        <w:rPr>
          <w:sz w:val="16"/>
          <w:lang w:val="fr-FR"/>
        </w:rPr>
        <w:t xml:space="preserve"> .</w:t>
      </w:r>
    </w:p>
    <w:p w14:paraId="65F25413" w14:textId="35E6DCF3" w:rsidR="007F7DDC" w:rsidRPr="00C11002" w:rsidRDefault="001E6E3B" w:rsidP="00642F13">
      <w:pPr>
        <w:pStyle w:val="BodyText"/>
        <w:tabs>
          <w:tab w:val="left" w:pos="4165"/>
          <w:tab w:val="left" w:pos="4475"/>
        </w:tabs>
        <w:spacing w:before="120" w:line="312" w:lineRule="auto"/>
        <w:rPr>
          <w:lang w:val="fr-FR"/>
        </w:rPr>
      </w:pPr>
      <w:r w:rsidRPr="00C11002">
        <w:rPr>
          <w:lang w:val="fr-FR"/>
        </w:rPr>
        <w:t xml:space="preserve">Tout au long du guide, il y a des sections intitulées « Notes sur la culture » (identifiées par l’icône </w:t>
      </w:r>
      <w:r w:rsidR="00C11002" w:rsidRPr="007F7DDC">
        <w:rPr>
          <w:b/>
          <w:noProof/>
        </w:rPr>
        <w:drawing>
          <wp:inline distT="0" distB="0" distL="0" distR="0" wp14:anchorId="45F7AC36" wp14:editId="49966DD5">
            <wp:extent cx="132035" cy="12237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4775" cy="124914"/>
                    </a:xfrm>
                    <a:prstGeom prst="rect">
                      <a:avLst/>
                    </a:prstGeom>
                  </pic:spPr>
                </pic:pic>
              </a:graphicData>
            </a:graphic>
          </wp:inline>
        </w:drawing>
      </w:r>
      <w:r w:rsidR="00C11002">
        <w:rPr>
          <w:lang w:val="fr-FR"/>
        </w:rPr>
        <w:t xml:space="preserve"> </w:t>
      </w:r>
      <w:r w:rsidRPr="00C11002">
        <w:rPr>
          <w:lang w:val="fr-FR"/>
        </w:rPr>
        <w:t xml:space="preserve">). Cela marque les activités qui doivent être évaluées pour leur pertinence culturelle et leur adéquation au contexte local. Les sections intitulées « Notes sur la langue » (identifiées par l’icône </w:t>
      </w:r>
      <w:r w:rsidR="00C11002" w:rsidRPr="007F7DDC">
        <w:rPr>
          <w:noProof/>
        </w:rPr>
        <w:drawing>
          <wp:inline distT="0" distB="0" distL="0" distR="0" wp14:anchorId="791CF49B" wp14:editId="66E0C51C">
            <wp:extent cx="138244" cy="14467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6292" cy="153097"/>
                    </a:xfrm>
                    <a:prstGeom prst="rect">
                      <a:avLst/>
                    </a:prstGeom>
                  </pic:spPr>
                </pic:pic>
              </a:graphicData>
            </a:graphic>
          </wp:inline>
        </w:drawing>
      </w:r>
      <w:r w:rsidR="00C11002" w:rsidRPr="00C11002">
        <w:rPr>
          <w:lang w:val="fr-FR"/>
        </w:rPr>
        <w:t xml:space="preserve"> </w:t>
      </w:r>
      <w:r w:rsidRPr="00C11002">
        <w:rPr>
          <w:lang w:val="fr-FR"/>
        </w:rPr>
        <w:t>) sont des sections auxquelles les traducteurs doivent prêter une attention particulière avant la prestation de la formation et pendant la formation, le cas échéant, en vérifiant la compréhension.</w:t>
      </w:r>
    </w:p>
    <w:p w14:paraId="249ACD98" w14:textId="77777777" w:rsidR="000807B3" w:rsidRPr="00C11002" w:rsidRDefault="000807B3" w:rsidP="00642F13">
      <w:pPr>
        <w:pStyle w:val="BodyText"/>
        <w:tabs>
          <w:tab w:val="left" w:pos="4165"/>
          <w:tab w:val="left" w:pos="4475"/>
        </w:tabs>
        <w:spacing w:before="120" w:line="312" w:lineRule="auto"/>
        <w:rPr>
          <w:lang w:val="fr-FR"/>
        </w:rPr>
      </w:pPr>
    </w:p>
    <w:p w14:paraId="3899FC57" w14:textId="77777777" w:rsidR="000807B3" w:rsidRPr="00C11002" w:rsidRDefault="000807B3" w:rsidP="00642F13">
      <w:pPr>
        <w:pStyle w:val="BodyText"/>
        <w:tabs>
          <w:tab w:val="left" w:pos="4165"/>
          <w:tab w:val="left" w:pos="4475"/>
        </w:tabs>
        <w:spacing w:before="120" w:line="312" w:lineRule="auto"/>
        <w:rPr>
          <w:lang w:val="fr-FR"/>
        </w:rPr>
      </w:pPr>
    </w:p>
    <w:p w14:paraId="6ECB5E5A" w14:textId="77777777" w:rsidR="000807B3" w:rsidRPr="00C11002" w:rsidRDefault="000807B3" w:rsidP="00642F13">
      <w:pPr>
        <w:pStyle w:val="BodyText"/>
        <w:tabs>
          <w:tab w:val="left" w:pos="4165"/>
          <w:tab w:val="left" w:pos="4475"/>
        </w:tabs>
        <w:spacing w:before="120" w:line="312" w:lineRule="auto"/>
        <w:rPr>
          <w:lang w:val="fr-FR"/>
        </w:rPr>
      </w:pPr>
    </w:p>
    <w:p w14:paraId="239A2223" w14:textId="3485D4DF" w:rsidR="000807B3" w:rsidRPr="00C11002" w:rsidRDefault="00A90659" w:rsidP="00642F13">
      <w:pPr>
        <w:pStyle w:val="BodyText"/>
        <w:tabs>
          <w:tab w:val="left" w:pos="4165"/>
          <w:tab w:val="left" w:pos="4475"/>
        </w:tabs>
        <w:spacing w:before="120" w:line="312" w:lineRule="auto"/>
        <w:rPr>
          <w:lang w:val="fr-FR"/>
        </w:rPr>
      </w:pPr>
      <w:r w:rsidRPr="00EF562A">
        <w:rPr>
          <w:noProof/>
          <w:color w:val="4EA827"/>
          <w:lang w:bidi="pt-BR"/>
        </w:rPr>
        <w:drawing>
          <wp:anchor distT="0" distB="0" distL="114300" distR="114300" simplePos="0" relativeHeight="251652096" behindDoc="1" locked="0" layoutInCell="1" allowOverlap="1" wp14:anchorId="13CA00CB" wp14:editId="23C0D122">
            <wp:simplePos x="0" y="0"/>
            <wp:positionH relativeFrom="column">
              <wp:posOffset>2866390</wp:posOffset>
            </wp:positionH>
            <wp:positionV relativeFrom="paragraph">
              <wp:posOffset>126365</wp:posOffset>
            </wp:positionV>
            <wp:extent cx="1196340" cy="3970020"/>
            <wp:effectExtent l="0" t="0" r="0" b="0"/>
            <wp:wrapNone/>
            <wp:docPr id="1368560844" name="Picture 1368560844" descr="A picture containing circle, logo, design, illustr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560844" name="Picture 1368560844" descr="A picture containing circle, logo, design, illustration&#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1196340" cy="3970020"/>
                    </a:xfrm>
                    <a:prstGeom prst="rect">
                      <a:avLst/>
                    </a:prstGeom>
                  </pic:spPr>
                </pic:pic>
              </a:graphicData>
            </a:graphic>
            <wp14:sizeRelV relativeFrom="margin">
              <wp14:pctHeight>0</wp14:pctHeight>
            </wp14:sizeRelV>
          </wp:anchor>
        </w:drawing>
      </w:r>
    </w:p>
    <w:p w14:paraId="1C9039F7" w14:textId="2C96DB5D" w:rsidR="007F7DDC" w:rsidRPr="00C11002" w:rsidRDefault="001E6E3B" w:rsidP="00642F13">
      <w:pPr>
        <w:pStyle w:val="Heading4"/>
        <w:ind w:left="0"/>
        <w:rPr>
          <w:lang w:val="fr-FR"/>
        </w:rPr>
      </w:pPr>
      <w:r w:rsidRPr="00C11002">
        <w:rPr>
          <w:lang w:val="fr-FR"/>
        </w:rPr>
        <w:t>Bien-être personnel et respect de la vie privée et de la confidentialité</w:t>
      </w:r>
    </w:p>
    <w:p w14:paraId="640C8322" w14:textId="77777777" w:rsidR="007F7DDC" w:rsidRPr="00C11002" w:rsidRDefault="007F7DDC" w:rsidP="007B02E3">
      <w:pPr>
        <w:pStyle w:val="BodyText"/>
        <w:spacing w:before="1"/>
        <w:rPr>
          <w:b/>
          <w:sz w:val="15"/>
          <w:lang w:val="fr-FR"/>
        </w:rPr>
      </w:pPr>
    </w:p>
    <w:p w14:paraId="4F0F975A" w14:textId="7BA883A4" w:rsidR="007F7DDC" w:rsidRPr="00C11002" w:rsidRDefault="001E6E3B" w:rsidP="00642F13">
      <w:pPr>
        <w:pStyle w:val="BodyText"/>
        <w:spacing w:line="312" w:lineRule="auto"/>
        <w:rPr>
          <w:lang w:val="fr-FR"/>
        </w:rPr>
      </w:pPr>
      <w:r w:rsidRPr="00C11002">
        <w:rPr>
          <w:lang w:val="fr-FR"/>
        </w:rPr>
        <w:t>Le début de ce module comprend des messages importants concernant le bien-être personnel et le respect de la vie privée et de la confidentialité, ainsi que des notes sur l’obligation de signalement de l’animateur. Si vous choisissez d’omettre le premier volet ou de présenter les volets en désordre, veillez à inclure ce contenu essentiel.</w:t>
      </w:r>
    </w:p>
    <w:p w14:paraId="242E3608" w14:textId="2CE875D9" w:rsidR="007F7DDC" w:rsidRPr="00C11002" w:rsidRDefault="001E6E3B" w:rsidP="00642F13">
      <w:pPr>
        <w:pStyle w:val="Heading4"/>
        <w:ind w:left="0"/>
        <w:rPr>
          <w:lang w:val="fr-FR"/>
        </w:rPr>
      </w:pPr>
      <w:r w:rsidRPr="00C11002">
        <w:rPr>
          <w:lang w:val="fr-FR"/>
        </w:rPr>
        <w:t>Points de discussion</w:t>
      </w:r>
    </w:p>
    <w:p w14:paraId="1BDB9EAF" w14:textId="77777777" w:rsidR="007F7DDC" w:rsidRPr="00C11002" w:rsidRDefault="007F7DDC" w:rsidP="007B02E3">
      <w:pPr>
        <w:pStyle w:val="BodyText"/>
        <w:spacing w:before="3"/>
        <w:rPr>
          <w:b/>
          <w:sz w:val="15"/>
          <w:lang w:val="fr-FR"/>
        </w:rPr>
      </w:pPr>
    </w:p>
    <w:p w14:paraId="536367E1" w14:textId="584C31B7" w:rsidR="007F7DDC" w:rsidRPr="00C11002" w:rsidRDefault="001E6E3B" w:rsidP="00642F13">
      <w:pPr>
        <w:pStyle w:val="BodyText"/>
        <w:spacing w:line="312" w:lineRule="auto"/>
        <w:rPr>
          <w:lang w:val="fr-FR"/>
        </w:rPr>
      </w:pPr>
      <w:r w:rsidRPr="00C11002">
        <w:rPr>
          <w:lang w:val="fr-FR"/>
        </w:rPr>
        <w:t>Lorsque le guide de l’animateur comprend l’instruction « l’animateur dit » suivie du contenu de l’instruction, il s’agit de points de discussion prévus et non de scripts. L’animateur doit se familiariser avec ce langage et présenter les volets dans ses propres mots. Il n’est pas recommandé de lire le guide de l’animateur ou d’essayer de mémoriser les points de discussion.</w:t>
      </w:r>
    </w:p>
    <w:p w14:paraId="27950772" w14:textId="2AFE466E" w:rsidR="007F7DDC" w:rsidRPr="00C11002" w:rsidRDefault="001E6E3B" w:rsidP="00642F13">
      <w:pPr>
        <w:pStyle w:val="Heading4"/>
        <w:spacing w:before="122"/>
        <w:ind w:left="0"/>
        <w:rPr>
          <w:lang w:val="fr-FR"/>
        </w:rPr>
      </w:pPr>
      <w:r w:rsidRPr="00C11002">
        <w:rPr>
          <w:lang w:val="fr-FR"/>
        </w:rPr>
        <w:t>Utilisation des pronoms</w:t>
      </w:r>
    </w:p>
    <w:p w14:paraId="1B4B58B0" w14:textId="77777777" w:rsidR="007F7DDC" w:rsidRPr="00C11002" w:rsidRDefault="007F7DDC" w:rsidP="007B02E3">
      <w:pPr>
        <w:pStyle w:val="BodyText"/>
        <w:spacing w:before="1"/>
        <w:rPr>
          <w:b/>
          <w:sz w:val="15"/>
          <w:lang w:val="fr-FR"/>
        </w:rPr>
      </w:pPr>
    </w:p>
    <w:p w14:paraId="34961B39" w14:textId="3F0CD3D8" w:rsidR="007F7DDC" w:rsidRPr="00C11002" w:rsidRDefault="001E6E3B" w:rsidP="00642F13">
      <w:pPr>
        <w:pStyle w:val="BodyText"/>
        <w:spacing w:line="312" w:lineRule="auto"/>
        <w:rPr>
          <w:lang w:val="fr-FR"/>
        </w:rPr>
      </w:pPr>
      <w:r w:rsidRPr="00C11002">
        <w:rPr>
          <w:lang w:val="fr-FR"/>
        </w:rPr>
        <w:t>Le Guide de l’animateur comprend des suggestions de scénarios utilisant les pronoms elle, elles, il et ils. L’objectif n’est pas que les modules soient neutres en termes de genre, mais plutôt qu’ils incluent le genre. Les personnes de toutes les identités de genre peuvent faire l’expérience de l’EAS et peuvent commettre des actes d’EAS.</w:t>
      </w:r>
    </w:p>
    <w:p w14:paraId="420A917A" w14:textId="77777777" w:rsidR="00642F13" w:rsidRPr="00C11002" w:rsidRDefault="00642F13" w:rsidP="007B02E3">
      <w:pPr>
        <w:pStyle w:val="BodyText"/>
        <w:spacing w:before="3"/>
        <w:rPr>
          <w:lang w:val="fr-FR"/>
        </w:rPr>
        <w:sectPr w:rsidR="00642F13" w:rsidRPr="00C11002" w:rsidSect="00642F13">
          <w:type w:val="continuous"/>
          <w:pgSz w:w="11910" w:h="16840"/>
          <w:pgMar w:top="2304" w:right="1440" w:bottom="1440" w:left="1440" w:header="720" w:footer="720" w:gutter="0"/>
          <w:cols w:num="2" w:space="390" w:equalWidth="0">
            <w:col w:w="4320" w:space="390"/>
            <w:col w:w="4320"/>
          </w:cols>
          <w:docGrid w:linePitch="299"/>
        </w:sectPr>
      </w:pPr>
    </w:p>
    <w:p w14:paraId="3E9DABB8" w14:textId="481356A4" w:rsidR="00A90659" w:rsidRPr="00C11002" w:rsidRDefault="007F7DDC" w:rsidP="004F1B9E">
      <w:pPr>
        <w:pStyle w:val="BodyText"/>
        <w:spacing w:before="3"/>
        <w:rPr>
          <w:lang w:val="fr-FR"/>
        </w:rPr>
      </w:pPr>
      <w:r w:rsidRPr="00C11002">
        <w:rPr>
          <w:lang w:val="fr-FR"/>
        </w:rPr>
        <w:br w:type="column"/>
      </w:r>
    </w:p>
    <w:p w14:paraId="2E4A5F75" w14:textId="6C215B2C" w:rsidR="007F7DDC" w:rsidRPr="00C11002" w:rsidRDefault="00A90659" w:rsidP="00E264FD">
      <w:pPr>
        <w:ind w:left="630"/>
        <w:rPr>
          <w:b/>
          <w:bCs/>
          <w:color w:val="4EA827"/>
          <w:lang w:val="fr-FR"/>
        </w:rPr>
      </w:pPr>
      <w:r w:rsidRPr="00C11002">
        <w:rPr>
          <w:b/>
          <w:bCs/>
          <w:color w:val="4EA827"/>
          <w:lang w:val="fr-FR"/>
        </w:rPr>
        <w:t>Scripts d’animation</w:t>
      </w:r>
    </w:p>
    <w:p w14:paraId="763CC918" w14:textId="72E89C0C" w:rsidR="007F7DDC" w:rsidRPr="00C11002" w:rsidRDefault="007F7DDC" w:rsidP="00E264FD">
      <w:pPr>
        <w:ind w:left="630"/>
        <w:rPr>
          <w:b/>
          <w:bCs/>
          <w:sz w:val="26"/>
          <w:lang w:val="fr-FR"/>
        </w:rPr>
      </w:pPr>
    </w:p>
    <w:p w14:paraId="0FECA644" w14:textId="251BBF47" w:rsidR="007F7DDC" w:rsidRPr="00C11002" w:rsidRDefault="007F7DDC" w:rsidP="00E264FD">
      <w:pPr>
        <w:ind w:left="630"/>
        <w:rPr>
          <w:b/>
          <w:bCs/>
          <w:sz w:val="25"/>
          <w:lang w:val="fr-FR"/>
        </w:rPr>
      </w:pPr>
    </w:p>
    <w:p w14:paraId="639DCC05" w14:textId="77777777" w:rsidR="00A90659" w:rsidRPr="00C11002" w:rsidRDefault="00A90659" w:rsidP="00E264FD">
      <w:pPr>
        <w:ind w:left="630"/>
        <w:rPr>
          <w:b/>
          <w:bCs/>
          <w:sz w:val="25"/>
          <w:lang w:val="fr-FR"/>
        </w:rPr>
      </w:pPr>
    </w:p>
    <w:p w14:paraId="0586CD24" w14:textId="77777777" w:rsidR="00A90659" w:rsidRPr="00C11002" w:rsidRDefault="00A90659" w:rsidP="00E264FD">
      <w:pPr>
        <w:ind w:left="630"/>
        <w:rPr>
          <w:b/>
          <w:bCs/>
          <w:sz w:val="25"/>
          <w:lang w:val="fr-FR"/>
        </w:rPr>
      </w:pPr>
    </w:p>
    <w:p w14:paraId="04B339C0" w14:textId="1244C2C9" w:rsidR="007F7DDC" w:rsidRPr="00C11002" w:rsidRDefault="00A90659" w:rsidP="00E264FD">
      <w:pPr>
        <w:ind w:left="630"/>
        <w:rPr>
          <w:b/>
          <w:bCs/>
          <w:color w:val="AA2C5C"/>
          <w:lang w:val="fr-FR"/>
        </w:rPr>
      </w:pPr>
      <w:r w:rsidRPr="00C11002">
        <w:rPr>
          <w:b/>
          <w:bCs/>
          <w:color w:val="AA2C5C"/>
          <w:lang w:val="fr-FR"/>
        </w:rPr>
        <w:t>Instructions d’activité</w:t>
      </w:r>
    </w:p>
    <w:p w14:paraId="6ABB3352" w14:textId="77777777" w:rsidR="007F7DDC" w:rsidRPr="00C11002" w:rsidRDefault="007F7DDC" w:rsidP="00E264FD">
      <w:pPr>
        <w:ind w:left="630"/>
        <w:rPr>
          <w:b/>
          <w:bCs/>
          <w:sz w:val="26"/>
          <w:lang w:val="fr-FR"/>
        </w:rPr>
      </w:pPr>
    </w:p>
    <w:p w14:paraId="3DE6CAFA" w14:textId="77777777" w:rsidR="007F7DDC" w:rsidRPr="00C11002" w:rsidRDefault="007F7DDC" w:rsidP="00E264FD">
      <w:pPr>
        <w:ind w:left="630"/>
        <w:rPr>
          <w:b/>
          <w:bCs/>
          <w:sz w:val="28"/>
          <w:lang w:val="fr-FR"/>
        </w:rPr>
      </w:pPr>
    </w:p>
    <w:p w14:paraId="5A05C085" w14:textId="1F1D997E" w:rsidR="007F7DDC" w:rsidRPr="00C11002" w:rsidRDefault="00A90659" w:rsidP="00E264FD">
      <w:pPr>
        <w:ind w:left="630"/>
        <w:rPr>
          <w:b/>
          <w:bCs/>
          <w:color w:val="245177"/>
          <w:lang w:val="fr-FR"/>
        </w:rPr>
      </w:pPr>
      <w:proofErr w:type="spellStart"/>
      <w:r w:rsidRPr="00C11002">
        <w:rPr>
          <w:b/>
          <w:bCs/>
          <w:color w:val="245177"/>
          <w:lang w:val="fr-FR"/>
        </w:rPr>
        <w:t>Motes</w:t>
      </w:r>
      <w:proofErr w:type="spellEnd"/>
      <w:r w:rsidRPr="00C11002">
        <w:rPr>
          <w:b/>
          <w:bCs/>
          <w:color w:val="245177"/>
          <w:lang w:val="fr-FR"/>
        </w:rPr>
        <w:t xml:space="preserve"> destinées au producteur</w:t>
      </w:r>
    </w:p>
    <w:p w14:paraId="032E1E58" w14:textId="77777777" w:rsidR="007F7DDC" w:rsidRPr="00C11002" w:rsidRDefault="007F7DDC" w:rsidP="00E264FD">
      <w:pPr>
        <w:ind w:left="630"/>
        <w:rPr>
          <w:b/>
          <w:bCs/>
          <w:sz w:val="26"/>
          <w:lang w:val="fr-FR"/>
        </w:rPr>
      </w:pPr>
    </w:p>
    <w:p w14:paraId="713811F3" w14:textId="77777777" w:rsidR="00A90659" w:rsidRPr="00C11002" w:rsidRDefault="00A90659" w:rsidP="00E264FD">
      <w:pPr>
        <w:ind w:left="630"/>
        <w:rPr>
          <w:b/>
          <w:bCs/>
          <w:sz w:val="26"/>
          <w:lang w:val="fr-FR"/>
        </w:rPr>
      </w:pPr>
    </w:p>
    <w:p w14:paraId="4B16335B" w14:textId="77777777" w:rsidR="00A90659" w:rsidRPr="00C11002" w:rsidRDefault="00A90659" w:rsidP="00E264FD">
      <w:pPr>
        <w:ind w:left="630"/>
        <w:rPr>
          <w:b/>
          <w:bCs/>
          <w:sz w:val="26"/>
          <w:lang w:val="fr-FR"/>
        </w:rPr>
      </w:pPr>
    </w:p>
    <w:p w14:paraId="35B8CCF0" w14:textId="0B9E974C" w:rsidR="007F7DDC" w:rsidRPr="00C11002" w:rsidRDefault="00A90659" w:rsidP="00E264FD">
      <w:pPr>
        <w:ind w:left="630"/>
        <w:rPr>
          <w:b/>
          <w:bCs/>
          <w:color w:val="EDA20C"/>
          <w:lang w:val="fr-FR"/>
        </w:rPr>
      </w:pPr>
      <w:r w:rsidRPr="00C11002">
        <w:rPr>
          <w:b/>
          <w:bCs/>
          <w:color w:val="EDA20C"/>
          <w:lang w:val="fr-FR"/>
        </w:rPr>
        <w:t>Notes sur la culture</w:t>
      </w:r>
    </w:p>
    <w:p w14:paraId="0D9AE829" w14:textId="77777777" w:rsidR="007F7DDC" w:rsidRPr="00C11002" w:rsidRDefault="007F7DDC" w:rsidP="00E264FD">
      <w:pPr>
        <w:ind w:left="630"/>
        <w:rPr>
          <w:b/>
          <w:bCs/>
          <w:sz w:val="26"/>
          <w:lang w:val="fr-FR"/>
        </w:rPr>
      </w:pPr>
    </w:p>
    <w:p w14:paraId="4AA6D98F" w14:textId="77777777" w:rsidR="00A90659" w:rsidRPr="00C11002" w:rsidRDefault="00A90659" w:rsidP="00E264FD">
      <w:pPr>
        <w:ind w:left="630"/>
        <w:rPr>
          <w:b/>
          <w:bCs/>
          <w:sz w:val="26"/>
          <w:lang w:val="fr-FR"/>
        </w:rPr>
      </w:pPr>
    </w:p>
    <w:p w14:paraId="60CEEF7A" w14:textId="7BF8FC52" w:rsidR="007F7DDC" w:rsidRPr="00C11002" w:rsidRDefault="007F7DDC" w:rsidP="00E264FD">
      <w:pPr>
        <w:ind w:left="630"/>
        <w:rPr>
          <w:b/>
          <w:bCs/>
          <w:sz w:val="32"/>
          <w:lang w:val="fr-FR"/>
        </w:rPr>
      </w:pPr>
    </w:p>
    <w:p w14:paraId="7DC5F78E" w14:textId="2FF36B19" w:rsidR="007F7DDC" w:rsidRPr="00C11002" w:rsidRDefault="00A90659" w:rsidP="00E264FD">
      <w:pPr>
        <w:ind w:left="630"/>
        <w:rPr>
          <w:b/>
          <w:bCs/>
          <w:color w:val="0C93D5"/>
          <w:lang w:val="fr-FR"/>
        </w:rPr>
      </w:pPr>
      <w:r w:rsidRPr="00C11002">
        <w:rPr>
          <w:b/>
          <w:bCs/>
          <w:color w:val="0C93D5"/>
          <w:lang w:val="fr-FR"/>
        </w:rPr>
        <w:t>Notes sur la langue</w:t>
      </w:r>
    </w:p>
    <w:p w14:paraId="2EB6F36E" w14:textId="77777777" w:rsidR="007F7DDC" w:rsidRPr="00C11002" w:rsidRDefault="007F7DDC" w:rsidP="007B02E3">
      <w:pPr>
        <w:rPr>
          <w:lang w:val="fr-FR"/>
        </w:rPr>
        <w:sectPr w:rsidR="007F7DDC" w:rsidRPr="00C11002" w:rsidSect="007B02E3">
          <w:type w:val="continuous"/>
          <w:pgSz w:w="11910" w:h="16840"/>
          <w:pgMar w:top="2304" w:right="1440" w:bottom="1440" w:left="1440" w:header="720" w:footer="720" w:gutter="0"/>
          <w:cols w:num="2" w:space="720" w:equalWidth="0">
            <w:col w:w="4201" w:space="1093"/>
            <w:col w:w="3736"/>
          </w:cols>
          <w:docGrid w:linePitch="299"/>
        </w:sectPr>
      </w:pPr>
    </w:p>
    <w:p w14:paraId="3BA58BB8" w14:textId="77777777" w:rsidR="007F7DDC" w:rsidRPr="00C11002" w:rsidRDefault="007F7DDC" w:rsidP="007B02E3">
      <w:pPr>
        <w:pStyle w:val="BodyText"/>
        <w:rPr>
          <w:b/>
          <w:sz w:val="20"/>
          <w:lang w:val="fr-FR"/>
        </w:rPr>
      </w:pPr>
    </w:p>
    <w:p w14:paraId="58EDD3A1" w14:textId="77777777" w:rsidR="007F7DDC" w:rsidRPr="00C11002" w:rsidRDefault="007F7DDC" w:rsidP="007B02E3">
      <w:pPr>
        <w:pStyle w:val="BodyText"/>
        <w:spacing w:before="6"/>
        <w:rPr>
          <w:b/>
          <w:lang w:val="fr-FR"/>
        </w:rPr>
      </w:pPr>
    </w:p>
    <w:p w14:paraId="4BE9055F" w14:textId="77777777" w:rsidR="007F7DDC" w:rsidRPr="00C11002" w:rsidRDefault="007F7DDC" w:rsidP="007B02E3">
      <w:pPr>
        <w:jc w:val="right"/>
        <w:rPr>
          <w:sz w:val="48"/>
          <w:lang w:val="fr-FR"/>
        </w:rPr>
        <w:sectPr w:rsidR="007F7DDC" w:rsidRPr="00C11002" w:rsidSect="007B02E3">
          <w:type w:val="continuous"/>
          <w:pgSz w:w="11910" w:h="16840"/>
          <w:pgMar w:top="2304" w:right="1440" w:bottom="1440" w:left="1440" w:header="720" w:footer="720" w:gutter="0"/>
          <w:cols w:space="720"/>
          <w:docGrid w:linePitch="299"/>
        </w:sectPr>
      </w:pPr>
    </w:p>
    <w:p w14:paraId="5A17141F" w14:textId="49B141AB" w:rsidR="007F7DDC" w:rsidRPr="007F7DDC" w:rsidRDefault="00C86D43" w:rsidP="003A5533">
      <w:pPr>
        <w:pStyle w:val="Heading1"/>
        <w:ind w:left="0"/>
      </w:pPr>
      <w:bookmarkStart w:id="11" w:name="_Toc135188807"/>
      <w:r>
        <w:lastRenderedPageBreak/>
        <w:t xml:space="preserve">Notes </w:t>
      </w:r>
      <w:proofErr w:type="spellStart"/>
      <w:r>
        <w:t>d’animation</w:t>
      </w:r>
      <w:bookmarkEnd w:id="11"/>
      <w:proofErr w:type="spellEnd"/>
    </w:p>
    <w:p w14:paraId="426BC50D" w14:textId="77777777" w:rsidR="007F7DDC" w:rsidRPr="007F7DDC" w:rsidRDefault="00000000" w:rsidP="007B02E3">
      <w:pPr>
        <w:pStyle w:val="BodyText"/>
        <w:spacing w:before="5"/>
        <w:rPr>
          <w:b/>
          <w:sz w:val="24"/>
        </w:rPr>
      </w:pPr>
      <w:r>
        <w:rPr>
          <w:b/>
          <w:sz w:val="24"/>
        </w:rPr>
        <w:pict w14:anchorId="3B12C0F9">
          <v:group id="_x0000_s2371" style="position:absolute;margin-left:40.6pt;margin-top:528.9pt;width:483.9pt;height:84.65pt;z-index:-251663360;mso-position-horizontal-relative:page;mso-position-vertical-relative:page" coordorigin="842,10816" coordsize="9780,1693">
            <v:rect id="_x0000_s2372" style="position:absolute;left:1450;top:10815;width:9172;height:1693" fillcolor="#ebecf3" stroked="f"/>
            <v:shape id="_x0000_s2373" style="position:absolute;left:852;top:11137;width:1133;height:1133" coordorigin="852,11137" coordsize="1133,1133" path="m1418,11137r-76,6l1268,11158r-70,24l1133,11215r-61,40l1018,11303r-48,55l929,11418r-32,65l872,11553r-15,74l852,11704r5,77l872,11854r25,70l929,11990r41,60l1018,12104r54,48l1133,12193r65,33l1268,12250r74,15l1418,12270r77,-5l1569,12250r70,-24l1704,12193r61,-41l1819,12104r48,-54l1908,11990r32,-66l1965,11854r15,-73l1985,11704r-5,-77l1965,11553r-25,-70l1908,11418r-41,-60l1819,11303r-54,-48l1704,11215r-65,-33l1569,11158r-74,-15l1418,11137xe" fillcolor="#0c93d5" stroked="f">
              <v:path arrowok="t"/>
            </v:shape>
            <v:shape id="_x0000_s2374" style="position:absolute;left:852;top:11137;width:1133;height:1133" coordorigin="852,11137" coordsize="1133,1133" path="m852,11704r5,-77l872,11553r25,-70l929,11418r41,-60l1018,11303r54,-48l1133,11215r65,-33l1268,11158r74,-15l1418,11137r77,6l1569,11158r70,24l1704,11215r61,40l1819,11303r48,55l1908,11418r32,65l1965,11553r15,74l1985,11704r-5,77l1965,11854r-25,70l1908,11990r-41,60l1819,12104r-54,48l1704,12193r-65,33l1569,12250r-74,15l1418,12270r-76,-5l1268,12250r-70,-24l1133,12193r-61,-41l1018,12104r-48,-54l929,11990r-32,-66l872,11854r-15,-73l852,11704xe" filled="f" strokecolor="#0c93d5" strokeweight="1pt">
              <v:path arrowok="t"/>
            </v:shape>
            <v:shape id="_x0000_s2375" style="position:absolute;left:942;top:11224;width:964;height:963" coordorigin="943,11224" coordsize="964,963" path="m943,11705r6,-78l967,11553r29,-69l1036,11421r48,-56l1140,11317r63,-39l1272,11249r74,-19l1424,11224r78,6l1576,11249r69,29l1708,11317r57,48l1813,11421r39,63l1881,11553r18,74l1906,11705r-7,79l1881,11858r-29,69l1813,11990r-48,56l1708,12094r-63,39l1576,12162r-74,19l1424,12187r-78,-6l1272,12162r-69,-29l1140,12094r-56,-48l1036,11990r-40,-63l967,11858r-18,-74l943,11705xe" filled="f" strokecolor="white" strokeweight="1pt">
              <v:path arrowok="t"/>
            </v:shape>
            <v:shape id="_x0000_s2376" type="#_x0000_t75" alt="Icon  Description automatically generated" style="position:absolute;left:1019;top:11294;width:807;height:807">
              <v:imagedata r:id="rId24" o:title=""/>
            </v:shape>
            <w10:wrap anchorx="page" anchory="page"/>
          </v:group>
        </w:pic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13E7BE86" w14:textId="77777777" w:rsidTr="008C5A9E">
        <w:trPr>
          <w:trHeight w:val="2429"/>
        </w:trPr>
        <w:tc>
          <w:tcPr>
            <w:tcW w:w="5000" w:type="pct"/>
            <w:gridSpan w:val="3"/>
            <w:shd w:val="clear" w:color="auto" w:fill="0C93D5"/>
          </w:tcPr>
          <w:p w14:paraId="3B734AC1" w14:textId="77777777" w:rsidR="007F7DDC" w:rsidRPr="00C11002" w:rsidRDefault="007F7DDC" w:rsidP="007B02E3">
            <w:pPr>
              <w:pStyle w:val="TableParagraph"/>
              <w:spacing w:before="10"/>
              <w:rPr>
                <w:b/>
                <w:sz w:val="20"/>
                <w:lang w:val="fr-FR"/>
              </w:rPr>
            </w:pPr>
          </w:p>
          <w:p w14:paraId="5107AF72" w14:textId="5B170915" w:rsidR="007F7DDC" w:rsidRPr="00C11002" w:rsidRDefault="00C86D43" w:rsidP="007B02E3">
            <w:pPr>
              <w:pStyle w:val="TableParagraph"/>
              <w:ind w:left="107"/>
              <w:rPr>
                <w:b/>
                <w:color w:val="FFFFFF"/>
                <w:sz w:val="24"/>
                <w:lang w:val="fr-FR"/>
              </w:rPr>
            </w:pPr>
            <w:r w:rsidRPr="00C11002">
              <w:rPr>
                <w:b/>
                <w:color w:val="FFFFFF"/>
                <w:sz w:val="24"/>
                <w:lang w:val="fr-FR"/>
              </w:rPr>
              <w:t>Volet d’introduction pour CHAQUE MODULE</w:t>
            </w:r>
          </w:p>
          <w:p w14:paraId="2EE28062" w14:textId="7461D1E7" w:rsidR="007F7DDC" w:rsidRPr="00C11002" w:rsidRDefault="00C86D43" w:rsidP="007B02E3">
            <w:pPr>
              <w:pStyle w:val="TableParagraph"/>
              <w:spacing w:before="164"/>
              <w:ind w:left="107"/>
              <w:rPr>
                <w:b/>
                <w:color w:val="FFFFFF"/>
                <w:sz w:val="16"/>
                <w:lang w:val="fr-FR"/>
              </w:rPr>
            </w:pPr>
            <w:r w:rsidRPr="00C11002">
              <w:rPr>
                <w:b/>
                <w:color w:val="FFFFFF"/>
                <w:sz w:val="16"/>
                <w:lang w:val="fr-FR"/>
              </w:rPr>
              <w:t>Durée :</w:t>
            </w:r>
            <w:r w:rsidR="007F7DDC" w:rsidRPr="00C11002">
              <w:rPr>
                <w:b/>
                <w:color w:val="FFFFFF"/>
                <w:sz w:val="16"/>
                <w:lang w:val="fr-FR"/>
              </w:rPr>
              <w:t xml:space="preserve"> 15 minutes</w:t>
            </w:r>
          </w:p>
          <w:p w14:paraId="4263EC85" w14:textId="77777777" w:rsidR="007F7DDC" w:rsidRPr="00C11002" w:rsidRDefault="007F7DDC" w:rsidP="007B02E3">
            <w:pPr>
              <w:pStyle w:val="TableParagraph"/>
              <w:spacing w:before="8"/>
              <w:rPr>
                <w:b/>
                <w:sz w:val="20"/>
                <w:lang w:val="fr-FR"/>
              </w:rPr>
            </w:pPr>
          </w:p>
          <w:p w14:paraId="0E7577A5" w14:textId="64561B35" w:rsidR="007F7DDC" w:rsidRPr="00C11002" w:rsidRDefault="009D5E29" w:rsidP="007B02E3">
            <w:pPr>
              <w:pStyle w:val="TableParagraph"/>
              <w:spacing w:line="276" w:lineRule="auto"/>
              <w:ind w:left="107"/>
              <w:rPr>
                <w:b/>
                <w:color w:val="FFFFFF"/>
                <w:sz w:val="16"/>
                <w:lang w:val="fr-FR"/>
              </w:rPr>
            </w:pPr>
            <w:r w:rsidRPr="00C11002">
              <w:rPr>
                <w:b/>
                <w:color w:val="FFFFFF"/>
                <w:sz w:val="16"/>
                <w:lang w:val="fr-FR"/>
              </w:rPr>
              <w:t>Volet</w:t>
            </w:r>
            <w:r w:rsidR="007F7DDC" w:rsidRPr="00C11002">
              <w:rPr>
                <w:b/>
                <w:color w:val="FFFFFF"/>
                <w:sz w:val="16"/>
                <w:lang w:val="fr-FR"/>
              </w:rPr>
              <w:t xml:space="preserve"> </w:t>
            </w:r>
            <w:r w:rsidR="00C86D43" w:rsidRPr="00C11002">
              <w:rPr>
                <w:b/>
                <w:color w:val="FFFFFF"/>
                <w:sz w:val="16"/>
                <w:lang w:val="fr-FR"/>
              </w:rPr>
              <w:t>Objectif :</w:t>
            </w:r>
            <w:r w:rsidR="007F7DDC" w:rsidRPr="00C11002">
              <w:rPr>
                <w:b/>
                <w:color w:val="FFFFFF"/>
                <w:sz w:val="16"/>
                <w:lang w:val="fr-FR"/>
              </w:rPr>
              <w:t xml:space="preserve"> </w:t>
            </w:r>
            <w:r w:rsidR="00C86D43" w:rsidRPr="00C11002">
              <w:rPr>
                <w:b/>
                <w:color w:val="FFFFFF"/>
                <w:sz w:val="16"/>
                <w:lang w:val="fr-FR"/>
              </w:rPr>
              <w:t>Définir les objectifs et les attentes de la formation et créer un environnement sécuritaire pour discuter de sujets sensibles</w:t>
            </w:r>
          </w:p>
          <w:p w14:paraId="4B7BB9CD" w14:textId="77777777" w:rsidR="007F7DDC" w:rsidRPr="00C11002" w:rsidRDefault="007F7DDC" w:rsidP="00C86D43">
            <w:pPr>
              <w:pStyle w:val="TableParagraph"/>
              <w:spacing w:before="9"/>
              <w:jc w:val="center"/>
              <w:rPr>
                <w:b/>
                <w:sz w:val="20"/>
                <w:lang w:val="fr-FR"/>
              </w:rPr>
            </w:pPr>
          </w:p>
          <w:p w14:paraId="6493C48A" w14:textId="2352C7CB" w:rsidR="007F7DDC" w:rsidRPr="00C11002" w:rsidRDefault="00C86D43" w:rsidP="007B02E3">
            <w:pPr>
              <w:pStyle w:val="TableParagraph"/>
              <w:spacing w:before="1" w:line="278" w:lineRule="auto"/>
              <w:ind w:left="107"/>
              <w:rPr>
                <w:b/>
                <w:color w:val="FFFFFF"/>
                <w:sz w:val="16"/>
                <w:lang w:val="fr-FR"/>
              </w:rPr>
            </w:pPr>
            <w:r w:rsidRPr="00C11002">
              <w:rPr>
                <w:b/>
                <w:color w:val="FFFFFF"/>
                <w:sz w:val="16"/>
                <w:lang w:val="fr-FR"/>
              </w:rPr>
              <w:t>REMARQUE : Cette introduction est conçue pour être utilisée avant chaque volet, plus particulièrement si les volets sont dispensés de manière indépendante, comme une formation autonome et sans autres modules de formation</w:t>
            </w:r>
            <w:r w:rsidR="007F7DDC" w:rsidRPr="00C11002">
              <w:rPr>
                <w:b/>
                <w:color w:val="FFFFFF"/>
                <w:sz w:val="16"/>
                <w:lang w:val="fr-FR"/>
              </w:rPr>
              <w:t>.</w:t>
            </w:r>
          </w:p>
        </w:tc>
      </w:tr>
      <w:tr w:rsidR="007F7DDC" w:rsidRPr="00C11002" w14:paraId="2FE44803" w14:textId="77777777" w:rsidTr="008C5A9E">
        <w:trPr>
          <w:trHeight w:val="5071"/>
        </w:trPr>
        <w:tc>
          <w:tcPr>
            <w:tcW w:w="2082" w:type="pct"/>
          </w:tcPr>
          <w:p w14:paraId="3C84CCBB" w14:textId="77777777" w:rsidR="007F7DDC" w:rsidRPr="00C11002" w:rsidRDefault="007F7DDC" w:rsidP="007B02E3">
            <w:pPr>
              <w:pStyle w:val="TableParagraph"/>
              <w:spacing w:before="10"/>
              <w:rPr>
                <w:b/>
                <w:sz w:val="20"/>
                <w:lang w:val="fr-FR"/>
              </w:rPr>
            </w:pPr>
          </w:p>
          <w:p w14:paraId="4DAF08A9" w14:textId="3C74957B"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Pr="00C86D43">
              <w:rPr>
                <w:b/>
                <w:sz w:val="16"/>
              </w:rPr>
              <w:t>Bienvenue</w:t>
            </w:r>
            <w:proofErr w:type="spellEnd"/>
            <w:r w:rsidRPr="00C86D43">
              <w:rPr>
                <w:b/>
                <w:sz w:val="16"/>
              </w:rPr>
              <w:t xml:space="preserve"> et introduction</w:t>
            </w:r>
          </w:p>
          <w:p w14:paraId="4EEC165B" w14:textId="77777777" w:rsidR="007F7DDC" w:rsidRPr="007F7DDC" w:rsidRDefault="007F7DDC" w:rsidP="007B02E3">
            <w:pPr>
              <w:pStyle w:val="TableParagraph"/>
              <w:spacing w:before="8" w:after="1"/>
              <w:rPr>
                <w:b/>
                <w:sz w:val="10"/>
              </w:rPr>
            </w:pPr>
          </w:p>
          <w:p w14:paraId="52228E87" w14:textId="5116B717" w:rsidR="007F7DDC" w:rsidRPr="007F7DDC" w:rsidRDefault="007F7DDC" w:rsidP="007B02E3">
            <w:pPr>
              <w:pStyle w:val="TableParagraph"/>
              <w:ind w:left="122"/>
              <w:rPr>
                <w:sz w:val="20"/>
              </w:rPr>
            </w:pPr>
            <w:r w:rsidRPr="007F7DDC">
              <w:rPr>
                <w:noProof/>
                <w:sz w:val="20"/>
              </w:rPr>
              <w:drawing>
                <wp:inline distT="0" distB="0" distL="0" distR="0" wp14:anchorId="1CFADB0D" wp14:editId="7E009AED">
                  <wp:extent cx="2227529" cy="1252985"/>
                  <wp:effectExtent l="0" t="0" r="0" b="0"/>
                  <wp:docPr id="21"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2.jpe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27529" cy="1252985"/>
                          </a:xfrm>
                          <a:prstGeom prst="rect">
                            <a:avLst/>
                          </a:prstGeom>
                        </pic:spPr>
                      </pic:pic>
                    </a:graphicData>
                  </a:graphic>
                </wp:inline>
              </w:drawing>
            </w:r>
          </w:p>
          <w:p w14:paraId="12C2B959" w14:textId="77777777" w:rsidR="007F7DDC" w:rsidRPr="007F7DDC" w:rsidRDefault="007F7DDC" w:rsidP="007B02E3">
            <w:pPr>
              <w:pStyle w:val="TableParagraph"/>
              <w:spacing w:before="10"/>
              <w:rPr>
                <w:b/>
                <w:sz w:val="19"/>
              </w:rPr>
            </w:pPr>
          </w:p>
          <w:p w14:paraId="534D38D0" w14:textId="77777777" w:rsidR="007F7DDC" w:rsidRPr="007F7DDC" w:rsidRDefault="007F7DDC" w:rsidP="007B02E3">
            <w:pPr>
              <w:pStyle w:val="TableParagraph"/>
              <w:ind w:left="138"/>
              <w:rPr>
                <w:sz w:val="20"/>
              </w:rPr>
            </w:pPr>
            <w:r w:rsidRPr="007F7DDC">
              <w:rPr>
                <w:noProof/>
                <w:sz w:val="20"/>
              </w:rPr>
              <w:drawing>
                <wp:inline distT="0" distB="0" distL="0" distR="0" wp14:anchorId="754B1BB9" wp14:editId="76D42A33">
                  <wp:extent cx="2227749" cy="1253109"/>
                  <wp:effectExtent l="0" t="0" r="0" b="0"/>
                  <wp:docPr id="2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3.jpe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4896737" w14:textId="77777777" w:rsidR="007F7DDC" w:rsidRPr="007F7DDC" w:rsidRDefault="007F7DDC" w:rsidP="007B02E3">
            <w:pPr>
              <w:pStyle w:val="TableParagraph"/>
              <w:rPr>
                <w:b/>
                <w:sz w:val="20"/>
              </w:rPr>
            </w:pPr>
          </w:p>
        </w:tc>
        <w:tc>
          <w:tcPr>
            <w:tcW w:w="540" w:type="pct"/>
            <w:shd w:val="clear" w:color="auto" w:fill="F5F7FC"/>
          </w:tcPr>
          <w:p w14:paraId="36499926" w14:textId="77777777" w:rsidR="007F7DDC" w:rsidRPr="007F7DDC" w:rsidRDefault="007F7DDC" w:rsidP="007B02E3">
            <w:pPr>
              <w:pStyle w:val="TableParagraph"/>
              <w:rPr>
                <w:b/>
                <w:sz w:val="18"/>
              </w:rPr>
            </w:pPr>
          </w:p>
          <w:p w14:paraId="40851D6C" w14:textId="77777777" w:rsidR="007F7DDC" w:rsidRPr="007F7DDC" w:rsidRDefault="007F7DDC" w:rsidP="007B02E3">
            <w:pPr>
              <w:pStyle w:val="TableParagraph"/>
              <w:ind w:left="299"/>
              <w:rPr>
                <w:sz w:val="20"/>
              </w:rPr>
            </w:pPr>
            <w:r w:rsidRPr="007F7DDC">
              <w:rPr>
                <w:noProof/>
                <w:sz w:val="20"/>
              </w:rPr>
              <w:drawing>
                <wp:inline distT="0" distB="0" distL="0" distR="0" wp14:anchorId="32D226A7" wp14:editId="43219029">
                  <wp:extent cx="194859" cy="180213"/>
                  <wp:effectExtent l="0" t="0" r="0" b="0"/>
                  <wp:docPr id="2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DC6912C" w14:textId="77777777" w:rsidR="007F7DDC" w:rsidRPr="007F7DDC" w:rsidRDefault="007F7DDC" w:rsidP="007B02E3">
            <w:pPr>
              <w:pStyle w:val="TableParagraph"/>
              <w:spacing w:before="2"/>
              <w:rPr>
                <w:b/>
                <w:sz w:val="11"/>
              </w:rPr>
            </w:pPr>
          </w:p>
          <w:p w14:paraId="55BC3620" w14:textId="77777777" w:rsidR="007F7DDC" w:rsidRPr="007F7DDC" w:rsidRDefault="007F7DDC" w:rsidP="007B02E3">
            <w:pPr>
              <w:pStyle w:val="TableParagraph"/>
              <w:ind w:left="250"/>
              <w:rPr>
                <w:sz w:val="20"/>
              </w:rPr>
            </w:pPr>
            <w:r w:rsidRPr="007F7DDC">
              <w:rPr>
                <w:noProof/>
                <w:sz w:val="20"/>
              </w:rPr>
              <w:drawing>
                <wp:inline distT="0" distB="0" distL="0" distR="0" wp14:anchorId="79A45746" wp14:editId="30B5053A">
                  <wp:extent cx="243078" cy="243077"/>
                  <wp:effectExtent l="0" t="0" r="0" b="0"/>
                  <wp:docPr id="2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5.png"/>
                          <pic:cNvPicPr/>
                        </pic:nvPicPr>
                        <pic:blipFill>
                          <a:blip r:embed="rId28" cstate="print"/>
                          <a:stretch>
                            <a:fillRect/>
                          </a:stretch>
                        </pic:blipFill>
                        <pic:spPr>
                          <a:xfrm>
                            <a:off x="0" y="0"/>
                            <a:ext cx="243078" cy="243077"/>
                          </a:xfrm>
                          <a:prstGeom prst="rect">
                            <a:avLst/>
                          </a:prstGeom>
                        </pic:spPr>
                      </pic:pic>
                    </a:graphicData>
                  </a:graphic>
                </wp:inline>
              </w:drawing>
            </w:r>
          </w:p>
          <w:p w14:paraId="30754E1B" w14:textId="77777777" w:rsidR="007F7DDC" w:rsidRPr="007F7DDC" w:rsidRDefault="007F7DDC" w:rsidP="007B02E3">
            <w:pPr>
              <w:pStyle w:val="TableParagraph"/>
              <w:rPr>
                <w:b/>
                <w:sz w:val="20"/>
              </w:rPr>
            </w:pPr>
          </w:p>
          <w:p w14:paraId="1F422B8A" w14:textId="77777777" w:rsidR="007F7DDC" w:rsidRPr="007F7DDC" w:rsidRDefault="007F7DDC" w:rsidP="007B02E3">
            <w:pPr>
              <w:pStyle w:val="TableParagraph"/>
              <w:rPr>
                <w:b/>
                <w:sz w:val="20"/>
              </w:rPr>
            </w:pPr>
          </w:p>
          <w:p w14:paraId="488D1CC8" w14:textId="77777777" w:rsidR="007F7DDC" w:rsidRPr="007F7DDC" w:rsidRDefault="007F7DDC" w:rsidP="007B02E3">
            <w:pPr>
              <w:pStyle w:val="TableParagraph"/>
              <w:rPr>
                <w:b/>
                <w:sz w:val="20"/>
              </w:rPr>
            </w:pPr>
          </w:p>
          <w:p w14:paraId="689601B7" w14:textId="77777777" w:rsidR="007F7DDC" w:rsidRPr="007F7DDC" w:rsidRDefault="007F7DDC" w:rsidP="007B02E3">
            <w:pPr>
              <w:pStyle w:val="TableParagraph"/>
              <w:spacing w:before="2"/>
              <w:rPr>
                <w:b/>
                <w:sz w:val="21"/>
              </w:rPr>
            </w:pPr>
          </w:p>
          <w:p w14:paraId="5DCCBA3F" w14:textId="77777777" w:rsidR="007F7DDC" w:rsidRPr="007F7DDC" w:rsidRDefault="007F7DDC" w:rsidP="007B02E3">
            <w:pPr>
              <w:pStyle w:val="TableParagraph"/>
              <w:ind w:left="331"/>
              <w:rPr>
                <w:sz w:val="20"/>
              </w:rPr>
            </w:pPr>
            <w:r w:rsidRPr="007F7DDC">
              <w:rPr>
                <w:noProof/>
                <w:sz w:val="20"/>
              </w:rPr>
              <w:drawing>
                <wp:inline distT="0" distB="0" distL="0" distR="0" wp14:anchorId="2B965205" wp14:editId="40D55C63">
                  <wp:extent cx="170082" cy="222123"/>
                  <wp:effectExtent l="0" t="0" r="0" b="0"/>
                  <wp:docPr id="29"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78" w:type="pct"/>
          </w:tcPr>
          <w:p w14:paraId="1211EAE4" w14:textId="77777777" w:rsidR="007F7DDC" w:rsidRPr="007F7DDC" w:rsidRDefault="007F7DDC" w:rsidP="007B02E3">
            <w:pPr>
              <w:pStyle w:val="TableParagraph"/>
              <w:spacing w:before="10"/>
              <w:rPr>
                <w:b/>
                <w:sz w:val="20"/>
              </w:rPr>
            </w:pPr>
          </w:p>
          <w:p w14:paraId="546CE4CC" w14:textId="628AD476" w:rsidR="007F7DDC" w:rsidRPr="00C11002" w:rsidRDefault="00244D0C" w:rsidP="007B02E3">
            <w:pPr>
              <w:pStyle w:val="TableParagraph"/>
              <w:spacing w:before="1"/>
              <w:ind w:left="107"/>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&gt;1 minute</w:t>
            </w:r>
          </w:p>
          <w:p w14:paraId="70925A3F" w14:textId="77777777" w:rsidR="007F7DDC" w:rsidRPr="00C11002" w:rsidRDefault="007F7DDC" w:rsidP="007B02E3">
            <w:pPr>
              <w:pStyle w:val="TableParagraph"/>
              <w:spacing w:before="2"/>
              <w:rPr>
                <w:b/>
                <w:sz w:val="23"/>
                <w:lang w:val="fr-FR"/>
              </w:rPr>
            </w:pPr>
          </w:p>
          <w:p w14:paraId="73193F64" w14:textId="77777777" w:rsidR="00F570AD" w:rsidRPr="00F570AD" w:rsidRDefault="00F570AD" w:rsidP="00F570AD">
            <w:pPr>
              <w:pStyle w:val="TableParagraph"/>
              <w:ind w:left="107"/>
              <w:rPr>
                <w:sz w:val="16"/>
                <w:lang w:val="fr-CA"/>
              </w:rPr>
            </w:pPr>
            <w:r w:rsidRPr="00F570AD">
              <w:rPr>
                <w:sz w:val="16"/>
                <w:lang w:val="fr-CA"/>
              </w:rPr>
              <w:t>Je m’appelle [NOM] et je serai votre guide pour la formation aujourd’hui. Je suis [TITRE] pour [NOM DE L’ORGANISATION] depuis [X] ans et j’ai beaucoup apprécié le temps passé dans cette organisation. C’est un véritable plaisir pour moi d’être ici aujourd’hui.</w:t>
            </w:r>
          </w:p>
          <w:p w14:paraId="399D118E" w14:textId="6C1B6C5E" w:rsidR="007F7DDC" w:rsidRPr="00C11002" w:rsidRDefault="007F7DDC" w:rsidP="007B02E3">
            <w:pPr>
              <w:pStyle w:val="TableParagraph"/>
              <w:spacing w:line="276" w:lineRule="auto"/>
              <w:ind w:left="107"/>
              <w:rPr>
                <w:sz w:val="16"/>
                <w:lang w:val="fr-FR"/>
              </w:rPr>
            </w:pPr>
          </w:p>
          <w:p w14:paraId="69EC2A63" w14:textId="77777777" w:rsidR="007F7DDC" w:rsidRPr="00C11002" w:rsidRDefault="007F7DDC" w:rsidP="007B02E3">
            <w:pPr>
              <w:pStyle w:val="TableParagraph"/>
              <w:spacing w:before="4"/>
              <w:rPr>
                <w:b/>
                <w:sz w:val="21"/>
                <w:lang w:val="fr-FR"/>
              </w:rPr>
            </w:pPr>
          </w:p>
          <w:p w14:paraId="2422FD7F" w14:textId="5255F8F5" w:rsidR="007F7DDC" w:rsidRPr="00C11002" w:rsidRDefault="00F570AD" w:rsidP="007B02E3">
            <w:pPr>
              <w:pStyle w:val="TableParagraph"/>
              <w:ind w:left="107"/>
              <w:rPr>
                <w:b/>
                <w:sz w:val="16"/>
                <w:lang w:val="fr-FR"/>
              </w:rPr>
            </w:pPr>
            <w:r w:rsidRPr="00C11002">
              <w:rPr>
                <w:b/>
                <w:sz w:val="16"/>
                <w:lang w:val="fr-FR"/>
              </w:rPr>
              <w:t>Notes à l’animateur :</w:t>
            </w:r>
          </w:p>
          <w:p w14:paraId="51563589" w14:textId="77777777" w:rsidR="00F570AD" w:rsidRPr="00C11002" w:rsidRDefault="00F570AD">
            <w:pPr>
              <w:pStyle w:val="TableParagraph"/>
              <w:numPr>
                <w:ilvl w:val="0"/>
                <w:numId w:val="52"/>
              </w:numPr>
              <w:tabs>
                <w:tab w:val="left" w:pos="419"/>
                <w:tab w:val="left" w:pos="420"/>
              </w:tabs>
              <w:spacing w:before="148"/>
              <w:rPr>
                <w:sz w:val="16"/>
                <w:lang w:val="fr-FR"/>
              </w:rPr>
            </w:pPr>
            <w:r w:rsidRPr="00C11002">
              <w:rPr>
                <w:sz w:val="16"/>
                <w:lang w:val="fr-FR"/>
              </w:rPr>
              <w:t>Souhaitez la bienvenue aux participants.</w:t>
            </w:r>
          </w:p>
          <w:p w14:paraId="7350BB2F" w14:textId="77777777" w:rsidR="00F570AD" w:rsidRPr="00C11002" w:rsidRDefault="00F570AD">
            <w:pPr>
              <w:pStyle w:val="TableParagraph"/>
              <w:numPr>
                <w:ilvl w:val="0"/>
                <w:numId w:val="52"/>
              </w:numPr>
              <w:tabs>
                <w:tab w:val="left" w:pos="419"/>
                <w:tab w:val="left" w:pos="420"/>
              </w:tabs>
              <w:spacing w:before="148"/>
              <w:rPr>
                <w:sz w:val="16"/>
                <w:lang w:val="fr-FR"/>
              </w:rPr>
            </w:pPr>
            <w:r w:rsidRPr="00C11002">
              <w:rPr>
                <w:sz w:val="16"/>
                <w:lang w:val="fr-FR"/>
              </w:rPr>
              <w:t xml:space="preserve">Présentez-vous brièvement et permettez à tout </w:t>
            </w:r>
            <w:proofErr w:type="spellStart"/>
            <w:r w:rsidRPr="00C11002">
              <w:rPr>
                <w:sz w:val="16"/>
                <w:lang w:val="fr-FR"/>
              </w:rPr>
              <w:t>coanimateur</w:t>
            </w:r>
            <w:proofErr w:type="spellEnd"/>
            <w:r w:rsidRPr="00C11002">
              <w:rPr>
                <w:sz w:val="16"/>
                <w:lang w:val="fr-FR"/>
              </w:rPr>
              <w:t xml:space="preserve"> de faire de même. </w:t>
            </w:r>
          </w:p>
          <w:p w14:paraId="7B29E1EC" w14:textId="77777777" w:rsidR="00F570AD" w:rsidRPr="00C11002" w:rsidRDefault="00F570AD">
            <w:pPr>
              <w:pStyle w:val="TableParagraph"/>
              <w:numPr>
                <w:ilvl w:val="0"/>
                <w:numId w:val="52"/>
              </w:numPr>
              <w:tabs>
                <w:tab w:val="left" w:pos="419"/>
                <w:tab w:val="left" w:pos="420"/>
              </w:tabs>
              <w:spacing w:before="148"/>
              <w:rPr>
                <w:sz w:val="16"/>
                <w:lang w:val="fr-FR"/>
              </w:rPr>
            </w:pPr>
            <w:r w:rsidRPr="00C11002">
              <w:rPr>
                <w:sz w:val="16"/>
                <w:lang w:val="fr-FR"/>
              </w:rPr>
              <w:t>Votre introduction doit comporter une ou deux phrases au maximum et durer moins d’une minute.</w:t>
            </w:r>
          </w:p>
          <w:p w14:paraId="2AEBB750" w14:textId="39A21445" w:rsidR="007F7DDC" w:rsidRPr="00C11002" w:rsidRDefault="007F7DDC" w:rsidP="007B02E3">
            <w:pPr>
              <w:pStyle w:val="TableParagraph"/>
              <w:tabs>
                <w:tab w:val="left" w:pos="827"/>
              </w:tabs>
              <w:spacing w:before="4" w:line="256" w:lineRule="auto"/>
              <w:ind w:left="827" w:hanging="360"/>
              <w:rPr>
                <w:rFonts w:ascii="Courier New"/>
                <w:sz w:val="16"/>
                <w:lang w:val="fr-FR"/>
              </w:rPr>
            </w:pPr>
            <w:proofErr w:type="gramStart"/>
            <w:r w:rsidRPr="00C11002">
              <w:rPr>
                <w:rFonts w:ascii="Courier New"/>
                <w:sz w:val="16"/>
                <w:lang w:val="fr-FR"/>
              </w:rPr>
              <w:t>o</w:t>
            </w:r>
            <w:proofErr w:type="gramEnd"/>
            <w:r w:rsidRPr="00C11002">
              <w:rPr>
                <w:rFonts w:ascii="Courier New"/>
                <w:sz w:val="16"/>
                <w:lang w:val="fr-FR"/>
              </w:rPr>
              <w:tab/>
            </w:r>
            <w:r w:rsidR="00F570AD" w:rsidRPr="00C11002">
              <w:rPr>
                <w:rFonts w:asciiTheme="minorBidi" w:hAnsiTheme="minorBidi" w:cstheme="minorBidi"/>
                <w:sz w:val="16"/>
                <w:lang w:val="fr-FR"/>
              </w:rPr>
              <w:t>Préparez votre mot d’ouverture à l’avance et répétez-le afin de pouvoir le présenter avec assurance sans notes.</w:t>
            </w:r>
          </w:p>
        </w:tc>
      </w:tr>
      <w:tr w:rsidR="007F7DDC" w:rsidRPr="00C11002" w14:paraId="47AAF259" w14:textId="77777777" w:rsidTr="008C5A9E">
        <w:trPr>
          <w:trHeight w:val="1692"/>
        </w:trPr>
        <w:tc>
          <w:tcPr>
            <w:tcW w:w="5000" w:type="pct"/>
            <w:gridSpan w:val="3"/>
          </w:tcPr>
          <w:p w14:paraId="63AB6DA9" w14:textId="77777777" w:rsidR="007F7DDC" w:rsidRPr="00C11002" w:rsidRDefault="007F7DDC" w:rsidP="007B02E3">
            <w:pPr>
              <w:pStyle w:val="TableParagraph"/>
              <w:rPr>
                <w:b/>
                <w:sz w:val="18"/>
                <w:lang w:val="fr-FR"/>
              </w:rPr>
            </w:pPr>
          </w:p>
          <w:p w14:paraId="429ACCAD" w14:textId="55E54DD1" w:rsidR="007F7DDC" w:rsidRPr="00C11002" w:rsidRDefault="00A90659" w:rsidP="007B02E3">
            <w:pPr>
              <w:pStyle w:val="TableParagraph"/>
              <w:spacing w:before="110" w:line="276" w:lineRule="auto"/>
              <w:ind w:left="719"/>
              <w:rPr>
                <w:sz w:val="16"/>
                <w:lang w:val="fr-FR"/>
              </w:rPr>
            </w:pPr>
            <w:r w:rsidRPr="00C11002">
              <w:rPr>
                <w:b/>
                <w:color w:val="0C93D5"/>
                <w:sz w:val="16"/>
                <w:lang w:val="fr-FR"/>
              </w:rPr>
              <w:t xml:space="preserve">Notes sur la </w:t>
            </w:r>
            <w:proofErr w:type="gramStart"/>
            <w:r w:rsidRPr="00C11002">
              <w:rPr>
                <w:b/>
                <w:color w:val="0C93D5"/>
                <w:sz w:val="16"/>
                <w:lang w:val="fr-FR"/>
              </w:rPr>
              <w:t>langue</w:t>
            </w:r>
            <w:r w:rsidR="007F7DDC" w:rsidRPr="00C11002">
              <w:rPr>
                <w:b/>
                <w:color w:val="0C93D5"/>
                <w:sz w:val="16"/>
                <w:lang w:val="fr-FR"/>
              </w:rPr>
              <w:t>:</w:t>
            </w:r>
            <w:proofErr w:type="gramEnd"/>
            <w:r w:rsidR="007F7DDC" w:rsidRPr="00C11002">
              <w:rPr>
                <w:b/>
                <w:color w:val="0C93D5"/>
                <w:sz w:val="16"/>
                <w:lang w:val="fr-FR"/>
              </w:rPr>
              <w:t xml:space="preserve"> </w:t>
            </w:r>
            <w:r w:rsidR="00F570AD" w:rsidRPr="00C11002">
              <w:rPr>
                <w:sz w:val="16"/>
                <w:lang w:val="fr-FR"/>
              </w:rPr>
              <w:t xml:space="preserve">L’acronyme PSEA est couramment utilisé en anglais à la place de la phrase complète et est utilisé dans ce manuel. Lors de la traduction dans d’autres langues, si l’acronyme correspondant n’a pas de sens dans la langue cible, utilisez l’intégralité de la phrase traduite (l’exploitation et les abus sexuels). Pour vous assurer de la bonne traduction de ce concept et des termes connexes, vous pouvez consulter le matériel préparé par Traducteurs sans frontières, disponible en 75 langues. </w:t>
            </w:r>
            <w:r w:rsidR="00F570AD" w:rsidRPr="00F570AD">
              <w:rPr>
                <w:rFonts w:asciiTheme="minorBidi" w:eastAsia="Calibri" w:hAnsiTheme="minorBidi" w:cstheme="minorBidi"/>
                <w:color w:val="1155CC"/>
                <w:sz w:val="16"/>
                <w:szCs w:val="16"/>
                <w:u w:val="single"/>
                <w:lang w:val="fr-CA" w:eastAsia="en-CA"/>
              </w:rPr>
              <w:t>https://translatorswithoutborders.org/psea-translated/</w:t>
            </w:r>
          </w:p>
        </w:tc>
      </w:tr>
      <w:tr w:rsidR="007F7DDC" w:rsidRPr="00C11002" w14:paraId="73D20E8E" w14:textId="77777777" w:rsidTr="008C5A9E">
        <w:trPr>
          <w:trHeight w:val="2867"/>
        </w:trPr>
        <w:tc>
          <w:tcPr>
            <w:tcW w:w="2082" w:type="pct"/>
          </w:tcPr>
          <w:p w14:paraId="04201096" w14:textId="77777777" w:rsidR="007F7DDC" w:rsidRPr="00C11002" w:rsidRDefault="007F7DDC" w:rsidP="007B02E3">
            <w:pPr>
              <w:pStyle w:val="TableParagraph"/>
              <w:spacing w:before="1"/>
              <w:rPr>
                <w:b/>
                <w:sz w:val="21"/>
                <w:lang w:val="fr-FR"/>
              </w:rPr>
            </w:pPr>
          </w:p>
          <w:p w14:paraId="5D28EC35" w14:textId="3CED02E0"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Ice-Breaker</w:t>
            </w:r>
          </w:p>
          <w:p w14:paraId="05FAA36B" w14:textId="77777777" w:rsidR="007F7DDC" w:rsidRPr="007F7DDC" w:rsidRDefault="007F7DDC" w:rsidP="007B02E3">
            <w:pPr>
              <w:pStyle w:val="TableParagraph"/>
              <w:spacing w:before="2"/>
              <w:rPr>
                <w:b/>
                <w:sz w:val="12"/>
              </w:rPr>
            </w:pPr>
          </w:p>
          <w:p w14:paraId="7B5C0481" w14:textId="77777777" w:rsidR="007F7DDC" w:rsidRPr="007F7DDC" w:rsidRDefault="007F7DDC" w:rsidP="007B02E3">
            <w:pPr>
              <w:pStyle w:val="TableParagraph"/>
              <w:ind w:left="132"/>
              <w:rPr>
                <w:sz w:val="20"/>
              </w:rPr>
            </w:pPr>
            <w:r w:rsidRPr="007F7DDC">
              <w:rPr>
                <w:noProof/>
                <w:sz w:val="20"/>
              </w:rPr>
              <w:drawing>
                <wp:inline distT="0" distB="0" distL="0" distR="0" wp14:anchorId="5446223F" wp14:editId="43759546">
                  <wp:extent cx="2227749" cy="1253109"/>
                  <wp:effectExtent l="0" t="0" r="0" b="0"/>
                  <wp:docPr id="3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7.jpe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1425B164" w14:textId="77777777" w:rsidR="007F7DDC" w:rsidRPr="007F7DDC" w:rsidRDefault="007F7DDC" w:rsidP="007B02E3">
            <w:pPr>
              <w:pStyle w:val="TableParagraph"/>
              <w:spacing w:before="3"/>
              <w:rPr>
                <w:b/>
                <w:sz w:val="28"/>
              </w:rPr>
            </w:pPr>
          </w:p>
        </w:tc>
        <w:tc>
          <w:tcPr>
            <w:tcW w:w="540" w:type="pct"/>
            <w:shd w:val="clear" w:color="auto" w:fill="F5F7FC"/>
          </w:tcPr>
          <w:p w14:paraId="05130BCB" w14:textId="77777777" w:rsidR="007F7DDC" w:rsidRPr="007F7DDC" w:rsidRDefault="007F7DDC" w:rsidP="007B02E3">
            <w:pPr>
              <w:pStyle w:val="TableParagraph"/>
              <w:spacing w:before="1"/>
              <w:rPr>
                <w:b/>
                <w:sz w:val="18"/>
              </w:rPr>
            </w:pPr>
          </w:p>
          <w:p w14:paraId="46B822A4" w14:textId="77777777" w:rsidR="007F7DDC" w:rsidRPr="007F7DDC" w:rsidRDefault="007F7DDC" w:rsidP="007B02E3">
            <w:pPr>
              <w:pStyle w:val="TableParagraph"/>
              <w:ind w:left="320"/>
              <w:rPr>
                <w:sz w:val="20"/>
              </w:rPr>
            </w:pPr>
            <w:r w:rsidRPr="007F7DDC">
              <w:rPr>
                <w:noProof/>
                <w:sz w:val="20"/>
              </w:rPr>
              <w:drawing>
                <wp:inline distT="0" distB="0" distL="0" distR="0" wp14:anchorId="13C10A37" wp14:editId="6FB1A80F">
                  <wp:extent cx="194859" cy="180212"/>
                  <wp:effectExtent l="0" t="0" r="0" b="0"/>
                  <wp:docPr id="3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2115DAC0" w14:textId="77777777" w:rsidR="007F7DDC" w:rsidRPr="007F7DDC" w:rsidRDefault="007F7DDC" w:rsidP="007B02E3">
            <w:pPr>
              <w:pStyle w:val="TableParagraph"/>
              <w:rPr>
                <w:b/>
                <w:sz w:val="20"/>
              </w:rPr>
            </w:pPr>
          </w:p>
          <w:p w14:paraId="5E75C42D" w14:textId="77777777" w:rsidR="007F7DDC" w:rsidRPr="007F7DDC" w:rsidRDefault="007F7DDC" w:rsidP="007B02E3">
            <w:pPr>
              <w:pStyle w:val="TableParagraph"/>
              <w:spacing w:before="11"/>
              <w:rPr>
                <w:b/>
                <w:sz w:val="10"/>
              </w:rPr>
            </w:pPr>
          </w:p>
          <w:p w14:paraId="66F3D6AD" w14:textId="77777777" w:rsidR="007F7DDC" w:rsidRPr="007F7DDC" w:rsidRDefault="007F7DDC" w:rsidP="007B02E3">
            <w:pPr>
              <w:pStyle w:val="TableParagraph"/>
              <w:ind w:left="272"/>
              <w:rPr>
                <w:sz w:val="20"/>
              </w:rPr>
            </w:pPr>
            <w:r w:rsidRPr="007F7DDC">
              <w:rPr>
                <w:noProof/>
                <w:sz w:val="20"/>
              </w:rPr>
              <w:drawing>
                <wp:inline distT="0" distB="0" distL="0" distR="0" wp14:anchorId="0D893D9D" wp14:editId="650D74BE">
                  <wp:extent cx="243078" cy="243078"/>
                  <wp:effectExtent l="0" t="0" r="0" b="0"/>
                  <wp:docPr id="3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5.png"/>
                          <pic:cNvPicPr/>
                        </pic:nvPicPr>
                        <pic:blipFill>
                          <a:blip r:embed="rId28" cstate="print"/>
                          <a:stretch>
                            <a:fillRect/>
                          </a:stretch>
                        </pic:blipFill>
                        <pic:spPr>
                          <a:xfrm>
                            <a:off x="0" y="0"/>
                            <a:ext cx="243078" cy="243078"/>
                          </a:xfrm>
                          <a:prstGeom prst="rect">
                            <a:avLst/>
                          </a:prstGeom>
                        </pic:spPr>
                      </pic:pic>
                    </a:graphicData>
                  </a:graphic>
                </wp:inline>
              </w:drawing>
            </w:r>
          </w:p>
        </w:tc>
        <w:tc>
          <w:tcPr>
            <w:tcW w:w="2378" w:type="pct"/>
          </w:tcPr>
          <w:p w14:paraId="337F8D01" w14:textId="77777777" w:rsidR="007F7DDC" w:rsidRPr="007F7DDC" w:rsidRDefault="007F7DDC" w:rsidP="007B02E3">
            <w:pPr>
              <w:pStyle w:val="TableParagraph"/>
              <w:spacing w:before="1"/>
              <w:rPr>
                <w:b/>
                <w:sz w:val="21"/>
              </w:rPr>
            </w:pPr>
          </w:p>
          <w:p w14:paraId="3F513741" w14:textId="4FF57AF0" w:rsidR="007F7DDC" w:rsidRPr="00C11002" w:rsidRDefault="00893440" w:rsidP="007B02E3">
            <w:pPr>
              <w:pStyle w:val="TableParagraph"/>
              <w:spacing w:before="1" w:line="276" w:lineRule="auto"/>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 xml:space="preserve">5-20 minutes </w:t>
            </w:r>
            <w:r w:rsidR="00681B68" w:rsidRPr="00C11002">
              <w:rPr>
                <w:sz w:val="16"/>
                <w:lang w:val="fr-FR"/>
              </w:rPr>
              <w:t>selon le nombre de participants</w:t>
            </w:r>
          </w:p>
          <w:p w14:paraId="29C194ED" w14:textId="77777777" w:rsidR="007F7DDC" w:rsidRPr="00C11002" w:rsidRDefault="007F7DDC" w:rsidP="007B02E3">
            <w:pPr>
              <w:pStyle w:val="TableParagraph"/>
              <w:spacing w:before="9"/>
              <w:rPr>
                <w:b/>
                <w:sz w:val="20"/>
                <w:lang w:val="fr-FR"/>
              </w:rPr>
            </w:pPr>
          </w:p>
          <w:p w14:paraId="027B198C" w14:textId="2167568B" w:rsidR="007F7DDC" w:rsidRPr="00C11002" w:rsidRDefault="00893440" w:rsidP="007B02E3">
            <w:pPr>
              <w:pStyle w:val="TableParagraph"/>
              <w:ind w:left="107"/>
              <w:rPr>
                <w:b/>
                <w:sz w:val="16"/>
                <w:lang w:val="fr-FR"/>
              </w:rPr>
            </w:pPr>
            <w:r w:rsidRPr="00C11002">
              <w:rPr>
                <w:b/>
                <w:sz w:val="16"/>
                <w:lang w:val="fr-FR"/>
              </w:rPr>
              <w:t>L’animateur dit :</w:t>
            </w:r>
          </w:p>
          <w:p w14:paraId="478FD458" w14:textId="70DBCF5A" w:rsidR="007F7DDC" w:rsidRPr="00C11002" w:rsidRDefault="00681B68" w:rsidP="007B02E3">
            <w:pPr>
              <w:pStyle w:val="TableParagraph"/>
              <w:spacing w:before="147" w:line="276" w:lineRule="auto"/>
              <w:ind w:left="135"/>
              <w:rPr>
                <w:sz w:val="16"/>
                <w:lang w:val="fr-FR"/>
              </w:rPr>
            </w:pPr>
            <w:r w:rsidRPr="00C11002">
              <w:rPr>
                <w:sz w:val="16"/>
                <w:lang w:val="fr-FR"/>
              </w:rPr>
              <w:t>Prenons quelques instants pour apprendre à nous connaître avant de commencer. Veuillez indiquer votre nom et votre rôle dans l’organisation et afficher la dernière photo que vous avez prise avec votre téléphone ou la dernière photo que vous vous sentez à l’aise de montrer.</w:t>
            </w:r>
          </w:p>
        </w:tc>
      </w:tr>
    </w:tbl>
    <w:p w14:paraId="5C856594"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11" w:gutter="0"/>
          <w:cols w:space="720"/>
          <w:docGrid w:linePitch="299"/>
        </w:sect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3"/>
        <w:gridCol w:w="973"/>
        <w:gridCol w:w="4444"/>
      </w:tblGrid>
      <w:tr w:rsidR="007F7DDC" w:rsidRPr="00C11002" w14:paraId="6CEAD741" w14:textId="77777777" w:rsidTr="002B5374">
        <w:trPr>
          <w:trHeight w:val="4130"/>
        </w:trPr>
        <w:tc>
          <w:tcPr>
            <w:tcW w:w="2004" w:type="pct"/>
          </w:tcPr>
          <w:p w14:paraId="14D5F531" w14:textId="386BF860" w:rsidR="007F7DDC" w:rsidRPr="00C11002" w:rsidRDefault="007F7DDC" w:rsidP="007B02E3">
            <w:pPr>
              <w:pStyle w:val="TableParagraph"/>
              <w:spacing w:before="10"/>
              <w:rPr>
                <w:b/>
                <w:sz w:val="20"/>
                <w:lang w:val="fr-FR"/>
              </w:rPr>
            </w:pPr>
          </w:p>
          <w:p w14:paraId="6F2C26A6" w14:textId="16D6FEDA" w:rsidR="007F7DDC" w:rsidRPr="00C11002" w:rsidRDefault="00C86D43" w:rsidP="007B02E3">
            <w:pPr>
              <w:pStyle w:val="TableParagraph"/>
              <w:spacing w:before="1"/>
              <w:ind w:left="107"/>
              <w:rPr>
                <w:b/>
                <w:sz w:val="16"/>
                <w:lang w:val="fr-FR"/>
              </w:rPr>
            </w:pPr>
            <w:r w:rsidRPr="00C11002">
              <w:rPr>
                <w:b/>
                <w:sz w:val="16"/>
                <w:lang w:val="fr-FR"/>
              </w:rPr>
              <w:t>Diapositive :</w:t>
            </w:r>
            <w:r w:rsidR="007F7DDC" w:rsidRPr="00C11002">
              <w:rPr>
                <w:b/>
                <w:sz w:val="16"/>
                <w:lang w:val="fr-FR"/>
              </w:rPr>
              <w:t xml:space="preserve"> </w:t>
            </w:r>
            <w:r w:rsidR="00E91B76" w:rsidRPr="00C11002">
              <w:rPr>
                <w:b/>
                <w:sz w:val="16"/>
                <w:lang w:val="fr-FR"/>
              </w:rPr>
              <w:t>Recommandation sur le bien-être personnel</w:t>
            </w:r>
          </w:p>
          <w:p w14:paraId="0BD3A3F2" w14:textId="77777777" w:rsidR="007F7DDC" w:rsidRPr="00C11002" w:rsidRDefault="007F7DDC" w:rsidP="007B02E3">
            <w:pPr>
              <w:pStyle w:val="TableParagraph"/>
              <w:spacing w:before="4"/>
              <w:rPr>
                <w:b/>
                <w:sz w:val="13"/>
                <w:lang w:val="fr-FR"/>
              </w:rPr>
            </w:pPr>
          </w:p>
          <w:p w14:paraId="51453548" w14:textId="77777777" w:rsidR="007F7DDC" w:rsidRPr="007F7DDC" w:rsidRDefault="007F7DDC" w:rsidP="007B02E3">
            <w:pPr>
              <w:pStyle w:val="TableParagraph"/>
              <w:ind w:left="94"/>
              <w:rPr>
                <w:sz w:val="20"/>
              </w:rPr>
            </w:pPr>
            <w:r w:rsidRPr="007F7DDC">
              <w:rPr>
                <w:noProof/>
                <w:sz w:val="20"/>
              </w:rPr>
              <w:drawing>
                <wp:inline distT="0" distB="0" distL="0" distR="0" wp14:anchorId="50448C84" wp14:editId="5916F486">
                  <wp:extent cx="2227747" cy="1253108"/>
                  <wp:effectExtent l="0" t="0" r="0" b="0"/>
                  <wp:docPr id="4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8.jpe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27747" cy="1253108"/>
                          </a:xfrm>
                          <a:prstGeom prst="rect">
                            <a:avLst/>
                          </a:prstGeom>
                        </pic:spPr>
                      </pic:pic>
                    </a:graphicData>
                  </a:graphic>
                </wp:inline>
              </w:drawing>
            </w:r>
          </w:p>
          <w:p w14:paraId="6719F81A" w14:textId="77777777" w:rsidR="007F7DDC" w:rsidRPr="007F7DDC" w:rsidRDefault="007F7DDC" w:rsidP="007B02E3">
            <w:pPr>
              <w:pStyle w:val="TableParagraph"/>
              <w:rPr>
                <w:b/>
                <w:sz w:val="20"/>
              </w:rPr>
            </w:pPr>
          </w:p>
          <w:p w14:paraId="6A4FDB54" w14:textId="77777777" w:rsidR="007F7DDC" w:rsidRPr="007F7DDC" w:rsidRDefault="007F7DDC" w:rsidP="007B02E3">
            <w:pPr>
              <w:pStyle w:val="TableParagraph"/>
              <w:rPr>
                <w:b/>
                <w:sz w:val="20"/>
              </w:rPr>
            </w:pPr>
          </w:p>
          <w:p w14:paraId="149E1636" w14:textId="77777777" w:rsidR="007F7DDC" w:rsidRPr="007F7DDC" w:rsidRDefault="007F7DDC" w:rsidP="007B02E3">
            <w:pPr>
              <w:pStyle w:val="TableParagraph"/>
              <w:rPr>
                <w:b/>
                <w:sz w:val="20"/>
              </w:rPr>
            </w:pPr>
          </w:p>
          <w:p w14:paraId="0FC6D04A" w14:textId="77777777" w:rsidR="007F7DDC" w:rsidRPr="007F7DDC" w:rsidRDefault="007F7DDC" w:rsidP="007B02E3">
            <w:pPr>
              <w:pStyle w:val="TableParagraph"/>
              <w:rPr>
                <w:b/>
                <w:sz w:val="20"/>
              </w:rPr>
            </w:pPr>
          </w:p>
          <w:p w14:paraId="593162F9" w14:textId="77777777" w:rsidR="007F7DDC" w:rsidRPr="007F7DDC" w:rsidRDefault="007F7DDC" w:rsidP="007B02E3">
            <w:pPr>
              <w:pStyle w:val="TableParagraph"/>
              <w:rPr>
                <w:b/>
                <w:sz w:val="20"/>
              </w:rPr>
            </w:pPr>
          </w:p>
          <w:p w14:paraId="67D7E6B7" w14:textId="21244FC5" w:rsidR="007F7DDC" w:rsidRPr="007F7DDC" w:rsidRDefault="00000000" w:rsidP="007B02E3">
            <w:pPr>
              <w:pStyle w:val="TableParagraph"/>
              <w:rPr>
                <w:b/>
                <w:sz w:val="20"/>
              </w:rPr>
            </w:pPr>
            <w:r>
              <w:rPr>
                <w:b/>
                <w:sz w:val="20"/>
              </w:rPr>
              <w:pict w14:anchorId="5981E905">
                <v:group id="_x0000_s2377" style="position:absolute;margin-left:-31.15pt;margin-top:205.75pt;width:483.65pt;height:84.3pt;z-index:-251662336;mso-position-horizontal-relative:page;mso-position-vertical-relative:page" coordorigin="837,7256" coordsize="9824,1686">
                  <v:rect id="_x0000_s2378" style="position:absolute;left:1450;top:7256;width:9211;height:1686" fillcolor="#ebecf1" stroked="f"/>
                  <v:shape id="_x0000_s2379" style="position:absolute;left:847;top:7525;width:1133;height:1133" coordorigin="847,7525" coordsize="1133,1133" path="m1413,7525r-76,6l1263,7546r-70,24l1128,7603r-61,40l1013,7691r-48,55l924,7806r-32,65l867,7941r-15,74l847,8092r5,77l867,8242r25,70l924,8378r41,60l1013,8492r54,48l1128,8581r65,33l1263,8638r74,15l1413,8658r77,-5l1564,8638r70,-24l1699,8581r61,-41l1814,8492r48,-54l1903,8378r32,-66l1960,8242r15,-73l1980,8092r-5,-77l1960,7941r-25,-70l1903,7806r-41,-60l1814,7691r-54,-48l1699,7603r-65,-33l1564,7546r-74,-15l1413,7525xe" fillcolor="#aa2c5c" stroked="f">
                    <v:path arrowok="t"/>
                  </v:shape>
                  <v:shape id="_x0000_s2380" style="position:absolute;left:847;top:7525;width:1133;height:1133" coordorigin="847,7525" coordsize="1133,1133" path="m847,8092r5,-77l867,7941r25,-70l924,7806r41,-60l1013,7691r54,-48l1128,7603r65,-33l1263,7546r74,-15l1413,7525r77,6l1564,7546r70,24l1699,7603r61,40l1814,7691r48,55l1903,7806r32,65l1960,7941r15,74l1980,8092r-5,77l1960,8242r-25,70l1903,8378r-41,60l1814,8492r-54,48l1699,8581r-65,33l1564,8638r-74,15l1413,8658r-76,-5l1263,8638r-70,-24l1128,8581r-61,-41l1013,8492r-48,-54l924,8378r-32,-66l867,8242r-15,-73l847,8092xe" filled="f" strokecolor="#aa2c5c" strokeweight="1pt">
                    <v:path arrowok="t"/>
                  </v:shape>
                  <v:shape id="_x0000_s2381" style="position:absolute;left:932;top:7617;width:963;height:963" coordorigin="932,7617" coordsize="963,963" path="m932,8099r7,-79l957,7946r29,-69l1025,7814r48,-56l1129,7710r63,-39l1262,7642r74,-19l1414,7617r78,6l1566,7642r69,29l1698,7710r56,48l1802,7814r40,63l1871,7946r18,74l1895,8099r-6,78l1871,8251r-29,69l1802,8383r-48,56l1698,8487r-63,39l1566,8556r-74,18l1414,8580r-78,-6l1262,8556r-70,-30l1129,8487r-56,-48l1025,8383r-39,-63l957,8251r-18,-74l932,8099xe" filled="f" strokecolor="white" strokeweight="1pt">
                    <v:path arrowok="t"/>
                  </v:shape>
                  <v:shape id="_x0000_s2382" type="#_x0000_t75" alt="Text  Description automatically generated" style="position:absolute;left:1142;top:7830;width:558;height:558">
                    <v:imagedata r:id="rId32" o:title=""/>
                  </v:shape>
                  <w10:wrap anchorx="page" anchory="page"/>
                </v:group>
              </w:pict>
            </w:r>
          </w:p>
        </w:tc>
        <w:tc>
          <w:tcPr>
            <w:tcW w:w="538" w:type="pct"/>
            <w:shd w:val="clear" w:color="auto" w:fill="F5F7FC"/>
          </w:tcPr>
          <w:p w14:paraId="60BAD73D" w14:textId="77777777" w:rsidR="007F7DDC" w:rsidRPr="007F7DDC" w:rsidRDefault="007F7DDC" w:rsidP="007B02E3">
            <w:pPr>
              <w:pStyle w:val="TableParagraph"/>
              <w:spacing w:before="9"/>
              <w:rPr>
                <w:b/>
                <w:sz w:val="15"/>
              </w:rPr>
            </w:pPr>
          </w:p>
          <w:p w14:paraId="7AE03A6A" w14:textId="77777777" w:rsidR="007F7DDC" w:rsidRPr="007F7DDC" w:rsidRDefault="007F7DDC" w:rsidP="007B02E3">
            <w:pPr>
              <w:pStyle w:val="TableParagraph"/>
              <w:ind w:left="275"/>
              <w:rPr>
                <w:sz w:val="20"/>
              </w:rPr>
            </w:pPr>
            <w:r w:rsidRPr="007F7DDC">
              <w:rPr>
                <w:noProof/>
                <w:sz w:val="20"/>
              </w:rPr>
              <w:drawing>
                <wp:inline distT="0" distB="0" distL="0" distR="0" wp14:anchorId="64B793CB" wp14:editId="71ADC0AA">
                  <wp:extent cx="194859" cy="180213"/>
                  <wp:effectExtent l="0" t="0" r="0" b="0"/>
                  <wp:docPr id="4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072DECFF" w14:textId="77777777" w:rsidR="007F7DDC" w:rsidRPr="007F7DDC" w:rsidRDefault="007F7DDC" w:rsidP="007B02E3">
            <w:pPr>
              <w:pStyle w:val="TableParagraph"/>
              <w:spacing w:before="9"/>
              <w:rPr>
                <w:b/>
                <w:sz w:val="13"/>
              </w:rPr>
            </w:pPr>
          </w:p>
          <w:p w14:paraId="07E9A91D" w14:textId="77777777" w:rsidR="007F7DDC" w:rsidRPr="007F7DDC" w:rsidRDefault="007F7DDC" w:rsidP="007B02E3">
            <w:pPr>
              <w:pStyle w:val="TableParagraph"/>
              <w:ind w:left="227"/>
              <w:rPr>
                <w:sz w:val="20"/>
              </w:rPr>
            </w:pPr>
            <w:r w:rsidRPr="007F7DDC">
              <w:rPr>
                <w:noProof/>
                <w:sz w:val="20"/>
              </w:rPr>
              <w:drawing>
                <wp:inline distT="0" distB="0" distL="0" distR="0" wp14:anchorId="31C52582" wp14:editId="733CA77E">
                  <wp:extent cx="243077" cy="243077"/>
                  <wp:effectExtent l="0" t="0" r="0" b="0"/>
                  <wp:docPr id="4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2A097309" w14:textId="77777777" w:rsidR="007F7DDC" w:rsidRPr="007F7DDC" w:rsidRDefault="007F7DDC" w:rsidP="007B02E3">
            <w:pPr>
              <w:pStyle w:val="TableParagraph"/>
              <w:spacing w:before="10"/>
              <w:rPr>
                <w:b/>
                <w:sz w:val="20"/>
              </w:rPr>
            </w:pPr>
          </w:p>
          <w:p w14:paraId="478EEE45" w14:textId="101C559D" w:rsidR="007F7DDC" w:rsidRPr="00C11002" w:rsidRDefault="00893440" w:rsidP="007B02E3">
            <w:pPr>
              <w:pStyle w:val="TableParagraph"/>
              <w:spacing w:before="1"/>
              <w:ind w:left="106"/>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1 minute</w:t>
            </w:r>
          </w:p>
          <w:p w14:paraId="5157AA47" w14:textId="77777777" w:rsidR="007F7DDC" w:rsidRPr="00C11002" w:rsidRDefault="007F7DDC" w:rsidP="007B02E3">
            <w:pPr>
              <w:pStyle w:val="TableParagraph"/>
              <w:spacing w:before="2"/>
              <w:rPr>
                <w:b/>
                <w:sz w:val="23"/>
                <w:lang w:val="fr-FR"/>
              </w:rPr>
            </w:pPr>
          </w:p>
          <w:p w14:paraId="2B2C3E23" w14:textId="216C17B7" w:rsidR="007F7DDC" w:rsidRPr="00C11002" w:rsidRDefault="00893440" w:rsidP="007B02E3">
            <w:pPr>
              <w:pStyle w:val="TableParagraph"/>
              <w:ind w:left="106"/>
              <w:rPr>
                <w:b/>
                <w:sz w:val="16"/>
                <w:lang w:val="fr-FR"/>
              </w:rPr>
            </w:pPr>
            <w:r w:rsidRPr="00C11002">
              <w:rPr>
                <w:b/>
                <w:sz w:val="16"/>
                <w:lang w:val="fr-FR"/>
              </w:rPr>
              <w:t>L’animateur dit :</w:t>
            </w:r>
          </w:p>
          <w:p w14:paraId="5B587E1C" w14:textId="5593E692" w:rsidR="007F7DDC" w:rsidRPr="00C11002" w:rsidRDefault="00E91B76" w:rsidP="007B02E3">
            <w:pPr>
              <w:pStyle w:val="TableParagraph"/>
              <w:spacing w:before="148" w:line="276" w:lineRule="auto"/>
              <w:ind w:left="135"/>
              <w:rPr>
                <w:sz w:val="16"/>
                <w:lang w:val="fr-FR"/>
              </w:rPr>
            </w:pPr>
            <w:r w:rsidRPr="00C11002">
              <w:rPr>
                <w:sz w:val="16"/>
                <w:lang w:val="fr-FR"/>
              </w:rPr>
              <w:t>Nous savons qu’il s’agit d’un sujet délicat à aborder et qu’il peut susciter des émotions liées à nos propres expériences ou à quelque chose dont nous avons été témoins ou dont nous avons eu connaissance. Nous vous encourageons à participer dans la pleine mesure où vous vous sentez à l’aise de le faire et à faire une pause pendant la formation sur le volet du module au besoin. Si ce volet fait ressortir des choses dont vous aimeriez parler, demandez le soutien d’un collègue, d’un ami ou d’un membre de votre famille en qui vous avez confiance</w:t>
            </w:r>
            <w:r w:rsidR="007F7DDC" w:rsidRPr="00C11002">
              <w:rPr>
                <w:sz w:val="16"/>
                <w:lang w:val="fr-FR"/>
              </w:rPr>
              <w:t>.</w:t>
            </w:r>
          </w:p>
        </w:tc>
      </w:tr>
      <w:tr w:rsidR="007F7DDC" w:rsidRPr="00C11002" w14:paraId="6063DBFA" w14:textId="77777777" w:rsidTr="00FA35E1">
        <w:trPr>
          <w:trHeight w:val="1684"/>
        </w:trPr>
        <w:tc>
          <w:tcPr>
            <w:tcW w:w="5000" w:type="pct"/>
            <w:gridSpan w:val="3"/>
          </w:tcPr>
          <w:p w14:paraId="0850C5B6" w14:textId="77777777" w:rsidR="007F7DDC" w:rsidRPr="00C11002" w:rsidRDefault="007F7DDC" w:rsidP="007B02E3">
            <w:pPr>
              <w:pStyle w:val="TableParagraph"/>
              <w:rPr>
                <w:b/>
                <w:sz w:val="18"/>
                <w:lang w:val="fr-FR"/>
              </w:rPr>
            </w:pPr>
          </w:p>
          <w:p w14:paraId="1DBD9C94" w14:textId="77777777" w:rsidR="007F7DDC" w:rsidRPr="00C11002" w:rsidRDefault="007F7DDC" w:rsidP="007B02E3">
            <w:pPr>
              <w:pStyle w:val="TableParagraph"/>
              <w:spacing w:before="6"/>
              <w:rPr>
                <w:b/>
                <w:sz w:val="18"/>
                <w:lang w:val="fr-FR"/>
              </w:rPr>
            </w:pPr>
          </w:p>
          <w:p w14:paraId="0E2C9BDB" w14:textId="23D26994" w:rsidR="007F7DDC" w:rsidRPr="00C11002" w:rsidRDefault="00E91B76" w:rsidP="007B02E3">
            <w:pPr>
              <w:pStyle w:val="TableParagraph"/>
              <w:spacing w:before="1" w:line="276" w:lineRule="auto"/>
              <w:ind w:left="719"/>
              <w:rPr>
                <w:sz w:val="16"/>
                <w:lang w:val="fr-FR"/>
              </w:rPr>
            </w:pPr>
            <w:r w:rsidRPr="00C11002">
              <w:rPr>
                <w:b/>
                <w:color w:val="AA2C5C"/>
                <w:sz w:val="16"/>
                <w:lang w:val="fr-FR"/>
              </w:rPr>
              <w:t>Notes à l’animateur :</w:t>
            </w:r>
            <w:r w:rsidR="007F7DDC" w:rsidRPr="00C11002">
              <w:rPr>
                <w:b/>
                <w:color w:val="AA2C5C"/>
                <w:sz w:val="16"/>
                <w:lang w:val="fr-FR"/>
              </w:rPr>
              <w:t xml:space="preserve"> </w:t>
            </w:r>
            <w:r w:rsidRPr="00C11002">
              <w:rPr>
                <w:sz w:val="16"/>
                <w:lang w:val="fr-FR"/>
              </w:rPr>
              <w:t xml:space="preserve">Les animateurs peuvent également mentionner les ressources locales ou organisationnelles auxquelles les employés peuvent accéder pour obtenir du soutien, comme les programmes d’aide aux employés qui offrent un soutien psychosocial ou les groupes ressources par affinités dirigés par des employés. Vous pouvez également mentionner que la violence sexuelle peut être stigmatisante, mais que la victime n’est jamais responsable de ce qu’elle vit. Les gens doivent se sentir libres de chercher le soutien qu’ils méritent, quelles que soient les </w:t>
            </w:r>
            <w:proofErr w:type="gramStart"/>
            <w:r w:rsidRPr="00C11002">
              <w:rPr>
                <w:sz w:val="16"/>
                <w:lang w:val="fr-FR"/>
              </w:rPr>
              <w:t>circonstances.</w:t>
            </w:r>
            <w:r w:rsidR="007F7DDC" w:rsidRPr="00C11002">
              <w:rPr>
                <w:sz w:val="16"/>
                <w:lang w:val="fr-FR"/>
              </w:rPr>
              <w:t>.</w:t>
            </w:r>
            <w:proofErr w:type="gramEnd"/>
          </w:p>
        </w:tc>
      </w:tr>
      <w:tr w:rsidR="007F7DDC" w:rsidRPr="00C11002" w14:paraId="6BC7DE3E" w14:textId="77777777" w:rsidTr="00FA35E1">
        <w:tc>
          <w:tcPr>
            <w:tcW w:w="2004" w:type="pct"/>
          </w:tcPr>
          <w:p w14:paraId="71FAE13B" w14:textId="77777777" w:rsidR="007F7DDC" w:rsidRPr="00C11002" w:rsidRDefault="007F7DDC" w:rsidP="007B02E3">
            <w:pPr>
              <w:pStyle w:val="TableParagraph"/>
              <w:spacing w:before="10"/>
              <w:rPr>
                <w:b/>
                <w:sz w:val="20"/>
                <w:lang w:val="fr-FR"/>
              </w:rPr>
            </w:pPr>
          </w:p>
          <w:p w14:paraId="409F855A" w14:textId="6734DA9F" w:rsidR="007F7DDC" w:rsidRPr="00C11002" w:rsidRDefault="00C86D43" w:rsidP="007B02E3">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FA35E1" w:rsidRPr="00C11002">
              <w:rPr>
                <w:b/>
                <w:sz w:val="16"/>
                <w:lang w:val="fr-FR"/>
              </w:rPr>
              <w:t>Respecter la vie privée et connaître les obligations en matière de signalement</w:t>
            </w:r>
          </w:p>
          <w:p w14:paraId="42CB9D58" w14:textId="77777777" w:rsidR="007F7DDC" w:rsidRPr="00C11002" w:rsidRDefault="007F7DDC" w:rsidP="007B02E3">
            <w:pPr>
              <w:pStyle w:val="TableParagraph"/>
              <w:spacing w:before="4"/>
              <w:rPr>
                <w:b/>
                <w:sz w:val="26"/>
                <w:lang w:val="fr-FR"/>
              </w:rPr>
            </w:pPr>
          </w:p>
          <w:p w14:paraId="18601608" w14:textId="77777777" w:rsidR="007F7DDC" w:rsidRPr="007F7DDC" w:rsidRDefault="007F7DDC" w:rsidP="007B02E3">
            <w:pPr>
              <w:pStyle w:val="TableParagraph"/>
              <w:ind w:left="94"/>
              <w:rPr>
                <w:sz w:val="20"/>
              </w:rPr>
            </w:pPr>
            <w:r w:rsidRPr="007F7DDC">
              <w:rPr>
                <w:noProof/>
                <w:sz w:val="20"/>
              </w:rPr>
              <w:drawing>
                <wp:inline distT="0" distB="0" distL="0" distR="0" wp14:anchorId="78F2809C" wp14:editId="4D048DED">
                  <wp:extent cx="1989328" cy="1118997"/>
                  <wp:effectExtent l="0" t="0" r="0" b="0"/>
                  <wp:docPr id="4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9.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989328" cy="1118997"/>
                          </a:xfrm>
                          <a:prstGeom prst="rect">
                            <a:avLst/>
                          </a:prstGeom>
                        </pic:spPr>
                      </pic:pic>
                    </a:graphicData>
                  </a:graphic>
                </wp:inline>
              </w:drawing>
            </w:r>
          </w:p>
          <w:p w14:paraId="3939FB50" w14:textId="77777777" w:rsidR="007F7DDC" w:rsidRPr="007F7DDC" w:rsidRDefault="007F7DDC" w:rsidP="007B02E3">
            <w:pPr>
              <w:pStyle w:val="TableParagraph"/>
              <w:rPr>
                <w:b/>
                <w:sz w:val="20"/>
              </w:rPr>
            </w:pPr>
          </w:p>
          <w:p w14:paraId="006AEDB4" w14:textId="77777777" w:rsidR="007F7DDC" w:rsidRPr="007F7DDC" w:rsidRDefault="007F7DDC" w:rsidP="007B02E3">
            <w:pPr>
              <w:pStyle w:val="TableParagraph"/>
              <w:rPr>
                <w:b/>
                <w:sz w:val="20"/>
              </w:rPr>
            </w:pPr>
          </w:p>
          <w:p w14:paraId="212DCA5D" w14:textId="77777777" w:rsidR="007F7DDC" w:rsidRPr="007F7DDC" w:rsidRDefault="007F7DDC" w:rsidP="007B02E3">
            <w:pPr>
              <w:pStyle w:val="TableParagraph"/>
              <w:rPr>
                <w:b/>
                <w:sz w:val="20"/>
              </w:rPr>
            </w:pPr>
          </w:p>
          <w:p w14:paraId="74B91F8F" w14:textId="77777777" w:rsidR="007F7DDC" w:rsidRPr="007F7DDC" w:rsidRDefault="007F7DDC" w:rsidP="007B02E3">
            <w:pPr>
              <w:pStyle w:val="TableParagraph"/>
              <w:rPr>
                <w:b/>
                <w:sz w:val="20"/>
              </w:rPr>
            </w:pPr>
          </w:p>
          <w:p w14:paraId="7CFCAB1E" w14:textId="77777777" w:rsidR="007F7DDC" w:rsidRPr="007F7DDC" w:rsidRDefault="007F7DDC" w:rsidP="007B02E3">
            <w:pPr>
              <w:pStyle w:val="TableParagraph"/>
              <w:rPr>
                <w:b/>
                <w:sz w:val="20"/>
              </w:rPr>
            </w:pPr>
          </w:p>
          <w:p w14:paraId="043D915E" w14:textId="77777777" w:rsidR="007F7DDC" w:rsidRPr="007F7DDC" w:rsidRDefault="007F7DDC" w:rsidP="007B02E3">
            <w:pPr>
              <w:pStyle w:val="TableParagraph"/>
              <w:rPr>
                <w:b/>
                <w:sz w:val="20"/>
              </w:rPr>
            </w:pPr>
          </w:p>
          <w:p w14:paraId="48FE732D" w14:textId="77777777" w:rsidR="007F7DDC" w:rsidRPr="007F7DDC" w:rsidRDefault="007F7DDC" w:rsidP="007B02E3">
            <w:pPr>
              <w:pStyle w:val="TableParagraph"/>
              <w:rPr>
                <w:b/>
                <w:sz w:val="20"/>
              </w:rPr>
            </w:pPr>
          </w:p>
          <w:p w14:paraId="64956FBE" w14:textId="77777777" w:rsidR="007F7DDC" w:rsidRPr="007F7DDC" w:rsidRDefault="007F7DDC" w:rsidP="007B02E3">
            <w:pPr>
              <w:pStyle w:val="TableParagraph"/>
              <w:rPr>
                <w:b/>
                <w:sz w:val="20"/>
              </w:rPr>
            </w:pPr>
          </w:p>
          <w:p w14:paraId="53ECC987" w14:textId="77777777" w:rsidR="007F7DDC" w:rsidRPr="007F7DDC" w:rsidRDefault="007F7DDC" w:rsidP="007B02E3">
            <w:pPr>
              <w:pStyle w:val="TableParagraph"/>
              <w:rPr>
                <w:b/>
                <w:sz w:val="20"/>
              </w:rPr>
            </w:pPr>
          </w:p>
          <w:p w14:paraId="3DFC2366" w14:textId="77777777" w:rsidR="007F7DDC" w:rsidRPr="007F7DDC" w:rsidRDefault="007F7DDC" w:rsidP="007B02E3">
            <w:pPr>
              <w:pStyle w:val="TableParagraph"/>
              <w:rPr>
                <w:b/>
                <w:sz w:val="20"/>
              </w:rPr>
            </w:pPr>
          </w:p>
          <w:p w14:paraId="0CE6D45A" w14:textId="77777777" w:rsidR="007F7DDC" w:rsidRPr="007F7DDC" w:rsidRDefault="007F7DDC" w:rsidP="007B02E3">
            <w:pPr>
              <w:pStyle w:val="TableParagraph"/>
              <w:rPr>
                <w:b/>
                <w:sz w:val="20"/>
              </w:rPr>
            </w:pPr>
          </w:p>
          <w:p w14:paraId="0E6D4170" w14:textId="77777777" w:rsidR="007F7DDC" w:rsidRPr="007F7DDC" w:rsidRDefault="007F7DDC" w:rsidP="007B02E3">
            <w:pPr>
              <w:pStyle w:val="TableParagraph"/>
              <w:rPr>
                <w:b/>
                <w:sz w:val="20"/>
              </w:rPr>
            </w:pPr>
          </w:p>
          <w:p w14:paraId="107416C5" w14:textId="77777777" w:rsidR="007F7DDC" w:rsidRPr="007F7DDC" w:rsidRDefault="007F7DDC" w:rsidP="007B02E3">
            <w:pPr>
              <w:pStyle w:val="TableParagraph"/>
              <w:rPr>
                <w:b/>
                <w:sz w:val="20"/>
              </w:rPr>
            </w:pPr>
          </w:p>
          <w:p w14:paraId="509A3611" w14:textId="77777777" w:rsidR="007F7DDC" w:rsidRPr="007F7DDC" w:rsidRDefault="007F7DDC" w:rsidP="007B02E3">
            <w:pPr>
              <w:pStyle w:val="TableParagraph"/>
              <w:rPr>
                <w:b/>
                <w:sz w:val="20"/>
              </w:rPr>
            </w:pPr>
          </w:p>
          <w:p w14:paraId="47191459" w14:textId="77777777" w:rsidR="007F7DDC" w:rsidRPr="007F7DDC" w:rsidRDefault="007F7DDC" w:rsidP="007B02E3">
            <w:pPr>
              <w:pStyle w:val="TableParagraph"/>
              <w:rPr>
                <w:b/>
                <w:sz w:val="20"/>
              </w:rPr>
            </w:pPr>
          </w:p>
          <w:p w14:paraId="282E82EF" w14:textId="77777777" w:rsidR="007F7DDC" w:rsidRPr="007F7DDC" w:rsidRDefault="007F7DDC" w:rsidP="007B02E3">
            <w:pPr>
              <w:pStyle w:val="TableParagraph"/>
              <w:spacing w:before="3"/>
              <w:rPr>
                <w:b/>
                <w:sz w:val="16"/>
              </w:rPr>
            </w:pPr>
          </w:p>
        </w:tc>
        <w:tc>
          <w:tcPr>
            <w:tcW w:w="538" w:type="pct"/>
            <w:shd w:val="clear" w:color="auto" w:fill="F5F7FC"/>
          </w:tcPr>
          <w:p w14:paraId="1B61D42E" w14:textId="77777777" w:rsidR="007F7DDC" w:rsidRPr="007F7DDC" w:rsidRDefault="007F7DDC" w:rsidP="007B02E3">
            <w:pPr>
              <w:pStyle w:val="TableParagraph"/>
              <w:spacing w:before="2"/>
              <w:rPr>
                <w:b/>
                <w:sz w:val="14"/>
              </w:rPr>
            </w:pPr>
          </w:p>
          <w:p w14:paraId="1315BBE2" w14:textId="77777777" w:rsidR="007F7DDC" w:rsidRPr="007F7DDC" w:rsidRDefault="007F7DDC" w:rsidP="007B02E3">
            <w:pPr>
              <w:pStyle w:val="TableParagraph"/>
              <w:ind w:left="259"/>
              <w:rPr>
                <w:sz w:val="20"/>
              </w:rPr>
            </w:pPr>
            <w:r w:rsidRPr="007F7DDC">
              <w:rPr>
                <w:noProof/>
                <w:sz w:val="20"/>
              </w:rPr>
              <w:drawing>
                <wp:inline distT="0" distB="0" distL="0" distR="0" wp14:anchorId="5B834F05" wp14:editId="577B4EAD">
                  <wp:extent cx="243077" cy="243077"/>
                  <wp:effectExtent l="0" t="0" r="0" b="0"/>
                  <wp:docPr id="4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0" w:type="auto"/>
          </w:tcPr>
          <w:p w14:paraId="43D59868" w14:textId="77777777" w:rsidR="007F7DDC" w:rsidRPr="007F7DDC" w:rsidRDefault="007F7DDC" w:rsidP="007B02E3">
            <w:pPr>
              <w:pStyle w:val="TableParagraph"/>
              <w:spacing w:before="10"/>
              <w:rPr>
                <w:b/>
                <w:sz w:val="20"/>
              </w:rPr>
            </w:pPr>
          </w:p>
          <w:p w14:paraId="7444964F" w14:textId="22740C74" w:rsidR="007F7DDC" w:rsidRPr="00C11002" w:rsidRDefault="00893440" w:rsidP="007B02E3">
            <w:pPr>
              <w:pStyle w:val="TableParagraph"/>
              <w:spacing w:before="1"/>
              <w:ind w:left="106"/>
              <w:rPr>
                <w:b/>
                <w:sz w:val="16"/>
                <w:lang w:val="fr-FR"/>
              </w:rPr>
            </w:pPr>
            <w:r w:rsidRPr="00C11002">
              <w:rPr>
                <w:b/>
                <w:sz w:val="16"/>
                <w:lang w:val="fr-FR"/>
              </w:rPr>
              <w:t>L’animateur dit :</w:t>
            </w:r>
          </w:p>
          <w:p w14:paraId="42E3196A" w14:textId="77777777" w:rsidR="00FA35E1" w:rsidRPr="00C11002" w:rsidRDefault="00FA35E1" w:rsidP="007B02E3">
            <w:pPr>
              <w:pStyle w:val="TableParagraph"/>
              <w:spacing w:line="276" w:lineRule="auto"/>
              <w:ind w:left="106"/>
              <w:rPr>
                <w:sz w:val="16"/>
                <w:lang w:val="fr-FR"/>
              </w:rPr>
            </w:pPr>
          </w:p>
          <w:p w14:paraId="41F4FBFD" w14:textId="77777777" w:rsidR="00FA35E1" w:rsidRPr="00C11002" w:rsidRDefault="00FA35E1" w:rsidP="00FA35E1">
            <w:pPr>
              <w:pStyle w:val="TableParagraph"/>
              <w:spacing w:line="276" w:lineRule="auto"/>
              <w:ind w:left="106"/>
              <w:rPr>
                <w:sz w:val="16"/>
                <w:lang w:val="fr-FR"/>
              </w:rPr>
            </w:pPr>
            <w:r w:rsidRPr="00C11002">
              <w:rPr>
                <w:sz w:val="16"/>
                <w:lang w:val="fr-FR"/>
              </w:rPr>
              <w:t xml:space="preserve">Cette formation est conçue pour être interactive et basée sur la discussion, ce qui signifie que vous devez vous sentir libre de soulever vos questions sur les risques potentiels d’exploitation et d’abus sexuels. </w:t>
            </w:r>
          </w:p>
          <w:p w14:paraId="6E73FCB6" w14:textId="77777777" w:rsidR="00FA35E1" w:rsidRPr="00C11002" w:rsidRDefault="00FA35E1" w:rsidP="00FA35E1">
            <w:pPr>
              <w:pStyle w:val="TableParagraph"/>
              <w:spacing w:line="276" w:lineRule="auto"/>
              <w:ind w:left="106"/>
              <w:rPr>
                <w:sz w:val="16"/>
                <w:lang w:val="fr-FR"/>
              </w:rPr>
            </w:pPr>
          </w:p>
          <w:p w14:paraId="72B2D038" w14:textId="77777777" w:rsidR="00FA35E1" w:rsidRPr="00C11002" w:rsidRDefault="00FA35E1" w:rsidP="00FA35E1">
            <w:pPr>
              <w:pStyle w:val="TableParagraph"/>
              <w:spacing w:line="276" w:lineRule="auto"/>
              <w:ind w:left="106"/>
              <w:rPr>
                <w:sz w:val="16"/>
                <w:lang w:val="fr-FR"/>
              </w:rPr>
            </w:pPr>
            <w:r w:rsidRPr="00C11002">
              <w:rPr>
                <w:sz w:val="16"/>
                <w:lang w:val="fr-FR"/>
              </w:rPr>
              <w:t>Toutefois, au cours de nos discussions, si vous mentionnez des exemples tirés de contextes personnels ou professionnels, il est important d’omettre ou de modifier les informations d’identification telles que le lieu, les sexes, les titres de poste et les périodes.</w:t>
            </w:r>
          </w:p>
          <w:p w14:paraId="50EAE928" w14:textId="77777777" w:rsidR="00FA35E1" w:rsidRPr="00C11002" w:rsidRDefault="00FA35E1" w:rsidP="00FA35E1">
            <w:pPr>
              <w:pStyle w:val="TableParagraph"/>
              <w:spacing w:line="276" w:lineRule="auto"/>
              <w:ind w:left="106"/>
              <w:rPr>
                <w:sz w:val="16"/>
                <w:lang w:val="fr-FR"/>
              </w:rPr>
            </w:pPr>
          </w:p>
          <w:p w14:paraId="5EFF8443" w14:textId="77777777" w:rsidR="00FA35E1" w:rsidRPr="00C11002" w:rsidRDefault="00FA35E1" w:rsidP="00FA35E1">
            <w:pPr>
              <w:pStyle w:val="TableParagraph"/>
              <w:spacing w:line="276" w:lineRule="auto"/>
              <w:ind w:left="106"/>
              <w:rPr>
                <w:sz w:val="16"/>
                <w:lang w:val="fr-FR"/>
              </w:rPr>
            </w:pPr>
            <w:r w:rsidRPr="00C11002">
              <w:rPr>
                <w:sz w:val="16"/>
                <w:lang w:val="fr-FR"/>
              </w:rPr>
              <w:t>La confidentialité est extrêmement importante lorsque nous discutons de l’EAS. Révéler des informations spécifiques sur des cas de violence sexuelle peut avoir de graves conséquences pour les survivants, les personnes accusées d’actes répréhensibles, l’organisation et même les communautés. Par conséquent, il est également important que les informations personnelles ou les exemples mentionnés pendant la formation ne soient pas divulgués ou discutés en dehors de la formation.</w:t>
            </w:r>
          </w:p>
          <w:p w14:paraId="0B81EB4A" w14:textId="77777777" w:rsidR="00FA35E1" w:rsidRPr="00C11002" w:rsidRDefault="00FA35E1" w:rsidP="00FA35E1">
            <w:pPr>
              <w:pStyle w:val="TableParagraph"/>
              <w:spacing w:line="276" w:lineRule="auto"/>
              <w:ind w:left="106"/>
              <w:rPr>
                <w:sz w:val="16"/>
                <w:lang w:val="fr-FR"/>
              </w:rPr>
            </w:pPr>
          </w:p>
          <w:p w14:paraId="682197C2" w14:textId="0E497822" w:rsidR="007F7DDC" w:rsidRPr="00C11002" w:rsidRDefault="00FA35E1" w:rsidP="00FA35E1">
            <w:pPr>
              <w:pStyle w:val="TableParagraph"/>
              <w:spacing w:line="276" w:lineRule="auto"/>
              <w:ind w:left="106"/>
              <w:rPr>
                <w:sz w:val="16"/>
                <w:lang w:val="fr-FR"/>
              </w:rPr>
            </w:pPr>
            <w:r w:rsidRPr="00C11002">
              <w:rPr>
                <w:sz w:val="16"/>
                <w:lang w:val="fr-FR"/>
              </w:rPr>
              <w:t>Enfin, il existe des obligations de signalement de l’exploitation et des abus sexuels lorsqu’on peut relever des faits spécifiques et observables qui permettent de penser qu’une personne peut être exploitée ou abusée. Si des questions spécifiques sont soulevées soit dans le groupe, soit auprès de moi en privé, je peux avoir l’obligation de signaler cette conduite par le biais du mécanisme de signalement le plus approprié. Nous discuterons des moyens de signalement vers la fin de la formation, alors veuillez conserver vos questions à ce sujet pour le moment.</w:t>
            </w:r>
          </w:p>
        </w:tc>
      </w:tr>
    </w:tbl>
    <w:p w14:paraId="6DA5D885"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16" w:gutter="0"/>
          <w:pgNumType w:start="10"/>
          <w:cols w:space="720"/>
          <w:docGrid w:linePitch="299"/>
        </w:sectPr>
      </w:pPr>
    </w:p>
    <w:p w14:paraId="1683ED9D" w14:textId="71D813F3" w:rsidR="007F7DDC" w:rsidRPr="00C11002" w:rsidRDefault="00000000" w:rsidP="002B5374">
      <w:pPr>
        <w:pStyle w:val="BodyText"/>
        <w:rPr>
          <w:b/>
          <w:sz w:val="21"/>
          <w:lang w:val="fr-FR"/>
        </w:rPr>
      </w:pPr>
      <w:r>
        <w:rPr>
          <w:b/>
          <w:sz w:val="20"/>
        </w:rPr>
        <w:lastRenderedPageBreak/>
        <w:pict w14:anchorId="7ED69667">
          <v:group id="_x0000_s2389" style="position:absolute;margin-left:42.95pt;margin-top:679.9pt;width:481.05pt;height:76.8pt;z-index:-251659264;mso-position-horizontal-relative:page;mso-position-vertical-relative:page" coordorigin="859,13648" coordsize="9802,1536">
            <v:rect id="_x0000_s2390" style="position:absolute;left:1450;top:13648;width:9211;height:1536" fillcolor="#ebecf3" stroked="f"/>
            <v:shape id="_x0000_s2391" style="position:absolute;left:869;top:13863;width:1133;height:1133" coordorigin="869,13863" coordsize="1133,1133" path="m1436,13863r-77,6l1285,13884r-70,24l1150,13941r-61,40l1035,14029r-48,55l946,14144r-32,65l889,14279r-15,74l869,14430r5,77l889,14580r25,70l946,14716r41,60l1035,14830r54,48l1150,14919r65,33l1285,14976r74,15l1436,14996r76,-5l1586,14976r70,-24l1721,14919r61,-41l1836,14830r48,-54l1925,14716r32,-66l1982,14580r15,-73l2002,14430r-5,-77l1982,14279r-25,-70l1925,14144r-41,-60l1836,14029r-54,-48l1721,13941r-65,-33l1586,13884r-74,-15l1436,13863xe" fillcolor="#245177" stroked="f">
              <v:path arrowok="t"/>
            </v:shape>
            <v:shape id="_x0000_s2392" style="position:absolute;left:869;top:13863;width:1133;height:1133" coordorigin="869,13863" coordsize="1133,1133" path="m869,14430r5,-77l889,14279r25,-70l946,14144r41,-60l1035,14029r54,-48l1150,13941r65,-33l1285,13884r74,-15l1436,13863r76,6l1586,13884r70,24l1721,13941r61,40l1836,14029r48,55l1925,14144r32,65l1982,14279r15,74l2002,14430r-5,77l1982,14580r-25,70l1925,14716r-41,60l1836,14830r-54,48l1721,14919r-65,33l1586,14976r-74,15l1436,14996r-77,-5l1285,14976r-70,-24l1150,14919r-61,-41l1035,14830r-48,-54l946,14716r-32,-66l889,14580r-15,-73l869,14430xe" filled="f" strokecolor="#245177" strokeweight="1pt">
              <v:path arrowok="t"/>
            </v:shape>
            <v:shape id="_x0000_s2393" style="position:absolute;left:954;top:13950;width:963;height:963" coordorigin="954,13950" coordsize="963,963" path="m954,14432r7,-79l979,14279r29,-69l1047,14147r48,-56l1152,14043r63,-39l1284,13975r74,-19l1436,13950r78,6l1588,13975r69,29l1720,14043r56,48l1825,14147r39,63l1893,14279r18,74l1917,14432r-6,78l1893,14584r-29,69l1825,14716r-49,56l1720,14820r-63,39l1588,14888r-74,19l1436,14913r-78,-6l1284,14888r-69,-29l1152,14820r-57,-48l1047,14716r-39,-63l979,14584r-18,-74l954,14432xe" filled="f" strokecolor="white" strokeweight="1pt">
              <v:path arrowok="t"/>
            </v:shape>
            <v:shape id="_x0000_s2394" type="#_x0000_t75" alt="Icon  Description automatically generated" style="position:absolute;left:1124;top:14099;width:623;height:623">
              <v:imagedata r:id="rId34" o:title=""/>
            </v:shape>
            <w10:wrap anchorx="page" anchory="page"/>
          </v:group>
        </w:pict>
      </w:r>
      <w:r>
        <w:rPr>
          <w:b/>
          <w:sz w:val="20"/>
        </w:rPr>
        <w:pict w14:anchorId="67D5597A">
          <v:group id="_x0000_s2383" style="position:absolute;margin-left:42.8pt;margin-top:128.25pt;width:481.2pt;height:87.5pt;z-index:-251661312;mso-position-horizontal-relative:page;mso-position-vertical-relative:page" coordorigin="856,2715" coordsize="9805,1750">
            <v:rect id="_x0000_s2384" style="position:absolute;left:1450;top:2714;width:9211;height:1750" fillcolor="#ebecf1" stroked="f"/>
            <v:shape id="_x0000_s2385" style="position:absolute;left:866;top:3034;width:1133;height:1133" coordorigin="866,3034" coordsize="1133,1133" path="m1432,3034r-76,6l1282,3055r-70,24l1147,3112r-61,40l1032,3200r-48,55l943,3315r-32,65l886,3450r-15,74l866,3601r5,77l886,3751r25,70l943,3887r41,60l1032,4001r54,48l1147,4090r65,33l1282,4147r74,15l1432,4167r77,-5l1583,4147r70,-24l1718,4090r61,-41l1833,4001r48,-54l1922,3887r32,-66l1979,3751r15,-73l1999,3601r-5,-77l1979,3450r-25,-70l1922,3315r-41,-60l1833,3200r-54,-48l1718,3112r-65,-33l1583,3055r-74,-15l1432,3034xe" fillcolor="#aa2c5c" stroked="f">
              <v:path arrowok="t"/>
            </v:shape>
            <v:shape id="_x0000_s2386" style="position:absolute;left:866;top:3034;width:1133;height:1133" coordorigin="866,3034" coordsize="1133,1133" path="m866,3601r5,-77l886,3450r25,-70l943,3315r41,-60l1032,3200r54,-48l1147,3112r65,-33l1282,3055r74,-15l1432,3034r77,6l1583,3055r70,24l1718,3112r61,40l1833,3200r48,55l1922,3315r32,65l1979,3450r15,74l1999,3601r-5,77l1979,3751r-25,70l1922,3887r-41,60l1833,4001r-54,48l1718,4090r-65,33l1583,4147r-74,15l1432,4167r-76,-5l1282,4147r-70,-24l1147,4090r-61,-41l1032,4001r-48,-54l943,3887r-32,-66l886,3751r-15,-73l866,3601xe" filled="f" strokecolor="#aa2c5c" strokeweight="1pt">
              <v:path arrowok="t"/>
            </v:shape>
            <v:shape id="_x0000_s2387" style="position:absolute;left:951;top:3126;width:963;height:963" coordorigin="951,3126" coordsize="963,963" path="m951,3608r7,-79l976,3455r29,-69l1044,3323r48,-56l1148,3219r63,-39l1281,3151r74,-19l1433,3126r78,6l1585,3151r69,29l1717,3219r56,48l1821,3323r40,63l1890,3455r18,74l1914,3608r-6,78l1890,3760r-29,69l1821,3892r-48,56l1717,3996r-63,39l1585,4065r-74,18l1433,4089r-78,-6l1281,4065r-70,-30l1148,3996r-56,-48l1044,3892r-39,-63l976,3760r-18,-74l951,3608xe" filled="f" strokecolor="white" strokeweight="1pt">
              <v:path arrowok="t"/>
            </v:shape>
            <v:shape id="_x0000_s2388" type="#_x0000_t75" alt="Text  Description automatically generated" style="position:absolute;left:1161;top:3339;width:558;height:558">
              <v:imagedata r:id="rId32" o:title=""/>
            </v:shape>
            <w10:wrap anchorx="page" anchory="page"/>
          </v:group>
        </w:pic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9"/>
        <w:gridCol w:w="970"/>
        <w:gridCol w:w="4441"/>
      </w:tblGrid>
      <w:tr w:rsidR="007F7DDC" w:rsidRPr="00C11002" w14:paraId="38B30FE4" w14:textId="77777777" w:rsidTr="008C5A9E">
        <w:trPr>
          <w:trHeight w:val="1749"/>
        </w:trPr>
        <w:tc>
          <w:tcPr>
            <w:tcW w:w="5000" w:type="pct"/>
            <w:gridSpan w:val="3"/>
          </w:tcPr>
          <w:p w14:paraId="5E3F5A41" w14:textId="77777777" w:rsidR="007F7DDC" w:rsidRPr="00C11002" w:rsidRDefault="007F7DDC" w:rsidP="007B02E3">
            <w:pPr>
              <w:pStyle w:val="TableParagraph"/>
              <w:spacing w:before="10"/>
              <w:rPr>
                <w:b/>
                <w:sz w:val="20"/>
                <w:lang w:val="fr-FR"/>
              </w:rPr>
            </w:pPr>
          </w:p>
          <w:p w14:paraId="3F764E9F" w14:textId="77F18FDE" w:rsidR="007F7DDC" w:rsidRPr="00C11002" w:rsidRDefault="00E91B76" w:rsidP="007B02E3">
            <w:pPr>
              <w:pStyle w:val="TableParagraph"/>
              <w:spacing w:before="1" w:line="276" w:lineRule="auto"/>
              <w:ind w:left="719"/>
              <w:rPr>
                <w:sz w:val="16"/>
                <w:lang w:val="fr-FR"/>
              </w:rPr>
            </w:pPr>
            <w:r w:rsidRPr="00C11002">
              <w:rPr>
                <w:b/>
                <w:color w:val="AA2C5C"/>
                <w:sz w:val="16"/>
                <w:lang w:val="fr-FR"/>
              </w:rPr>
              <w:t>Notes à l’animateur :</w:t>
            </w:r>
            <w:r w:rsidR="007F7DDC" w:rsidRPr="00C11002">
              <w:rPr>
                <w:b/>
                <w:color w:val="AA2C5C"/>
                <w:sz w:val="16"/>
                <w:lang w:val="fr-FR"/>
              </w:rPr>
              <w:t xml:space="preserve"> </w:t>
            </w:r>
            <w:r w:rsidR="002B5374" w:rsidRPr="00C11002">
              <w:rPr>
                <w:sz w:val="16"/>
                <w:lang w:val="fr-FR"/>
              </w:rPr>
              <w:t>Avant de commencer cette formation, assurez-vous de bien connaître les obligations de signalement de l’organisation et les voies hiérarchiques dans le bureau où vous organisez cette formation pour le cas où quelqu’un vous ferait une divulgation spécifique d’EAS. Vous devez connaître les possibilités de signalement au sein de la structure du bureau dans lequel vous vous trouvez et savoir quelles personnes peuvent être capables de prendre les mesures les plus directes en matière de sécurité et/ou de bien-être. Vous devez également être conscient des moyens de signalement à un échelon supérieur (bureau régional, siège social, conseil d’administration, etc.) si vous n’avez pas confiance dans la direction ou si celle-ci fait l’objet d’allégations.</w:t>
            </w:r>
          </w:p>
        </w:tc>
      </w:tr>
      <w:tr w:rsidR="007F7DDC" w:rsidRPr="00C11002" w14:paraId="71D73925" w14:textId="77777777" w:rsidTr="008C5A9E">
        <w:trPr>
          <w:trHeight w:val="9161"/>
        </w:trPr>
        <w:tc>
          <w:tcPr>
            <w:tcW w:w="2004" w:type="pct"/>
          </w:tcPr>
          <w:p w14:paraId="48756768" w14:textId="77777777" w:rsidR="007F7DDC" w:rsidRPr="00C11002" w:rsidRDefault="007F7DDC" w:rsidP="007B02E3">
            <w:pPr>
              <w:pStyle w:val="TableParagraph"/>
              <w:spacing w:before="10"/>
              <w:rPr>
                <w:b/>
                <w:sz w:val="20"/>
                <w:lang w:val="fr-FR"/>
              </w:rPr>
            </w:pPr>
          </w:p>
          <w:p w14:paraId="5B0CE8DB" w14:textId="6244498E"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9D5E29">
              <w:rPr>
                <w:b/>
                <w:sz w:val="16"/>
              </w:rPr>
              <w:t>Volet</w:t>
            </w:r>
            <w:r w:rsidR="007F7DDC" w:rsidRPr="007F7DDC">
              <w:rPr>
                <w:b/>
                <w:sz w:val="16"/>
              </w:rPr>
              <w:t xml:space="preserve"> Expectations</w:t>
            </w:r>
          </w:p>
          <w:p w14:paraId="194DFEDD" w14:textId="77777777" w:rsidR="007F7DDC" w:rsidRPr="007F7DDC" w:rsidRDefault="007F7DDC" w:rsidP="007B02E3">
            <w:pPr>
              <w:pStyle w:val="TableParagraph"/>
              <w:spacing w:before="10" w:after="1"/>
              <w:rPr>
                <w:b/>
                <w:sz w:val="10"/>
              </w:rPr>
            </w:pPr>
          </w:p>
          <w:p w14:paraId="60372DF0" w14:textId="77777777" w:rsidR="007F7DDC" w:rsidRPr="007F7DDC" w:rsidRDefault="007F7DDC" w:rsidP="007B02E3">
            <w:pPr>
              <w:pStyle w:val="TableParagraph"/>
              <w:ind w:left="111"/>
              <w:rPr>
                <w:sz w:val="20"/>
              </w:rPr>
            </w:pPr>
            <w:r w:rsidRPr="007F7DDC">
              <w:rPr>
                <w:noProof/>
                <w:sz w:val="20"/>
              </w:rPr>
              <w:drawing>
                <wp:inline distT="0" distB="0" distL="0" distR="0" wp14:anchorId="30863736" wp14:editId="2F61FC33">
                  <wp:extent cx="2227749" cy="1253109"/>
                  <wp:effectExtent l="0" t="0" r="0" b="0"/>
                  <wp:docPr id="51"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30.jpe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3FEA3F3B" w14:textId="77777777" w:rsidR="007F7DDC" w:rsidRPr="007F7DDC" w:rsidRDefault="007F7DDC" w:rsidP="007B02E3">
            <w:pPr>
              <w:pStyle w:val="TableParagraph"/>
              <w:rPr>
                <w:b/>
                <w:sz w:val="20"/>
              </w:rPr>
            </w:pPr>
          </w:p>
          <w:p w14:paraId="18889B9E" w14:textId="77777777" w:rsidR="007F7DDC" w:rsidRPr="007F7DDC" w:rsidRDefault="007F7DDC" w:rsidP="007B02E3">
            <w:pPr>
              <w:pStyle w:val="TableParagraph"/>
              <w:rPr>
                <w:b/>
                <w:sz w:val="20"/>
              </w:rPr>
            </w:pPr>
          </w:p>
          <w:p w14:paraId="4BC6C66D" w14:textId="77777777" w:rsidR="007F7DDC" w:rsidRPr="007F7DDC" w:rsidRDefault="007F7DDC" w:rsidP="007B02E3">
            <w:pPr>
              <w:pStyle w:val="TableParagraph"/>
              <w:rPr>
                <w:b/>
                <w:sz w:val="20"/>
              </w:rPr>
            </w:pPr>
          </w:p>
          <w:p w14:paraId="23B72F1F" w14:textId="77777777" w:rsidR="007F7DDC" w:rsidRPr="007F7DDC" w:rsidRDefault="007F7DDC" w:rsidP="007B02E3">
            <w:pPr>
              <w:pStyle w:val="TableParagraph"/>
              <w:rPr>
                <w:b/>
                <w:sz w:val="20"/>
              </w:rPr>
            </w:pPr>
          </w:p>
          <w:p w14:paraId="459784D7" w14:textId="77777777" w:rsidR="007F7DDC" w:rsidRPr="007F7DDC" w:rsidRDefault="007F7DDC" w:rsidP="007B02E3">
            <w:pPr>
              <w:pStyle w:val="TableParagraph"/>
              <w:rPr>
                <w:b/>
                <w:sz w:val="20"/>
              </w:rPr>
            </w:pPr>
          </w:p>
          <w:p w14:paraId="60CFF802" w14:textId="77777777" w:rsidR="007F7DDC" w:rsidRPr="007F7DDC" w:rsidRDefault="007F7DDC" w:rsidP="007B02E3">
            <w:pPr>
              <w:pStyle w:val="TableParagraph"/>
              <w:rPr>
                <w:b/>
                <w:sz w:val="20"/>
              </w:rPr>
            </w:pPr>
          </w:p>
          <w:p w14:paraId="256A3EA4" w14:textId="77777777" w:rsidR="007F7DDC" w:rsidRPr="007F7DDC" w:rsidRDefault="007F7DDC" w:rsidP="007B02E3">
            <w:pPr>
              <w:pStyle w:val="TableParagraph"/>
              <w:rPr>
                <w:b/>
                <w:sz w:val="20"/>
              </w:rPr>
            </w:pPr>
          </w:p>
          <w:p w14:paraId="77F1F237" w14:textId="77777777" w:rsidR="007F7DDC" w:rsidRPr="007F7DDC" w:rsidRDefault="007F7DDC" w:rsidP="007B02E3">
            <w:pPr>
              <w:pStyle w:val="TableParagraph"/>
              <w:rPr>
                <w:b/>
                <w:sz w:val="20"/>
              </w:rPr>
            </w:pPr>
          </w:p>
          <w:p w14:paraId="17E6239D" w14:textId="77777777" w:rsidR="007F7DDC" w:rsidRPr="007F7DDC" w:rsidRDefault="007F7DDC" w:rsidP="007B02E3">
            <w:pPr>
              <w:pStyle w:val="TableParagraph"/>
              <w:rPr>
                <w:b/>
                <w:sz w:val="20"/>
              </w:rPr>
            </w:pPr>
          </w:p>
          <w:p w14:paraId="72F10CC8" w14:textId="77777777" w:rsidR="007F7DDC" w:rsidRPr="007F7DDC" w:rsidRDefault="007F7DDC" w:rsidP="007B02E3">
            <w:pPr>
              <w:pStyle w:val="TableParagraph"/>
              <w:rPr>
                <w:b/>
                <w:sz w:val="20"/>
              </w:rPr>
            </w:pPr>
          </w:p>
          <w:p w14:paraId="24845130" w14:textId="77777777" w:rsidR="007F7DDC" w:rsidRPr="007F7DDC" w:rsidRDefault="007F7DDC" w:rsidP="007B02E3">
            <w:pPr>
              <w:pStyle w:val="TableParagraph"/>
              <w:rPr>
                <w:b/>
                <w:sz w:val="20"/>
              </w:rPr>
            </w:pPr>
          </w:p>
          <w:p w14:paraId="032B7416" w14:textId="77777777" w:rsidR="007F7DDC" w:rsidRPr="007F7DDC" w:rsidRDefault="007F7DDC" w:rsidP="007B02E3">
            <w:pPr>
              <w:pStyle w:val="TableParagraph"/>
              <w:rPr>
                <w:b/>
                <w:sz w:val="20"/>
              </w:rPr>
            </w:pPr>
          </w:p>
          <w:p w14:paraId="351114B5" w14:textId="77777777" w:rsidR="007F7DDC" w:rsidRPr="007F7DDC" w:rsidRDefault="007F7DDC" w:rsidP="007B02E3">
            <w:pPr>
              <w:pStyle w:val="TableParagraph"/>
              <w:rPr>
                <w:b/>
                <w:sz w:val="20"/>
              </w:rPr>
            </w:pPr>
          </w:p>
          <w:p w14:paraId="6B543DBE" w14:textId="77777777" w:rsidR="007F7DDC" w:rsidRPr="007F7DDC" w:rsidRDefault="007F7DDC" w:rsidP="007B02E3">
            <w:pPr>
              <w:pStyle w:val="TableParagraph"/>
              <w:rPr>
                <w:b/>
                <w:sz w:val="20"/>
              </w:rPr>
            </w:pPr>
          </w:p>
          <w:p w14:paraId="19D198A3" w14:textId="77777777" w:rsidR="007F7DDC" w:rsidRPr="007F7DDC" w:rsidRDefault="007F7DDC" w:rsidP="007B02E3">
            <w:pPr>
              <w:pStyle w:val="TableParagraph"/>
              <w:rPr>
                <w:b/>
                <w:sz w:val="20"/>
              </w:rPr>
            </w:pPr>
          </w:p>
          <w:p w14:paraId="18D96D60" w14:textId="77777777" w:rsidR="007F7DDC" w:rsidRPr="007F7DDC" w:rsidRDefault="007F7DDC" w:rsidP="007B02E3">
            <w:pPr>
              <w:pStyle w:val="TableParagraph"/>
              <w:rPr>
                <w:b/>
                <w:sz w:val="20"/>
              </w:rPr>
            </w:pPr>
          </w:p>
          <w:p w14:paraId="6845AC47" w14:textId="77777777" w:rsidR="007F7DDC" w:rsidRPr="007F7DDC" w:rsidRDefault="007F7DDC" w:rsidP="007B02E3">
            <w:pPr>
              <w:pStyle w:val="TableParagraph"/>
              <w:rPr>
                <w:b/>
                <w:sz w:val="20"/>
              </w:rPr>
            </w:pPr>
          </w:p>
          <w:p w14:paraId="53EF06AB" w14:textId="77777777" w:rsidR="007F7DDC" w:rsidRPr="007F7DDC" w:rsidRDefault="007F7DDC" w:rsidP="007B02E3">
            <w:pPr>
              <w:pStyle w:val="TableParagraph"/>
              <w:rPr>
                <w:b/>
                <w:sz w:val="20"/>
              </w:rPr>
            </w:pPr>
          </w:p>
          <w:p w14:paraId="13DFB706" w14:textId="77777777" w:rsidR="007F7DDC" w:rsidRPr="007F7DDC" w:rsidRDefault="007F7DDC" w:rsidP="007B02E3">
            <w:pPr>
              <w:pStyle w:val="TableParagraph"/>
              <w:rPr>
                <w:b/>
                <w:sz w:val="20"/>
              </w:rPr>
            </w:pPr>
          </w:p>
          <w:p w14:paraId="087D200C" w14:textId="77777777" w:rsidR="007F7DDC" w:rsidRPr="007F7DDC" w:rsidRDefault="007F7DDC" w:rsidP="007B02E3">
            <w:pPr>
              <w:pStyle w:val="TableParagraph"/>
              <w:rPr>
                <w:b/>
                <w:sz w:val="20"/>
              </w:rPr>
            </w:pPr>
          </w:p>
          <w:p w14:paraId="43432F0C" w14:textId="77777777" w:rsidR="007F7DDC" w:rsidRPr="007F7DDC" w:rsidRDefault="007F7DDC" w:rsidP="007B02E3">
            <w:pPr>
              <w:pStyle w:val="TableParagraph"/>
              <w:rPr>
                <w:b/>
                <w:sz w:val="20"/>
              </w:rPr>
            </w:pPr>
          </w:p>
          <w:p w14:paraId="0370AC2A" w14:textId="77777777" w:rsidR="007F7DDC" w:rsidRPr="007F7DDC" w:rsidRDefault="007F7DDC" w:rsidP="007B02E3">
            <w:pPr>
              <w:pStyle w:val="TableParagraph"/>
              <w:rPr>
                <w:b/>
                <w:sz w:val="20"/>
              </w:rPr>
            </w:pPr>
          </w:p>
          <w:p w14:paraId="148981B4" w14:textId="77777777" w:rsidR="007F7DDC" w:rsidRPr="007F7DDC" w:rsidRDefault="007F7DDC" w:rsidP="007B02E3">
            <w:pPr>
              <w:pStyle w:val="TableParagraph"/>
              <w:rPr>
                <w:b/>
                <w:sz w:val="20"/>
              </w:rPr>
            </w:pPr>
          </w:p>
          <w:p w14:paraId="7A41A3F0" w14:textId="77777777" w:rsidR="007F7DDC" w:rsidRPr="007F7DDC" w:rsidRDefault="007F7DDC" w:rsidP="007B02E3">
            <w:pPr>
              <w:pStyle w:val="TableParagraph"/>
              <w:rPr>
                <w:b/>
                <w:sz w:val="20"/>
              </w:rPr>
            </w:pPr>
          </w:p>
          <w:p w14:paraId="433B2E51" w14:textId="77777777" w:rsidR="007F7DDC" w:rsidRPr="007F7DDC" w:rsidRDefault="007F7DDC" w:rsidP="007B02E3">
            <w:pPr>
              <w:pStyle w:val="TableParagraph"/>
              <w:rPr>
                <w:b/>
                <w:sz w:val="20"/>
              </w:rPr>
            </w:pPr>
          </w:p>
          <w:p w14:paraId="506CA447" w14:textId="77777777" w:rsidR="007F7DDC" w:rsidRPr="007F7DDC" w:rsidRDefault="007F7DDC" w:rsidP="007B02E3">
            <w:pPr>
              <w:pStyle w:val="TableParagraph"/>
              <w:rPr>
                <w:b/>
                <w:sz w:val="20"/>
              </w:rPr>
            </w:pPr>
          </w:p>
          <w:p w14:paraId="72E7233D" w14:textId="77777777" w:rsidR="007F7DDC" w:rsidRPr="007F7DDC" w:rsidRDefault="007F7DDC" w:rsidP="007B02E3">
            <w:pPr>
              <w:pStyle w:val="TableParagraph"/>
              <w:rPr>
                <w:b/>
                <w:sz w:val="20"/>
              </w:rPr>
            </w:pPr>
          </w:p>
          <w:p w14:paraId="283FC722" w14:textId="77777777" w:rsidR="007F7DDC" w:rsidRPr="007F7DDC" w:rsidRDefault="007F7DDC" w:rsidP="007B02E3">
            <w:pPr>
              <w:pStyle w:val="TableParagraph"/>
              <w:rPr>
                <w:b/>
                <w:sz w:val="20"/>
              </w:rPr>
            </w:pPr>
          </w:p>
          <w:p w14:paraId="31C73373" w14:textId="77777777" w:rsidR="007F7DDC" w:rsidRPr="007F7DDC" w:rsidRDefault="007F7DDC" w:rsidP="007B02E3">
            <w:pPr>
              <w:pStyle w:val="TableParagraph"/>
              <w:spacing w:before="2"/>
              <w:rPr>
                <w:b/>
                <w:sz w:val="17"/>
              </w:rPr>
            </w:pPr>
          </w:p>
        </w:tc>
        <w:tc>
          <w:tcPr>
            <w:tcW w:w="538" w:type="pct"/>
            <w:shd w:val="clear" w:color="auto" w:fill="F5F7FC"/>
          </w:tcPr>
          <w:p w14:paraId="420DA349" w14:textId="77777777" w:rsidR="007F7DDC" w:rsidRPr="007F7DDC" w:rsidRDefault="007F7DDC" w:rsidP="007B02E3">
            <w:pPr>
              <w:pStyle w:val="TableParagraph"/>
              <w:spacing w:before="7"/>
              <w:rPr>
                <w:b/>
                <w:sz w:val="19"/>
              </w:rPr>
            </w:pPr>
          </w:p>
          <w:p w14:paraId="203DFF90" w14:textId="77777777" w:rsidR="007F7DDC" w:rsidRPr="007F7DDC" w:rsidRDefault="007F7DDC" w:rsidP="007B02E3">
            <w:pPr>
              <w:pStyle w:val="TableParagraph"/>
              <w:ind w:left="308"/>
              <w:rPr>
                <w:sz w:val="20"/>
              </w:rPr>
            </w:pPr>
            <w:r w:rsidRPr="007F7DDC">
              <w:rPr>
                <w:noProof/>
                <w:sz w:val="20"/>
              </w:rPr>
              <w:drawing>
                <wp:inline distT="0" distB="0" distL="0" distR="0" wp14:anchorId="46FD705B" wp14:editId="03CC32D2">
                  <wp:extent cx="194859" cy="180213"/>
                  <wp:effectExtent l="0" t="0" r="0" b="0"/>
                  <wp:docPr id="5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0581FB34" w14:textId="77777777" w:rsidR="007F7DDC" w:rsidRPr="007F7DDC" w:rsidRDefault="007F7DDC" w:rsidP="007B02E3">
            <w:pPr>
              <w:pStyle w:val="TableParagraph"/>
              <w:spacing w:before="8"/>
              <w:rPr>
                <w:b/>
                <w:sz w:val="11"/>
              </w:rPr>
            </w:pPr>
          </w:p>
          <w:p w14:paraId="668E9CBB" w14:textId="77777777" w:rsidR="007F7DDC" w:rsidRPr="007F7DDC" w:rsidRDefault="007F7DDC" w:rsidP="007B02E3">
            <w:pPr>
              <w:pStyle w:val="TableParagraph"/>
              <w:ind w:left="259"/>
              <w:rPr>
                <w:sz w:val="20"/>
              </w:rPr>
            </w:pPr>
            <w:r w:rsidRPr="007F7DDC">
              <w:rPr>
                <w:noProof/>
                <w:sz w:val="20"/>
              </w:rPr>
              <w:drawing>
                <wp:inline distT="0" distB="0" distL="0" distR="0" wp14:anchorId="4BC65B02" wp14:editId="139E48D3">
                  <wp:extent cx="243077" cy="243077"/>
                  <wp:effectExtent l="0" t="0" r="0" b="0"/>
                  <wp:docPr id="5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081F9D89" w14:textId="77777777" w:rsidR="007F7DDC" w:rsidRPr="007F7DDC" w:rsidRDefault="007F7DDC" w:rsidP="007B02E3">
            <w:pPr>
              <w:pStyle w:val="TableParagraph"/>
              <w:rPr>
                <w:b/>
                <w:sz w:val="20"/>
              </w:rPr>
            </w:pPr>
          </w:p>
          <w:p w14:paraId="3FEB3DF4" w14:textId="77777777" w:rsidR="007F7DDC" w:rsidRPr="007F7DDC" w:rsidRDefault="007F7DDC" w:rsidP="007B02E3">
            <w:pPr>
              <w:pStyle w:val="TableParagraph"/>
              <w:rPr>
                <w:b/>
                <w:sz w:val="20"/>
              </w:rPr>
            </w:pPr>
          </w:p>
          <w:p w14:paraId="3EB4816C" w14:textId="77777777" w:rsidR="007F7DDC" w:rsidRPr="007F7DDC" w:rsidRDefault="007F7DDC" w:rsidP="007B02E3">
            <w:pPr>
              <w:pStyle w:val="TableParagraph"/>
              <w:rPr>
                <w:b/>
                <w:sz w:val="20"/>
              </w:rPr>
            </w:pPr>
          </w:p>
          <w:p w14:paraId="2DD5E686" w14:textId="77777777" w:rsidR="007F7DDC" w:rsidRPr="007F7DDC" w:rsidRDefault="007F7DDC" w:rsidP="007B02E3">
            <w:pPr>
              <w:pStyle w:val="TableParagraph"/>
              <w:rPr>
                <w:b/>
                <w:sz w:val="20"/>
              </w:rPr>
            </w:pPr>
          </w:p>
          <w:p w14:paraId="01F977CD" w14:textId="77777777" w:rsidR="007F7DDC" w:rsidRPr="007F7DDC" w:rsidRDefault="007F7DDC" w:rsidP="007B02E3">
            <w:pPr>
              <w:pStyle w:val="TableParagraph"/>
              <w:rPr>
                <w:b/>
                <w:sz w:val="20"/>
              </w:rPr>
            </w:pPr>
          </w:p>
          <w:p w14:paraId="5A75B422" w14:textId="77777777" w:rsidR="007F7DDC" w:rsidRDefault="007F7DDC" w:rsidP="007B02E3">
            <w:pPr>
              <w:pStyle w:val="TableParagraph"/>
              <w:rPr>
                <w:b/>
                <w:sz w:val="20"/>
              </w:rPr>
            </w:pPr>
          </w:p>
          <w:p w14:paraId="32A9A17A" w14:textId="77777777" w:rsidR="00C11002" w:rsidRPr="007F7DDC" w:rsidRDefault="00C11002" w:rsidP="007B02E3">
            <w:pPr>
              <w:pStyle w:val="TableParagraph"/>
              <w:rPr>
                <w:b/>
                <w:sz w:val="20"/>
              </w:rPr>
            </w:pPr>
          </w:p>
          <w:p w14:paraId="708C7330" w14:textId="77777777" w:rsidR="007F7DDC" w:rsidRPr="007F7DDC" w:rsidRDefault="007F7DDC" w:rsidP="007B02E3">
            <w:pPr>
              <w:pStyle w:val="TableParagraph"/>
              <w:spacing w:before="6"/>
              <w:rPr>
                <w:b/>
              </w:rPr>
            </w:pPr>
          </w:p>
          <w:p w14:paraId="572BEC6D" w14:textId="77777777" w:rsidR="007F7DDC" w:rsidRPr="007F7DDC" w:rsidRDefault="007F7DDC" w:rsidP="007B02E3">
            <w:pPr>
              <w:pStyle w:val="TableParagraph"/>
              <w:ind w:left="258"/>
              <w:rPr>
                <w:sz w:val="20"/>
              </w:rPr>
            </w:pPr>
            <w:r w:rsidRPr="007F7DDC">
              <w:rPr>
                <w:noProof/>
                <w:sz w:val="20"/>
              </w:rPr>
              <w:drawing>
                <wp:inline distT="0" distB="0" distL="0" distR="0" wp14:anchorId="3A5C8C1D" wp14:editId="0B77F6A0">
                  <wp:extent cx="243077" cy="243077"/>
                  <wp:effectExtent l="0" t="0" r="0" b="0"/>
                  <wp:docPr id="5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4B19F254" w14:textId="77777777" w:rsidR="007F7DDC" w:rsidRPr="007F7DDC" w:rsidRDefault="007F7DDC" w:rsidP="007B02E3">
            <w:pPr>
              <w:pStyle w:val="TableParagraph"/>
              <w:spacing w:before="4"/>
              <w:rPr>
                <w:b/>
                <w:sz w:val="29"/>
              </w:rPr>
            </w:pPr>
          </w:p>
          <w:p w14:paraId="3D726D76" w14:textId="77777777" w:rsidR="007F7DDC" w:rsidRPr="007F7DDC" w:rsidRDefault="007F7DDC" w:rsidP="007B02E3">
            <w:pPr>
              <w:pStyle w:val="TableParagraph"/>
              <w:ind w:left="310"/>
              <w:rPr>
                <w:sz w:val="20"/>
              </w:rPr>
            </w:pPr>
            <w:r w:rsidRPr="007F7DDC">
              <w:rPr>
                <w:noProof/>
                <w:sz w:val="20"/>
              </w:rPr>
              <w:drawing>
                <wp:inline distT="0" distB="0" distL="0" distR="0" wp14:anchorId="143D138C" wp14:editId="062396EA">
                  <wp:extent cx="170082" cy="222123"/>
                  <wp:effectExtent l="0" t="0" r="0" b="0"/>
                  <wp:docPr id="59"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8" w:type="pct"/>
          </w:tcPr>
          <w:p w14:paraId="69DE25C0" w14:textId="77777777" w:rsidR="007F7DDC" w:rsidRPr="007F7DDC" w:rsidRDefault="007F7DDC" w:rsidP="007B02E3">
            <w:pPr>
              <w:pStyle w:val="TableParagraph"/>
              <w:spacing w:before="10"/>
              <w:rPr>
                <w:b/>
                <w:sz w:val="20"/>
              </w:rPr>
            </w:pPr>
          </w:p>
          <w:p w14:paraId="0A5B2772" w14:textId="0A88C42D" w:rsidR="007F7DDC" w:rsidRPr="00C11002" w:rsidRDefault="00244D0C" w:rsidP="007B02E3">
            <w:pPr>
              <w:pStyle w:val="TableParagraph"/>
              <w:spacing w:before="1"/>
              <w:ind w:left="126"/>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2 minutes</w:t>
            </w:r>
          </w:p>
          <w:p w14:paraId="6604FB15" w14:textId="77777777" w:rsidR="007F7DDC" w:rsidRPr="00C11002" w:rsidRDefault="007F7DDC" w:rsidP="007B02E3">
            <w:pPr>
              <w:pStyle w:val="TableParagraph"/>
              <w:spacing w:before="5"/>
              <w:rPr>
                <w:b/>
                <w:sz w:val="23"/>
                <w:lang w:val="fr-FR"/>
              </w:rPr>
            </w:pPr>
          </w:p>
          <w:p w14:paraId="68213715" w14:textId="1B2680B1" w:rsidR="007F7DDC" w:rsidRPr="00C11002" w:rsidRDefault="00893440" w:rsidP="007B02E3">
            <w:pPr>
              <w:pStyle w:val="TableParagraph"/>
              <w:ind w:left="130"/>
              <w:rPr>
                <w:b/>
                <w:sz w:val="16"/>
                <w:lang w:val="fr-FR"/>
              </w:rPr>
            </w:pPr>
            <w:r w:rsidRPr="00C11002">
              <w:rPr>
                <w:b/>
                <w:sz w:val="16"/>
                <w:lang w:val="fr-FR"/>
              </w:rPr>
              <w:t>L’animateur dit :</w:t>
            </w:r>
          </w:p>
          <w:p w14:paraId="5D4B1464" w14:textId="2E71841F" w:rsidR="007F7DDC" w:rsidRPr="00C11002" w:rsidRDefault="002B5374" w:rsidP="007B02E3">
            <w:pPr>
              <w:pStyle w:val="TableParagraph"/>
              <w:spacing w:before="148" w:line="276" w:lineRule="auto"/>
              <w:ind w:left="130"/>
              <w:rPr>
                <w:sz w:val="16"/>
                <w:lang w:val="fr-FR"/>
              </w:rPr>
            </w:pPr>
            <w:r w:rsidRPr="00C11002">
              <w:rPr>
                <w:sz w:val="16"/>
                <w:lang w:val="fr-FR"/>
              </w:rPr>
              <w:t xml:space="preserve">Quelles sont les autres attentes en matière de conduite et de comportement que nous devrions fixer pour le temps que nous passons </w:t>
            </w:r>
            <w:proofErr w:type="gramStart"/>
            <w:r w:rsidRPr="00C11002">
              <w:rPr>
                <w:sz w:val="16"/>
                <w:lang w:val="fr-FR"/>
              </w:rPr>
              <w:t>ensemble?</w:t>
            </w:r>
            <w:proofErr w:type="gramEnd"/>
            <w:r w:rsidRPr="00C11002">
              <w:rPr>
                <w:sz w:val="16"/>
                <w:lang w:val="fr-FR"/>
              </w:rPr>
              <w:t xml:space="preserve"> Comme nous allons travailler ensemble pour acquérir des compétences importantes au cours des prochaines heures, il est important que nous nous mettions d’accord sur certaines lignes directrices. Pensez à utiliser les thèmes de la diapositive pour définir les attentes : Écoute active, Respect, Intégrité, Vie privée, Bienveillance. </w:t>
            </w:r>
          </w:p>
          <w:p w14:paraId="245A3285" w14:textId="77777777" w:rsidR="007F7DDC" w:rsidRPr="00C11002" w:rsidRDefault="007F7DDC" w:rsidP="007B02E3">
            <w:pPr>
              <w:pStyle w:val="TableParagraph"/>
              <w:spacing w:before="9"/>
              <w:rPr>
                <w:b/>
                <w:sz w:val="20"/>
                <w:lang w:val="fr-FR"/>
              </w:rPr>
            </w:pPr>
          </w:p>
          <w:p w14:paraId="3350EB43" w14:textId="14CB4564" w:rsidR="007F7DDC" w:rsidRPr="00C11002" w:rsidRDefault="002B5374" w:rsidP="007B02E3">
            <w:pPr>
              <w:pStyle w:val="TableParagraph"/>
              <w:spacing w:line="276" w:lineRule="auto"/>
              <w:ind w:left="126"/>
              <w:rPr>
                <w:sz w:val="16"/>
                <w:lang w:val="fr-FR"/>
              </w:rPr>
            </w:pPr>
            <w:r w:rsidRPr="00C11002">
              <w:rPr>
                <w:b/>
                <w:sz w:val="16"/>
                <w:lang w:val="fr-FR"/>
              </w:rPr>
              <w:t>L’animateur demande :</w:t>
            </w:r>
            <w:r w:rsidR="009E30EF" w:rsidRPr="00C11002">
              <w:rPr>
                <w:sz w:val="16"/>
                <w:lang w:val="fr-FR"/>
              </w:rPr>
              <w:t xml:space="preserve"> est-ce qu’une personne a une attente qu’il aimerait fixer pour la </w:t>
            </w:r>
            <w:proofErr w:type="gramStart"/>
            <w:r w:rsidR="009E30EF" w:rsidRPr="00C11002">
              <w:rPr>
                <w:sz w:val="16"/>
                <w:lang w:val="fr-FR"/>
              </w:rPr>
              <w:t>formation?</w:t>
            </w:r>
            <w:proofErr w:type="gramEnd"/>
          </w:p>
          <w:p w14:paraId="425E461A" w14:textId="77777777" w:rsidR="007F7DDC" w:rsidRPr="00C11002" w:rsidRDefault="007F7DDC" w:rsidP="007B02E3">
            <w:pPr>
              <w:pStyle w:val="TableParagraph"/>
              <w:spacing w:before="9"/>
              <w:rPr>
                <w:b/>
                <w:sz w:val="20"/>
                <w:lang w:val="fr-FR"/>
              </w:rPr>
            </w:pPr>
          </w:p>
          <w:p w14:paraId="35B42857" w14:textId="6F7F0B88" w:rsidR="007F7DDC" w:rsidRPr="00C11002" w:rsidRDefault="009E30EF" w:rsidP="007B02E3">
            <w:pPr>
              <w:pStyle w:val="TableParagraph"/>
              <w:spacing w:before="1" w:line="276" w:lineRule="auto"/>
              <w:ind w:left="126"/>
              <w:rPr>
                <w:sz w:val="16"/>
                <w:lang w:val="fr-FR"/>
              </w:rPr>
            </w:pPr>
            <w:r w:rsidRPr="00C11002">
              <w:rPr>
                <w:b/>
                <w:sz w:val="16"/>
                <w:lang w:val="fr-FR"/>
              </w:rPr>
              <w:t>Document :</w:t>
            </w:r>
            <w:r w:rsidR="007F7DDC" w:rsidRPr="00C11002">
              <w:rPr>
                <w:b/>
                <w:sz w:val="16"/>
                <w:lang w:val="fr-FR"/>
              </w:rPr>
              <w:t xml:space="preserve"> </w:t>
            </w:r>
            <w:r w:rsidRPr="00C11002">
              <w:rPr>
                <w:sz w:val="16"/>
                <w:lang w:val="fr-FR"/>
              </w:rPr>
              <w:t>Dressez la liste des réponses sur une feuille du tableau de conférence et affichez-la dans un endroit visible tout au long de la formation</w:t>
            </w:r>
          </w:p>
          <w:p w14:paraId="5B7C63BA" w14:textId="1D7EB6BD" w:rsidR="007F7DDC" w:rsidRPr="00C11002" w:rsidRDefault="009E30EF" w:rsidP="007B02E3">
            <w:pPr>
              <w:pStyle w:val="TableParagraph"/>
              <w:rPr>
                <w:b/>
                <w:sz w:val="21"/>
                <w:lang w:val="fr-FR"/>
              </w:rPr>
            </w:pPr>
            <w:r w:rsidRPr="00C11002">
              <w:rPr>
                <w:b/>
                <w:sz w:val="21"/>
                <w:lang w:val="fr-FR"/>
              </w:rPr>
              <w:t xml:space="preserve"> </w:t>
            </w:r>
          </w:p>
          <w:p w14:paraId="4E0AB368" w14:textId="50D0BC4F" w:rsidR="007F7DDC" w:rsidRPr="007F7DDC" w:rsidRDefault="00361FA6" w:rsidP="007B02E3">
            <w:pPr>
              <w:pStyle w:val="TableParagraph"/>
              <w:ind w:left="130"/>
              <w:rPr>
                <w:b/>
                <w:sz w:val="16"/>
              </w:rPr>
            </w:pPr>
            <w:proofErr w:type="spellStart"/>
            <w:r>
              <w:rPr>
                <w:b/>
                <w:sz w:val="16"/>
              </w:rPr>
              <w:t>Exemple</w:t>
            </w:r>
            <w:proofErr w:type="spellEnd"/>
            <w:r>
              <w:rPr>
                <w:b/>
                <w:sz w:val="16"/>
              </w:rPr>
              <w:t xml:space="preserve"> </w:t>
            </w:r>
            <w:proofErr w:type="spellStart"/>
            <w:r>
              <w:rPr>
                <w:b/>
                <w:sz w:val="16"/>
              </w:rPr>
              <w:t>d’attentes</w:t>
            </w:r>
            <w:proofErr w:type="spellEnd"/>
            <w:r>
              <w:rPr>
                <w:b/>
                <w:sz w:val="16"/>
              </w:rPr>
              <w:t xml:space="preserve"> du </w:t>
            </w:r>
            <w:proofErr w:type="spellStart"/>
            <w:r>
              <w:rPr>
                <w:b/>
                <w:sz w:val="16"/>
              </w:rPr>
              <w:t>groupe</w:t>
            </w:r>
            <w:proofErr w:type="spellEnd"/>
          </w:p>
          <w:p w14:paraId="0B9178A6" w14:textId="77777777" w:rsidR="007F7DDC" w:rsidRPr="007F7DDC" w:rsidRDefault="007F7DDC" w:rsidP="007B02E3">
            <w:pPr>
              <w:pStyle w:val="TableParagraph"/>
              <w:spacing w:before="4"/>
              <w:rPr>
                <w:b/>
                <w:sz w:val="23"/>
              </w:rPr>
            </w:pPr>
          </w:p>
          <w:p w14:paraId="4205A2C9" w14:textId="77777777" w:rsidR="00361FA6" w:rsidRPr="00361FA6" w:rsidRDefault="00361FA6">
            <w:pPr>
              <w:pStyle w:val="TableParagraph"/>
              <w:numPr>
                <w:ilvl w:val="0"/>
                <w:numId w:val="51"/>
              </w:numPr>
              <w:tabs>
                <w:tab w:val="left" w:pos="419"/>
              </w:tabs>
              <w:spacing w:before="25"/>
              <w:rPr>
                <w:sz w:val="16"/>
              </w:rPr>
            </w:pPr>
            <w:proofErr w:type="spellStart"/>
            <w:r w:rsidRPr="00361FA6">
              <w:rPr>
                <w:sz w:val="16"/>
              </w:rPr>
              <w:t>Confidentialité</w:t>
            </w:r>
            <w:proofErr w:type="spellEnd"/>
          </w:p>
          <w:p w14:paraId="6D42D3AE" w14:textId="77777777" w:rsidR="00361FA6" w:rsidRPr="00C11002" w:rsidRDefault="00361FA6">
            <w:pPr>
              <w:pStyle w:val="TableParagraph"/>
              <w:numPr>
                <w:ilvl w:val="0"/>
                <w:numId w:val="51"/>
              </w:numPr>
              <w:tabs>
                <w:tab w:val="left" w:pos="419"/>
              </w:tabs>
              <w:spacing w:before="25"/>
              <w:rPr>
                <w:sz w:val="16"/>
                <w:lang w:val="fr-FR"/>
              </w:rPr>
            </w:pPr>
            <w:r w:rsidRPr="00C11002">
              <w:rPr>
                <w:sz w:val="16"/>
                <w:lang w:val="fr-FR"/>
              </w:rPr>
              <w:t xml:space="preserve">Écouter respectueusement/ Ne pas interrompre. </w:t>
            </w:r>
          </w:p>
          <w:p w14:paraId="37BFB22C" w14:textId="77777777" w:rsidR="00361FA6" w:rsidRPr="00C11002" w:rsidRDefault="00361FA6">
            <w:pPr>
              <w:pStyle w:val="TableParagraph"/>
              <w:numPr>
                <w:ilvl w:val="0"/>
                <w:numId w:val="51"/>
              </w:numPr>
              <w:tabs>
                <w:tab w:val="left" w:pos="419"/>
              </w:tabs>
              <w:spacing w:before="25"/>
              <w:rPr>
                <w:sz w:val="16"/>
                <w:lang w:val="fr-FR"/>
              </w:rPr>
            </w:pPr>
            <w:r w:rsidRPr="00C11002">
              <w:rPr>
                <w:sz w:val="16"/>
                <w:lang w:val="fr-FR"/>
              </w:rPr>
              <w:t xml:space="preserve">Être présent (limitez l’utilisation du téléphone portable/ordinateur). </w:t>
            </w:r>
          </w:p>
          <w:p w14:paraId="5023147B" w14:textId="77777777" w:rsidR="00361FA6" w:rsidRPr="00C11002" w:rsidRDefault="00361FA6">
            <w:pPr>
              <w:pStyle w:val="TableParagraph"/>
              <w:numPr>
                <w:ilvl w:val="0"/>
                <w:numId w:val="51"/>
              </w:numPr>
              <w:tabs>
                <w:tab w:val="left" w:pos="419"/>
              </w:tabs>
              <w:spacing w:before="25"/>
              <w:rPr>
                <w:sz w:val="16"/>
                <w:lang w:val="fr-FR"/>
              </w:rPr>
            </w:pPr>
            <w:r w:rsidRPr="00C11002">
              <w:rPr>
                <w:sz w:val="16"/>
                <w:lang w:val="fr-FR"/>
              </w:rPr>
              <w:t xml:space="preserve">Être prudent avec l’utilisation de l’humour. Parfois, nous utilisons l’humour lorsque nous sommes mal à l’aise avec un sujet. Nous devons surmonter notre malaise en discutant plutôt qu’en plaisantant. </w:t>
            </w:r>
          </w:p>
          <w:p w14:paraId="6CD58BFF" w14:textId="77777777" w:rsidR="00361FA6" w:rsidRPr="00C11002" w:rsidRDefault="00361FA6">
            <w:pPr>
              <w:pStyle w:val="TableParagraph"/>
              <w:numPr>
                <w:ilvl w:val="0"/>
                <w:numId w:val="51"/>
              </w:numPr>
              <w:tabs>
                <w:tab w:val="left" w:pos="419"/>
              </w:tabs>
              <w:spacing w:before="25"/>
              <w:rPr>
                <w:sz w:val="16"/>
                <w:lang w:val="fr-FR"/>
              </w:rPr>
            </w:pPr>
            <w:r w:rsidRPr="00C11002">
              <w:rPr>
                <w:sz w:val="16"/>
                <w:lang w:val="fr-FR"/>
              </w:rPr>
              <w:t xml:space="preserve">Respecter la vie privée. Ne pas communiquer de nom ou de situation spécifique qui devraient rester confidentiels. </w:t>
            </w:r>
          </w:p>
          <w:p w14:paraId="5768A341" w14:textId="77777777" w:rsidR="00361FA6" w:rsidRPr="00C11002" w:rsidRDefault="00361FA6">
            <w:pPr>
              <w:pStyle w:val="TableParagraph"/>
              <w:numPr>
                <w:ilvl w:val="0"/>
                <w:numId w:val="51"/>
              </w:numPr>
              <w:tabs>
                <w:tab w:val="left" w:pos="419"/>
              </w:tabs>
              <w:spacing w:before="25"/>
              <w:rPr>
                <w:sz w:val="16"/>
                <w:lang w:val="fr-FR"/>
              </w:rPr>
            </w:pPr>
            <w:r w:rsidRPr="00C11002">
              <w:rPr>
                <w:sz w:val="16"/>
                <w:lang w:val="fr-FR"/>
              </w:rPr>
              <w:t>Respecter les opinions. Il est normal d’avoir des divergences d’opinions, mais les désaccords doivent être communiqués avec respect.</w:t>
            </w:r>
          </w:p>
          <w:p w14:paraId="61A1365F" w14:textId="77777777" w:rsidR="007F7DDC" w:rsidRPr="00C11002" w:rsidRDefault="007F7DDC" w:rsidP="007B02E3">
            <w:pPr>
              <w:pStyle w:val="TableParagraph"/>
              <w:spacing w:before="5"/>
              <w:rPr>
                <w:b/>
                <w:sz w:val="21"/>
                <w:lang w:val="fr-FR"/>
              </w:rPr>
            </w:pPr>
          </w:p>
          <w:p w14:paraId="00AFC2F7" w14:textId="132244EE" w:rsidR="007F7DDC" w:rsidRPr="00C11002" w:rsidRDefault="00361FA6" w:rsidP="007B02E3">
            <w:pPr>
              <w:pStyle w:val="TableParagraph"/>
              <w:spacing w:line="276" w:lineRule="auto"/>
              <w:ind w:left="130"/>
              <w:rPr>
                <w:sz w:val="16"/>
                <w:lang w:val="fr-FR"/>
              </w:rPr>
            </w:pPr>
            <w:r w:rsidRPr="00C11002">
              <w:rPr>
                <w:sz w:val="16"/>
                <w:lang w:val="fr-FR"/>
              </w:rPr>
              <w:t xml:space="preserve">Quelques notes sur la logistique avant de commencer. Nous nous efforcerons de répondre aux questions au fur et à mesure. Si vous avez des questions auxquelles nous ne répondons pas, veuillez les écrire et les placer sur la feuille du tableau de conférence intitulée « </w:t>
            </w:r>
            <w:r w:rsidRPr="00C11002">
              <w:rPr>
                <w:b/>
                <w:bCs/>
                <w:sz w:val="16"/>
                <w:lang w:val="fr-FR"/>
              </w:rPr>
              <w:t>en attente</w:t>
            </w:r>
            <w:r w:rsidRPr="00C11002">
              <w:rPr>
                <w:sz w:val="16"/>
                <w:lang w:val="fr-FR"/>
              </w:rPr>
              <w:t xml:space="preserve"> ». Nous ferons de notre mieux pour y répondre à la fin</w:t>
            </w:r>
          </w:p>
        </w:tc>
      </w:tr>
      <w:tr w:rsidR="007F7DDC" w:rsidRPr="00C11002" w14:paraId="17D57B37" w14:textId="77777777" w:rsidTr="008C5A9E">
        <w:trPr>
          <w:trHeight w:val="1540"/>
        </w:trPr>
        <w:tc>
          <w:tcPr>
            <w:tcW w:w="5000" w:type="pct"/>
            <w:gridSpan w:val="3"/>
          </w:tcPr>
          <w:p w14:paraId="68B84237" w14:textId="77777777" w:rsidR="007F7DDC" w:rsidRPr="00C11002" w:rsidRDefault="007F7DDC" w:rsidP="007B02E3">
            <w:pPr>
              <w:pStyle w:val="TableParagraph"/>
              <w:spacing w:before="1"/>
              <w:rPr>
                <w:b/>
                <w:sz w:val="21"/>
                <w:lang w:val="fr-FR"/>
              </w:rPr>
            </w:pPr>
          </w:p>
          <w:p w14:paraId="7FD1346F" w14:textId="147EBB4E" w:rsidR="007F7DDC" w:rsidRPr="00C11002" w:rsidRDefault="00BF6B37" w:rsidP="007B02E3">
            <w:pPr>
              <w:pStyle w:val="TableParagraph"/>
              <w:spacing w:before="1" w:line="276" w:lineRule="auto"/>
              <w:ind w:left="698"/>
              <w:rPr>
                <w:sz w:val="16"/>
                <w:lang w:val="fr-FR"/>
              </w:rPr>
            </w:pPr>
            <w:r w:rsidRPr="00C11002">
              <w:rPr>
                <w:b/>
                <w:color w:val="245177"/>
                <w:sz w:val="16"/>
                <w:lang w:val="fr-FR"/>
              </w:rPr>
              <w:t xml:space="preserve">Pour la prestation à distance </w:t>
            </w:r>
            <w:r w:rsidR="007F7DDC" w:rsidRPr="00C11002">
              <w:rPr>
                <w:b/>
                <w:color w:val="245177"/>
                <w:sz w:val="16"/>
                <w:lang w:val="fr-FR"/>
              </w:rPr>
              <w:t xml:space="preserve">: </w:t>
            </w:r>
            <w:r w:rsidRPr="00C11002">
              <w:rPr>
                <w:sz w:val="16"/>
                <w:lang w:val="fr-FR"/>
              </w:rPr>
              <w:t>les réponses aux attentes du groupe peuvent être documentées sur le tableau blanc ou l’écran de messagerie instantanée par le producteur. Les questions « en attente » doivent être envoyées par messagerie instantanée au producteur afin qu’il les transmette à l’animateur. Celui-ci y répondra à la fin du volet. Il arrive parfois que des questions soient liées au contenu qui sera présenté plus tard dans le volet. Elles doivent être placées dans la section « en attente » et les participants doivent être informés que la question sera traitée ultérieurement</w:t>
            </w:r>
          </w:p>
        </w:tc>
      </w:tr>
    </w:tbl>
    <w:p w14:paraId="73E4AE3D"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16" w:gutter="0"/>
          <w:cols w:space="720"/>
          <w:docGrid w:linePitch="299"/>
        </w:sectPr>
      </w:pPr>
    </w:p>
    <w:p w14:paraId="524E2AEF" w14:textId="2EE2AA90" w:rsidR="007F7DDC" w:rsidRPr="00C11002" w:rsidRDefault="007F7DDC" w:rsidP="009C0190">
      <w:pPr>
        <w:pStyle w:val="BodyText"/>
        <w:rPr>
          <w:b/>
          <w:sz w:val="22"/>
          <w:lang w:val="fr-FR"/>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2FD1EE8D" w14:textId="77777777" w:rsidTr="008C5A9E">
        <w:trPr>
          <w:trHeight w:val="2066"/>
        </w:trPr>
        <w:tc>
          <w:tcPr>
            <w:tcW w:w="5000" w:type="pct"/>
            <w:gridSpan w:val="3"/>
            <w:shd w:val="clear" w:color="auto" w:fill="0C93D5"/>
          </w:tcPr>
          <w:p w14:paraId="1BD200E5" w14:textId="77777777" w:rsidR="007F7DDC" w:rsidRPr="00C11002" w:rsidRDefault="007F7DDC" w:rsidP="007B02E3">
            <w:pPr>
              <w:pStyle w:val="TableParagraph"/>
              <w:spacing w:before="1"/>
              <w:outlineLvl w:val="0"/>
              <w:rPr>
                <w:b/>
                <w:sz w:val="21"/>
                <w:lang w:val="fr-FR"/>
              </w:rPr>
            </w:pPr>
          </w:p>
          <w:p w14:paraId="62792483" w14:textId="1C6EE5CA" w:rsidR="007F7DDC" w:rsidRPr="00C11002" w:rsidRDefault="009D5E29" w:rsidP="007B02E3">
            <w:pPr>
              <w:pStyle w:val="TableParagraph"/>
              <w:ind w:left="107"/>
              <w:outlineLvl w:val="0"/>
              <w:rPr>
                <w:b/>
                <w:color w:val="FFFFFF"/>
                <w:sz w:val="24"/>
                <w:lang w:val="fr-FR"/>
              </w:rPr>
            </w:pPr>
            <w:bookmarkStart w:id="12" w:name="_Toc112322298"/>
            <w:bookmarkStart w:id="13" w:name="_Toc135188808"/>
            <w:r w:rsidRPr="00C11002">
              <w:rPr>
                <w:b/>
                <w:color w:val="FFFFFF"/>
                <w:sz w:val="24"/>
                <w:lang w:val="fr-FR"/>
              </w:rPr>
              <w:t>Volet</w:t>
            </w:r>
            <w:r w:rsidR="007F7DDC" w:rsidRPr="00C11002">
              <w:rPr>
                <w:b/>
                <w:color w:val="FFFFFF"/>
                <w:sz w:val="24"/>
                <w:lang w:val="fr-FR"/>
              </w:rPr>
              <w:t xml:space="preserve"> </w:t>
            </w:r>
            <w:r w:rsidR="00954417" w:rsidRPr="00C11002">
              <w:rPr>
                <w:b/>
                <w:color w:val="FFFFFF"/>
                <w:sz w:val="24"/>
                <w:lang w:val="fr-FR"/>
              </w:rPr>
              <w:t>1</w:t>
            </w:r>
            <w:r w:rsidR="00BD3F5D">
              <w:rPr>
                <w:b/>
                <w:color w:val="FFFFFF"/>
                <w:sz w:val="24"/>
                <w:lang w:val="fr-FR"/>
              </w:rPr>
              <w:t xml:space="preserve"> </w:t>
            </w:r>
            <w:r w:rsidR="007F7DDC" w:rsidRPr="00C11002">
              <w:rPr>
                <w:b/>
                <w:color w:val="FFFFFF"/>
                <w:sz w:val="24"/>
                <w:lang w:val="fr-FR"/>
              </w:rPr>
              <w:t xml:space="preserve">: </w:t>
            </w:r>
            <w:r w:rsidR="008E7B23" w:rsidRPr="00C11002">
              <w:rPr>
                <w:b/>
                <w:color w:val="FFFFFF"/>
                <w:sz w:val="24"/>
                <w:lang w:val="fr-FR"/>
              </w:rPr>
              <w:t>Intervention des témoins</w:t>
            </w:r>
            <w:bookmarkEnd w:id="12"/>
            <w:bookmarkEnd w:id="13"/>
          </w:p>
          <w:p w14:paraId="5C7A8ED4" w14:textId="152B07BB" w:rsidR="007F7DDC" w:rsidRPr="00C11002" w:rsidRDefault="00C86D43" w:rsidP="007B02E3">
            <w:pPr>
              <w:pStyle w:val="TableParagraph"/>
              <w:spacing w:before="121"/>
              <w:ind w:left="107"/>
              <w:outlineLvl w:val="0"/>
              <w:rPr>
                <w:b/>
                <w:color w:val="FFFFFF"/>
                <w:sz w:val="16"/>
                <w:lang w:val="fr-FR"/>
              </w:rPr>
            </w:pPr>
            <w:bookmarkStart w:id="14" w:name="_Toc135188809"/>
            <w:r w:rsidRPr="00C11002">
              <w:rPr>
                <w:b/>
                <w:color w:val="FFFFFF"/>
                <w:sz w:val="16"/>
                <w:lang w:val="fr-FR"/>
              </w:rPr>
              <w:t>Durée :</w:t>
            </w:r>
            <w:r w:rsidR="007F7DDC" w:rsidRPr="00C11002">
              <w:rPr>
                <w:b/>
                <w:color w:val="FFFFFF"/>
                <w:sz w:val="16"/>
                <w:lang w:val="fr-FR"/>
              </w:rPr>
              <w:t xml:space="preserve"> 90 minutes</w:t>
            </w:r>
            <w:bookmarkEnd w:id="14"/>
          </w:p>
          <w:p w14:paraId="64C641AA" w14:textId="77777777" w:rsidR="007F7DDC" w:rsidRPr="00C11002" w:rsidRDefault="007F7DDC" w:rsidP="007B02E3">
            <w:pPr>
              <w:pStyle w:val="TableParagraph"/>
              <w:spacing w:before="8"/>
              <w:outlineLvl w:val="0"/>
              <w:rPr>
                <w:b/>
                <w:sz w:val="20"/>
                <w:lang w:val="fr-FR"/>
              </w:rPr>
            </w:pPr>
          </w:p>
          <w:p w14:paraId="24D2111E" w14:textId="2B9C3AB5" w:rsidR="007F7DDC" w:rsidRPr="007F7DDC" w:rsidRDefault="009D5E29" w:rsidP="00AF4CA3">
            <w:pPr>
              <w:pStyle w:val="TableParagraph"/>
              <w:spacing w:after="120"/>
              <w:ind w:left="101"/>
              <w:outlineLvl w:val="0"/>
              <w:rPr>
                <w:b/>
                <w:color w:val="FFFFFF"/>
                <w:sz w:val="16"/>
              </w:rPr>
            </w:pPr>
            <w:bookmarkStart w:id="15" w:name="_Toc135188810"/>
            <w:r>
              <w:rPr>
                <w:b/>
                <w:color w:val="FFFFFF"/>
                <w:sz w:val="16"/>
              </w:rPr>
              <w:t>Volet</w:t>
            </w:r>
            <w:r w:rsidR="007F7DDC" w:rsidRPr="007F7DDC">
              <w:rPr>
                <w:b/>
                <w:color w:val="FFFFFF"/>
                <w:sz w:val="16"/>
              </w:rPr>
              <w:t xml:space="preserve"> </w:t>
            </w:r>
            <w:r w:rsidR="00260CFE">
              <w:rPr>
                <w:b/>
                <w:color w:val="FFFFFF"/>
                <w:sz w:val="16"/>
              </w:rPr>
              <w:t xml:space="preserve">Objectif </w:t>
            </w:r>
            <w:proofErr w:type="spellStart"/>
            <w:proofErr w:type="gramStart"/>
            <w:r w:rsidR="00260CFE">
              <w:rPr>
                <w:b/>
                <w:color w:val="FFFFFF"/>
                <w:sz w:val="16"/>
              </w:rPr>
              <w:t>d’apprentissage</w:t>
            </w:r>
            <w:proofErr w:type="spellEnd"/>
            <w:r w:rsidR="00C86D43">
              <w:rPr>
                <w:b/>
                <w:color w:val="FFFFFF"/>
                <w:sz w:val="16"/>
              </w:rPr>
              <w:t xml:space="preserve"> :</w:t>
            </w:r>
            <w:bookmarkEnd w:id="15"/>
            <w:proofErr w:type="gramEnd"/>
          </w:p>
          <w:p w14:paraId="29E77721" w14:textId="10BE5368" w:rsidR="007F7DDC" w:rsidRPr="00C11002" w:rsidRDefault="00AF4CA3">
            <w:pPr>
              <w:pStyle w:val="ListParagraph"/>
              <w:numPr>
                <w:ilvl w:val="0"/>
                <w:numId w:val="50"/>
              </w:numPr>
              <w:rPr>
                <w:b/>
                <w:color w:val="FFFFFF"/>
                <w:sz w:val="16"/>
                <w:lang w:val="fr-FR"/>
              </w:rPr>
            </w:pPr>
            <w:r w:rsidRPr="00C11002">
              <w:rPr>
                <w:b/>
                <w:color w:val="FFFFFF"/>
                <w:sz w:val="16"/>
                <w:lang w:val="fr-FR"/>
              </w:rPr>
              <w:t xml:space="preserve">Élaborer des stratégies sécuritaires et appropriées pour prévenir l’exploitation, les abus et le harcèlement sexuels par une intervention active des témoins. </w:t>
            </w:r>
          </w:p>
        </w:tc>
      </w:tr>
      <w:tr w:rsidR="007F7DDC" w:rsidRPr="00C11002" w14:paraId="74750D73" w14:textId="77777777" w:rsidTr="008C5A9E">
        <w:trPr>
          <w:trHeight w:val="2961"/>
        </w:trPr>
        <w:tc>
          <w:tcPr>
            <w:tcW w:w="5000" w:type="pct"/>
            <w:gridSpan w:val="3"/>
          </w:tcPr>
          <w:p w14:paraId="23B96E97" w14:textId="77777777" w:rsidR="007F7DDC" w:rsidRPr="00C11002" w:rsidRDefault="007F7DDC" w:rsidP="007B02E3">
            <w:pPr>
              <w:pStyle w:val="TableParagraph"/>
              <w:spacing w:before="9"/>
              <w:rPr>
                <w:b/>
                <w:sz w:val="20"/>
                <w:lang w:val="fr-FR"/>
              </w:rPr>
            </w:pPr>
          </w:p>
          <w:p w14:paraId="1BD468C1" w14:textId="6572443B" w:rsidR="007F7DDC" w:rsidRPr="00C11002" w:rsidRDefault="009D5E29" w:rsidP="007B02E3">
            <w:pPr>
              <w:pStyle w:val="TableParagraph"/>
              <w:ind w:left="107"/>
              <w:rPr>
                <w:b/>
                <w:color w:val="0C93D5"/>
                <w:sz w:val="20"/>
                <w:lang w:val="fr-FR"/>
              </w:rPr>
            </w:pPr>
            <w:r w:rsidRPr="00C11002">
              <w:rPr>
                <w:b/>
                <w:color w:val="0C93D5"/>
                <w:sz w:val="20"/>
                <w:lang w:val="fr-FR"/>
              </w:rPr>
              <w:t>Sujet</w:t>
            </w:r>
            <w:r w:rsidR="007F7DDC" w:rsidRPr="00C11002">
              <w:rPr>
                <w:b/>
                <w:color w:val="0C93D5"/>
                <w:sz w:val="20"/>
                <w:lang w:val="fr-FR"/>
              </w:rPr>
              <w:t xml:space="preserve"> </w:t>
            </w:r>
            <w:r w:rsidR="006659AD" w:rsidRPr="00C11002">
              <w:rPr>
                <w:b/>
                <w:color w:val="0C93D5"/>
                <w:sz w:val="20"/>
                <w:lang w:val="fr-FR"/>
              </w:rPr>
              <w:t>1</w:t>
            </w:r>
            <w:r w:rsidR="00BD3F5D">
              <w:rPr>
                <w:b/>
                <w:color w:val="0C93D5"/>
                <w:sz w:val="20"/>
                <w:lang w:val="fr-FR"/>
              </w:rPr>
              <w:t xml:space="preserve"> </w:t>
            </w:r>
            <w:r w:rsidR="007F7DDC" w:rsidRPr="00C11002">
              <w:rPr>
                <w:b/>
                <w:color w:val="0C93D5"/>
                <w:sz w:val="20"/>
                <w:lang w:val="fr-FR"/>
              </w:rPr>
              <w:t xml:space="preserve">: </w:t>
            </w:r>
            <w:r w:rsidR="00AF4CA3" w:rsidRPr="00C11002">
              <w:rPr>
                <w:b/>
                <w:color w:val="0C93D5"/>
                <w:sz w:val="20"/>
                <w:lang w:val="fr-FR"/>
              </w:rPr>
              <w:t>Effet des témoins</w:t>
            </w:r>
          </w:p>
          <w:p w14:paraId="3EC37C0B" w14:textId="77777777" w:rsidR="007F7DDC" w:rsidRPr="00C11002" w:rsidRDefault="007F7DDC" w:rsidP="007B02E3">
            <w:pPr>
              <w:pStyle w:val="TableParagraph"/>
              <w:rPr>
                <w:b/>
                <w:sz w:val="24"/>
                <w:lang w:val="fr-FR"/>
              </w:rPr>
            </w:pPr>
          </w:p>
          <w:p w14:paraId="0BF3C3A2" w14:textId="48B61361" w:rsidR="00AF4CA3" w:rsidRPr="00C11002" w:rsidRDefault="007B710D" w:rsidP="007B02E3">
            <w:pPr>
              <w:pStyle w:val="TableParagraph"/>
              <w:spacing w:line="432" w:lineRule="auto"/>
              <w:ind w:left="107"/>
              <w:rPr>
                <w:b/>
                <w:sz w:val="16"/>
                <w:lang w:val="fr-FR"/>
              </w:rPr>
            </w:pPr>
            <w:r w:rsidRPr="007F7DDC">
              <w:rPr>
                <w:b/>
                <w:noProof/>
                <w:sz w:val="20"/>
              </w:rPr>
              <w:drawing>
                <wp:anchor distT="0" distB="0" distL="0" distR="0" simplePos="0" relativeHeight="251655680" behindDoc="1" locked="0" layoutInCell="1" allowOverlap="1" wp14:anchorId="1E613333" wp14:editId="275E09D9">
                  <wp:simplePos x="0" y="0"/>
                  <wp:positionH relativeFrom="page">
                    <wp:posOffset>3291840</wp:posOffset>
                  </wp:positionH>
                  <wp:positionV relativeFrom="page">
                    <wp:posOffset>489585</wp:posOffset>
                  </wp:positionV>
                  <wp:extent cx="2227580" cy="1252855"/>
                  <wp:effectExtent l="0" t="0" r="0" b="0"/>
                  <wp:wrapNone/>
                  <wp:docPr id="6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31.jpe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227580" cy="1252855"/>
                          </a:xfrm>
                          <a:prstGeom prst="rect">
                            <a:avLst/>
                          </a:prstGeom>
                        </pic:spPr>
                      </pic:pic>
                    </a:graphicData>
                  </a:graphic>
                </wp:anchor>
              </w:drawing>
            </w:r>
            <w:r w:rsidR="00244D0C" w:rsidRPr="00C11002">
              <w:rPr>
                <w:b/>
                <w:sz w:val="16"/>
                <w:lang w:val="fr-FR"/>
              </w:rPr>
              <w:t>Durée de cette diapositive :</w:t>
            </w:r>
            <w:r w:rsidR="007F7DDC" w:rsidRPr="00C11002">
              <w:rPr>
                <w:b/>
                <w:sz w:val="16"/>
                <w:lang w:val="fr-FR"/>
              </w:rPr>
              <w:t xml:space="preserve"> &gt;1 minute </w:t>
            </w:r>
          </w:p>
          <w:p w14:paraId="6C7A9A38" w14:textId="45229A88" w:rsidR="007F7DDC" w:rsidRPr="007F7DDC" w:rsidRDefault="00AF4CA3" w:rsidP="007B02E3">
            <w:pPr>
              <w:pStyle w:val="TableParagraph"/>
              <w:spacing w:line="432" w:lineRule="auto"/>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1842D161" w14:textId="1211EC33" w:rsidR="00AF4CA3" w:rsidRPr="00C11002" w:rsidRDefault="00AF4CA3">
            <w:pPr>
              <w:pStyle w:val="TableParagraph"/>
              <w:numPr>
                <w:ilvl w:val="0"/>
                <w:numId w:val="49"/>
              </w:numPr>
              <w:tabs>
                <w:tab w:val="left" w:pos="426"/>
                <w:tab w:val="left" w:pos="427"/>
              </w:tabs>
              <w:spacing w:before="4" w:line="268" w:lineRule="auto"/>
              <w:rPr>
                <w:sz w:val="16"/>
                <w:lang w:val="fr-FR"/>
              </w:rPr>
            </w:pPr>
            <w:r w:rsidRPr="00C11002">
              <w:rPr>
                <w:sz w:val="16"/>
                <w:lang w:val="fr-FR"/>
              </w:rPr>
              <w:t>Analyser l’effet des témoins, le définir et expliquer pourquoi</w:t>
            </w:r>
            <w:r w:rsidR="007B710D" w:rsidRPr="00C11002">
              <w:rPr>
                <w:sz w:val="16"/>
                <w:lang w:val="fr-FR"/>
              </w:rPr>
              <w:br/>
            </w:r>
            <w:r w:rsidRPr="00C11002">
              <w:rPr>
                <w:sz w:val="16"/>
                <w:lang w:val="fr-FR"/>
              </w:rPr>
              <w:t xml:space="preserve"> il se produit </w:t>
            </w:r>
          </w:p>
          <w:p w14:paraId="32C2C10E" w14:textId="549F2AC8" w:rsidR="007F7DDC" w:rsidRPr="00C11002" w:rsidRDefault="00AF4CA3">
            <w:pPr>
              <w:pStyle w:val="TableParagraph"/>
              <w:numPr>
                <w:ilvl w:val="0"/>
                <w:numId w:val="49"/>
              </w:numPr>
              <w:tabs>
                <w:tab w:val="left" w:pos="426"/>
                <w:tab w:val="left" w:pos="427"/>
              </w:tabs>
              <w:spacing w:before="4" w:line="268" w:lineRule="auto"/>
              <w:rPr>
                <w:sz w:val="16"/>
                <w:lang w:val="fr-FR"/>
              </w:rPr>
            </w:pPr>
            <w:r w:rsidRPr="00C11002">
              <w:rPr>
                <w:sz w:val="16"/>
                <w:lang w:val="fr-FR"/>
              </w:rPr>
              <w:t>Décrire comment les normes culturelles peuvent influencer</w:t>
            </w:r>
            <w:r w:rsidR="007B710D" w:rsidRPr="00C11002">
              <w:rPr>
                <w:sz w:val="16"/>
                <w:lang w:val="fr-FR"/>
              </w:rPr>
              <w:br/>
            </w:r>
            <w:r w:rsidRPr="00C11002">
              <w:rPr>
                <w:sz w:val="16"/>
                <w:lang w:val="fr-FR"/>
              </w:rPr>
              <w:t xml:space="preserve"> notre réponse à un comportement inapproprié.</w:t>
            </w:r>
          </w:p>
        </w:tc>
      </w:tr>
      <w:tr w:rsidR="007F7DDC" w:rsidRPr="00C11002" w14:paraId="397E616B" w14:textId="77777777" w:rsidTr="008C5A9E">
        <w:trPr>
          <w:trHeight w:val="3199"/>
        </w:trPr>
        <w:tc>
          <w:tcPr>
            <w:tcW w:w="2082" w:type="pct"/>
          </w:tcPr>
          <w:p w14:paraId="4991ED09" w14:textId="77777777" w:rsidR="007F7DDC" w:rsidRPr="00C11002" w:rsidRDefault="007F7DDC" w:rsidP="007B02E3">
            <w:pPr>
              <w:pStyle w:val="TableParagraph"/>
              <w:spacing w:before="10"/>
              <w:rPr>
                <w:b/>
                <w:sz w:val="20"/>
                <w:lang w:val="fr-FR"/>
              </w:rPr>
            </w:pPr>
          </w:p>
          <w:p w14:paraId="7E3F60A3" w14:textId="74B73DA1"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8E7B23">
              <w:rPr>
                <w:b/>
                <w:sz w:val="16"/>
              </w:rPr>
              <w:t xml:space="preserve">Volet </w:t>
            </w:r>
            <w:proofErr w:type="spellStart"/>
            <w:r w:rsidR="008E7B23">
              <w:rPr>
                <w:b/>
                <w:sz w:val="16"/>
              </w:rPr>
              <w:t>Objectifs</w:t>
            </w:r>
            <w:proofErr w:type="spellEnd"/>
            <w:r w:rsidR="008E7B23">
              <w:rPr>
                <w:b/>
                <w:sz w:val="16"/>
              </w:rPr>
              <w:t xml:space="preserve"> </w:t>
            </w:r>
            <w:proofErr w:type="spellStart"/>
            <w:r w:rsidR="008E7B23">
              <w:rPr>
                <w:b/>
                <w:sz w:val="16"/>
              </w:rPr>
              <w:t>d’apprentissage</w:t>
            </w:r>
            <w:proofErr w:type="spellEnd"/>
          </w:p>
          <w:p w14:paraId="606B3C68" w14:textId="77777777" w:rsidR="007F7DDC" w:rsidRPr="007F7DDC" w:rsidRDefault="007F7DDC" w:rsidP="007B02E3">
            <w:pPr>
              <w:pStyle w:val="TableParagraph"/>
              <w:spacing w:before="8"/>
              <w:rPr>
                <w:b/>
                <w:sz w:val="12"/>
              </w:rPr>
            </w:pPr>
          </w:p>
          <w:p w14:paraId="0CF950E7" w14:textId="77777777" w:rsidR="007F7DDC" w:rsidRPr="007F7DDC" w:rsidRDefault="007F7DDC" w:rsidP="007B02E3">
            <w:pPr>
              <w:pStyle w:val="TableParagraph"/>
              <w:ind w:left="174"/>
              <w:rPr>
                <w:sz w:val="20"/>
              </w:rPr>
            </w:pPr>
            <w:r w:rsidRPr="007F7DDC">
              <w:rPr>
                <w:noProof/>
                <w:sz w:val="20"/>
              </w:rPr>
              <w:drawing>
                <wp:inline distT="0" distB="0" distL="0" distR="0" wp14:anchorId="24AEEA8A" wp14:editId="0994FCD6">
                  <wp:extent cx="2227393" cy="1252908"/>
                  <wp:effectExtent l="0" t="0" r="0" b="0"/>
                  <wp:docPr id="6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2.jpe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227393" cy="1252908"/>
                          </a:xfrm>
                          <a:prstGeom prst="rect">
                            <a:avLst/>
                          </a:prstGeom>
                        </pic:spPr>
                      </pic:pic>
                    </a:graphicData>
                  </a:graphic>
                </wp:inline>
              </w:drawing>
            </w:r>
          </w:p>
          <w:p w14:paraId="53A16FB4" w14:textId="77777777" w:rsidR="007F7DDC" w:rsidRPr="007F7DDC" w:rsidRDefault="007F7DDC" w:rsidP="007B02E3">
            <w:pPr>
              <w:pStyle w:val="TableParagraph"/>
              <w:rPr>
                <w:b/>
                <w:sz w:val="20"/>
              </w:rPr>
            </w:pPr>
          </w:p>
          <w:p w14:paraId="734738A9" w14:textId="77777777" w:rsidR="007F7DDC" w:rsidRPr="007F7DDC" w:rsidRDefault="007F7DDC" w:rsidP="007B02E3">
            <w:pPr>
              <w:pStyle w:val="TableParagraph"/>
              <w:rPr>
                <w:b/>
                <w:sz w:val="20"/>
              </w:rPr>
            </w:pPr>
          </w:p>
          <w:p w14:paraId="0E55974B" w14:textId="77777777" w:rsidR="007F7DDC" w:rsidRPr="007F7DDC" w:rsidRDefault="007F7DDC" w:rsidP="007B02E3">
            <w:pPr>
              <w:pStyle w:val="TableParagraph"/>
              <w:spacing w:before="9"/>
              <w:rPr>
                <w:b/>
                <w:sz w:val="16"/>
              </w:rPr>
            </w:pPr>
          </w:p>
        </w:tc>
        <w:tc>
          <w:tcPr>
            <w:tcW w:w="540" w:type="pct"/>
            <w:shd w:val="clear" w:color="auto" w:fill="F5F7FC"/>
          </w:tcPr>
          <w:p w14:paraId="0499E14E" w14:textId="77777777" w:rsidR="007F7DDC" w:rsidRPr="007F7DDC" w:rsidRDefault="007F7DDC" w:rsidP="007B02E3">
            <w:pPr>
              <w:pStyle w:val="TableParagraph"/>
              <w:spacing w:before="1"/>
              <w:rPr>
                <w:b/>
                <w:sz w:val="18"/>
              </w:rPr>
            </w:pPr>
          </w:p>
          <w:p w14:paraId="1E6524A3" w14:textId="77777777" w:rsidR="007F7DDC" w:rsidRPr="007F7DDC" w:rsidRDefault="007F7DDC" w:rsidP="007B02E3">
            <w:pPr>
              <w:pStyle w:val="TableParagraph"/>
              <w:ind w:left="320"/>
              <w:rPr>
                <w:sz w:val="20"/>
              </w:rPr>
            </w:pPr>
            <w:r w:rsidRPr="007F7DDC">
              <w:rPr>
                <w:noProof/>
                <w:sz w:val="20"/>
              </w:rPr>
              <w:drawing>
                <wp:inline distT="0" distB="0" distL="0" distR="0" wp14:anchorId="74CFDAA7" wp14:editId="650440E3">
                  <wp:extent cx="194859" cy="180212"/>
                  <wp:effectExtent l="0" t="0" r="0" b="0"/>
                  <wp:docPr id="6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4.png"/>
                          <pic:cNvPicPr/>
                        </pic:nvPicPr>
                        <pic:blipFill>
                          <a:blip r:embed="rId27" cstate="print"/>
                          <a:stretch>
                            <a:fillRect/>
                          </a:stretch>
                        </pic:blipFill>
                        <pic:spPr>
                          <a:xfrm>
                            <a:off x="0" y="0"/>
                            <a:ext cx="194859" cy="180212"/>
                          </a:xfrm>
                          <a:prstGeom prst="rect">
                            <a:avLst/>
                          </a:prstGeom>
                        </pic:spPr>
                      </pic:pic>
                    </a:graphicData>
                  </a:graphic>
                </wp:inline>
              </w:drawing>
            </w:r>
          </w:p>
        </w:tc>
        <w:tc>
          <w:tcPr>
            <w:tcW w:w="2378" w:type="pct"/>
          </w:tcPr>
          <w:p w14:paraId="293B36A4" w14:textId="77777777" w:rsidR="007F7DDC" w:rsidRPr="007F7DDC" w:rsidRDefault="007F7DDC" w:rsidP="007B02E3">
            <w:pPr>
              <w:pStyle w:val="TableParagraph"/>
              <w:spacing w:before="10"/>
              <w:rPr>
                <w:b/>
                <w:sz w:val="20"/>
              </w:rPr>
            </w:pPr>
          </w:p>
          <w:p w14:paraId="5FABF89C" w14:textId="3CEE9EF9" w:rsidR="007F7DDC" w:rsidRPr="007F7DDC" w:rsidRDefault="00244D0C" w:rsidP="009767FD">
            <w:pPr>
              <w:pStyle w:val="TableParagraph"/>
              <w:spacing w:before="1" w:after="120"/>
              <w:ind w:left="101"/>
              <w:rPr>
                <w:b/>
                <w:sz w:val="16"/>
              </w:rPr>
            </w:pPr>
            <w:r>
              <w:rPr>
                <w:b/>
                <w:sz w:val="16"/>
              </w:rPr>
              <w:t xml:space="preserve">Durée de </w:t>
            </w:r>
            <w:proofErr w:type="spellStart"/>
            <w:r>
              <w:rPr>
                <w:b/>
                <w:sz w:val="16"/>
              </w:rPr>
              <w:t>cette</w:t>
            </w:r>
            <w:proofErr w:type="spellEnd"/>
            <w:r>
              <w:rPr>
                <w:b/>
                <w:sz w:val="16"/>
              </w:rPr>
              <w:t xml:space="preserve"> </w:t>
            </w:r>
            <w:proofErr w:type="gramStart"/>
            <w:r>
              <w:rPr>
                <w:b/>
                <w:sz w:val="16"/>
              </w:rPr>
              <w:t>diapositive :</w:t>
            </w:r>
            <w:proofErr w:type="gramEnd"/>
            <w:r w:rsidR="007F7DDC" w:rsidRPr="007F7DDC">
              <w:rPr>
                <w:b/>
                <w:sz w:val="16"/>
              </w:rPr>
              <w:t xml:space="preserve"> 2 minutes</w:t>
            </w:r>
          </w:p>
          <w:p w14:paraId="336072E6" w14:textId="556C2F3A" w:rsidR="009767FD" w:rsidRPr="00C11002" w:rsidRDefault="009767FD">
            <w:pPr>
              <w:pStyle w:val="TableParagraph"/>
              <w:numPr>
                <w:ilvl w:val="0"/>
                <w:numId w:val="48"/>
              </w:numPr>
              <w:tabs>
                <w:tab w:val="left" w:pos="420"/>
              </w:tabs>
              <w:spacing w:line="276" w:lineRule="auto"/>
              <w:rPr>
                <w:sz w:val="16"/>
                <w:lang w:val="fr-FR"/>
              </w:rPr>
            </w:pPr>
            <w:r w:rsidRPr="00C11002">
              <w:rPr>
                <w:sz w:val="16"/>
                <w:lang w:val="fr-FR"/>
              </w:rPr>
              <w:t>Élaborer des stratégies sécuritaires et appropriées pour prévenir l’exploitation et les abus sexuels par une intervention active des témoins.</w:t>
            </w:r>
          </w:p>
          <w:p w14:paraId="1624A957" w14:textId="77777777" w:rsidR="009767FD" w:rsidRPr="00C11002" w:rsidRDefault="009767FD">
            <w:pPr>
              <w:pStyle w:val="TableParagraph"/>
              <w:numPr>
                <w:ilvl w:val="0"/>
                <w:numId w:val="48"/>
              </w:numPr>
              <w:tabs>
                <w:tab w:val="left" w:pos="420"/>
              </w:tabs>
              <w:spacing w:line="276" w:lineRule="auto"/>
              <w:rPr>
                <w:sz w:val="16"/>
                <w:lang w:val="fr-FR"/>
              </w:rPr>
            </w:pPr>
            <w:r w:rsidRPr="00C11002">
              <w:rPr>
                <w:sz w:val="16"/>
                <w:lang w:val="fr-FR"/>
              </w:rPr>
              <w:t>Analyser l’effet des témoins, le définir et expliquer pourquoi il se produit</w:t>
            </w:r>
          </w:p>
          <w:p w14:paraId="17812289" w14:textId="77777777" w:rsidR="009767FD" w:rsidRPr="00C11002" w:rsidRDefault="009767FD">
            <w:pPr>
              <w:pStyle w:val="TableParagraph"/>
              <w:numPr>
                <w:ilvl w:val="0"/>
                <w:numId w:val="48"/>
              </w:numPr>
              <w:tabs>
                <w:tab w:val="left" w:pos="420"/>
              </w:tabs>
              <w:spacing w:line="276" w:lineRule="auto"/>
              <w:rPr>
                <w:sz w:val="16"/>
                <w:lang w:val="fr-FR"/>
              </w:rPr>
            </w:pPr>
            <w:r w:rsidRPr="00C11002">
              <w:rPr>
                <w:sz w:val="16"/>
                <w:lang w:val="fr-FR"/>
              </w:rPr>
              <w:t>Décrire comment les normes culturelles peuvent influencer notre réponse à un comportement inapproprié.</w:t>
            </w:r>
          </w:p>
          <w:p w14:paraId="50169086" w14:textId="77777777" w:rsidR="009767FD" w:rsidRPr="00C11002" w:rsidRDefault="009767FD">
            <w:pPr>
              <w:pStyle w:val="TableParagraph"/>
              <w:numPr>
                <w:ilvl w:val="0"/>
                <w:numId w:val="48"/>
              </w:numPr>
              <w:tabs>
                <w:tab w:val="left" w:pos="420"/>
              </w:tabs>
              <w:spacing w:line="276" w:lineRule="auto"/>
              <w:rPr>
                <w:sz w:val="16"/>
                <w:lang w:val="fr-FR"/>
              </w:rPr>
            </w:pPr>
            <w:r w:rsidRPr="00C11002">
              <w:rPr>
                <w:sz w:val="16"/>
                <w:lang w:val="fr-FR"/>
              </w:rPr>
              <w:t>Nommer les comportements professionnels, les comportements inappropriés et les comportements qui sont des violations.</w:t>
            </w:r>
          </w:p>
          <w:p w14:paraId="1F8E8483" w14:textId="0CB34BB6" w:rsidR="007F7DDC" w:rsidRPr="00C11002" w:rsidRDefault="007F7DDC" w:rsidP="009767FD">
            <w:pPr>
              <w:pStyle w:val="TableParagraph"/>
              <w:tabs>
                <w:tab w:val="left" w:pos="420"/>
              </w:tabs>
              <w:spacing w:line="276" w:lineRule="auto"/>
              <w:ind w:left="135"/>
              <w:rPr>
                <w:sz w:val="16"/>
                <w:lang w:val="fr-FR"/>
              </w:rPr>
            </w:pPr>
          </w:p>
        </w:tc>
      </w:tr>
      <w:tr w:rsidR="007F7DDC" w:rsidRPr="00C11002" w14:paraId="560E766E" w14:textId="77777777" w:rsidTr="008C5A9E">
        <w:trPr>
          <w:trHeight w:val="4106"/>
        </w:trPr>
        <w:tc>
          <w:tcPr>
            <w:tcW w:w="2082" w:type="pct"/>
          </w:tcPr>
          <w:p w14:paraId="406C18D1" w14:textId="77777777" w:rsidR="007F7DDC" w:rsidRPr="00C11002" w:rsidRDefault="007F7DDC" w:rsidP="007B02E3">
            <w:pPr>
              <w:pStyle w:val="TableParagraph"/>
              <w:spacing w:before="10"/>
              <w:rPr>
                <w:b/>
                <w:sz w:val="20"/>
                <w:lang w:val="fr-FR"/>
              </w:rPr>
            </w:pPr>
          </w:p>
          <w:p w14:paraId="0E00E6B1" w14:textId="48DB8E15"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9767FD" w:rsidRPr="009767FD">
              <w:rPr>
                <w:b/>
                <w:sz w:val="16"/>
              </w:rPr>
              <w:t>Effet</w:t>
            </w:r>
            <w:proofErr w:type="spellEnd"/>
            <w:r w:rsidR="009767FD" w:rsidRPr="009767FD">
              <w:rPr>
                <w:b/>
                <w:sz w:val="16"/>
              </w:rPr>
              <w:t xml:space="preserve"> des </w:t>
            </w:r>
            <w:proofErr w:type="spellStart"/>
            <w:r w:rsidR="009767FD" w:rsidRPr="009767FD">
              <w:rPr>
                <w:b/>
                <w:sz w:val="16"/>
              </w:rPr>
              <w:t>témoins</w:t>
            </w:r>
            <w:proofErr w:type="spellEnd"/>
          </w:p>
          <w:p w14:paraId="539EC2D5" w14:textId="77777777" w:rsidR="007F7DDC" w:rsidRPr="007F7DDC" w:rsidRDefault="007F7DDC" w:rsidP="007B02E3">
            <w:pPr>
              <w:pStyle w:val="TableParagraph"/>
              <w:spacing w:before="9" w:after="1"/>
              <w:rPr>
                <w:b/>
                <w:sz w:val="15"/>
              </w:rPr>
            </w:pPr>
          </w:p>
          <w:p w14:paraId="0CA53781" w14:textId="77777777" w:rsidR="007F7DDC" w:rsidRPr="007F7DDC" w:rsidRDefault="007F7DDC" w:rsidP="007B02E3">
            <w:pPr>
              <w:pStyle w:val="TableParagraph"/>
              <w:ind w:left="110"/>
              <w:rPr>
                <w:sz w:val="20"/>
              </w:rPr>
            </w:pPr>
            <w:r w:rsidRPr="007F7DDC">
              <w:rPr>
                <w:noProof/>
                <w:sz w:val="20"/>
              </w:rPr>
              <w:drawing>
                <wp:inline distT="0" distB="0" distL="0" distR="0" wp14:anchorId="6F3A26FE" wp14:editId="2657D1A2">
                  <wp:extent cx="2275059" cy="1279720"/>
                  <wp:effectExtent l="0" t="0" r="0" b="0"/>
                  <wp:docPr id="67"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33.jpe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75059" cy="1279720"/>
                          </a:xfrm>
                          <a:prstGeom prst="rect">
                            <a:avLst/>
                          </a:prstGeom>
                        </pic:spPr>
                      </pic:pic>
                    </a:graphicData>
                  </a:graphic>
                </wp:inline>
              </w:drawing>
            </w:r>
          </w:p>
          <w:p w14:paraId="394F0656" w14:textId="77777777" w:rsidR="007F7DDC" w:rsidRPr="007F7DDC" w:rsidRDefault="007F7DDC" w:rsidP="007B02E3">
            <w:pPr>
              <w:pStyle w:val="TableParagraph"/>
              <w:rPr>
                <w:b/>
                <w:sz w:val="20"/>
              </w:rPr>
            </w:pPr>
          </w:p>
          <w:p w14:paraId="27B2ED1B" w14:textId="77777777" w:rsidR="007F7DDC" w:rsidRPr="007F7DDC" w:rsidRDefault="007F7DDC" w:rsidP="007B02E3">
            <w:pPr>
              <w:pStyle w:val="TableParagraph"/>
              <w:rPr>
                <w:b/>
                <w:sz w:val="20"/>
              </w:rPr>
            </w:pPr>
          </w:p>
          <w:p w14:paraId="163EF2D0" w14:textId="77777777" w:rsidR="007F7DDC" w:rsidRPr="007F7DDC" w:rsidRDefault="007F7DDC" w:rsidP="007B02E3">
            <w:pPr>
              <w:pStyle w:val="TableParagraph"/>
              <w:rPr>
                <w:b/>
                <w:sz w:val="20"/>
              </w:rPr>
            </w:pPr>
          </w:p>
          <w:p w14:paraId="07F5CC6A" w14:textId="77777777" w:rsidR="007F7DDC" w:rsidRPr="007F7DDC" w:rsidRDefault="007F7DDC" w:rsidP="007B02E3">
            <w:pPr>
              <w:pStyle w:val="TableParagraph"/>
              <w:rPr>
                <w:b/>
                <w:sz w:val="20"/>
              </w:rPr>
            </w:pPr>
          </w:p>
          <w:p w14:paraId="7BAFB07B" w14:textId="77777777" w:rsidR="007F7DDC" w:rsidRPr="007F7DDC" w:rsidRDefault="007F7DDC" w:rsidP="007B02E3">
            <w:pPr>
              <w:pStyle w:val="TableParagraph"/>
              <w:rPr>
                <w:b/>
                <w:sz w:val="20"/>
              </w:rPr>
            </w:pPr>
          </w:p>
          <w:p w14:paraId="1E1264CF" w14:textId="77777777" w:rsidR="007F7DDC" w:rsidRPr="007F7DDC" w:rsidRDefault="007F7DDC" w:rsidP="007B02E3">
            <w:pPr>
              <w:pStyle w:val="TableParagraph"/>
              <w:spacing w:before="7"/>
              <w:rPr>
                <w:b/>
                <w:sz w:val="28"/>
              </w:rPr>
            </w:pPr>
          </w:p>
        </w:tc>
        <w:tc>
          <w:tcPr>
            <w:tcW w:w="540" w:type="pct"/>
            <w:shd w:val="clear" w:color="auto" w:fill="F5F7FC"/>
          </w:tcPr>
          <w:p w14:paraId="42B21212" w14:textId="77777777" w:rsidR="007F7DDC" w:rsidRPr="007F7DDC" w:rsidRDefault="007F7DDC" w:rsidP="007B02E3">
            <w:pPr>
              <w:pStyle w:val="TableParagraph"/>
              <w:spacing w:before="4" w:after="1"/>
              <w:rPr>
                <w:b/>
                <w:sz w:val="19"/>
              </w:rPr>
            </w:pPr>
          </w:p>
          <w:p w14:paraId="446C1135" w14:textId="77777777" w:rsidR="007F7DDC" w:rsidRPr="007F7DDC" w:rsidRDefault="007F7DDC" w:rsidP="007B02E3">
            <w:pPr>
              <w:pStyle w:val="TableParagraph"/>
              <w:ind w:left="316"/>
              <w:rPr>
                <w:sz w:val="20"/>
              </w:rPr>
            </w:pPr>
            <w:r w:rsidRPr="007F7DDC">
              <w:rPr>
                <w:noProof/>
                <w:sz w:val="20"/>
              </w:rPr>
              <w:drawing>
                <wp:inline distT="0" distB="0" distL="0" distR="0" wp14:anchorId="2CEFE996" wp14:editId="0AE0DA64">
                  <wp:extent cx="194859" cy="180212"/>
                  <wp:effectExtent l="0" t="0" r="0" b="0"/>
                  <wp:docPr id="6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00DD01D6" w14:textId="77777777" w:rsidR="007F7DDC" w:rsidRPr="007F7DDC" w:rsidRDefault="007F7DDC" w:rsidP="007B02E3">
            <w:pPr>
              <w:pStyle w:val="TableParagraph"/>
              <w:spacing w:before="10"/>
              <w:rPr>
                <w:b/>
                <w:sz w:val="9"/>
              </w:rPr>
            </w:pPr>
          </w:p>
          <w:p w14:paraId="399C3194" w14:textId="77777777" w:rsidR="007F7DDC" w:rsidRPr="007F7DDC" w:rsidRDefault="007F7DDC" w:rsidP="007B02E3">
            <w:pPr>
              <w:pStyle w:val="TableParagraph"/>
              <w:ind w:left="268"/>
              <w:rPr>
                <w:sz w:val="20"/>
              </w:rPr>
            </w:pPr>
            <w:r w:rsidRPr="007F7DDC">
              <w:rPr>
                <w:noProof/>
                <w:sz w:val="20"/>
              </w:rPr>
              <w:drawing>
                <wp:inline distT="0" distB="0" distL="0" distR="0" wp14:anchorId="6F26D8F6" wp14:editId="405E3CC5">
                  <wp:extent cx="243078" cy="243077"/>
                  <wp:effectExtent l="0" t="0" r="0" b="0"/>
                  <wp:docPr id="7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25.png"/>
                          <pic:cNvPicPr/>
                        </pic:nvPicPr>
                        <pic:blipFill>
                          <a:blip r:embed="rId28" cstate="print"/>
                          <a:stretch>
                            <a:fillRect/>
                          </a:stretch>
                        </pic:blipFill>
                        <pic:spPr>
                          <a:xfrm>
                            <a:off x="0" y="0"/>
                            <a:ext cx="243078" cy="243077"/>
                          </a:xfrm>
                          <a:prstGeom prst="rect">
                            <a:avLst/>
                          </a:prstGeom>
                        </pic:spPr>
                      </pic:pic>
                    </a:graphicData>
                  </a:graphic>
                </wp:inline>
              </w:drawing>
            </w:r>
          </w:p>
          <w:p w14:paraId="3826D581" w14:textId="77777777" w:rsidR="007F7DDC" w:rsidRPr="007F7DDC" w:rsidRDefault="007F7DDC" w:rsidP="007B02E3">
            <w:pPr>
              <w:pStyle w:val="TableParagraph"/>
              <w:rPr>
                <w:b/>
                <w:sz w:val="20"/>
              </w:rPr>
            </w:pPr>
          </w:p>
          <w:p w14:paraId="44D999E5" w14:textId="77777777" w:rsidR="007F7DDC" w:rsidRPr="007F7DDC" w:rsidRDefault="007F7DDC" w:rsidP="007B02E3">
            <w:pPr>
              <w:pStyle w:val="TableParagraph"/>
              <w:rPr>
                <w:b/>
                <w:sz w:val="20"/>
              </w:rPr>
            </w:pPr>
          </w:p>
          <w:p w14:paraId="6AF1AC79" w14:textId="77777777" w:rsidR="007F7DDC" w:rsidRPr="007F7DDC" w:rsidRDefault="007F7DDC" w:rsidP="007B02E3">
            <w:pPr>
              <w:pStyle w:val="TableParagraph"/>
              <w:rPr>
                <w:b/>
                <w:sz w:val="20"/>
              </w:rPr>
            </w:pPr>
          </w:p>
          <w:p w14:paraId="54728655" w14:textId="77777777" w:rsidR="007F7DDC" w:rsidRPr="007F7DDC" w:rsidRDefault="007F7DDC" w:rsidP="007B02E3">
            <w:pPr>
              <w:pStyle w:val="TableParagraph"/>
              <w:rPr>
                <w:b/>
                <w:sz w:val="20"/>
              </w:rPr>
            </w:pPr>
          </w:p>
          <w:p w14:paraId="489845C4" w14:textId="77777777" w:rsidR="007F7DDC" w:rsidRPr="007F7DDC" w:rsidRDefault="007F7DDC" w:rsidP="007B02E3">
            <w:pPr>
              <w:pStyle w:val="TableParagraph"/>
              <w:spacing w:before="10"/>
              <w:rPr>
                <w:b/>
                <w:sz w:val="21"/>
              </w:rPr>
            </w:pPr>
          </w:p>
          <w:p w14:paraId="14B956B5" w14:textId="77777777" w:rsidR="007F7DDC" w:rsidRPr="007F7DDC" w:rsidRDefault="007F7DDC" w:rsidP="007B02E3">
            <w:pPr>
              <w:pStyle w:val="TableParagraph"/>
              <w:ind w:left="279"/>
              <w:rPr>
                <w:sz w:val="20"/>
              </w:rPr>
            </w:pPr>
            <w:r w:rsidRPr="007F7DDC">
              <w:rPr>
                <w:noProof/>
                <w:sz w:val="20"/>
              </w:rPr>
              <w:drawing>
                <wp:inline distT="0" distB="0" distL="0" distR="0" wp14:anchorId="7A4E1E84" wp14:editId="21F59CB3">
                  <wp:extent cx="243078" cy="243077"/>
                  <wp:effectExtent l="0" t="0" r="0" b="0"/>
                  <wp:docPr id="7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25.png"/>
                          <pic:cNvPicPr/>
                        </pic:nvPicPr>
                        <pic:blipFill>
                          <a:blip r:embed="rId28" cstate="print"/>
                          <a:stretch>
                            <a:fillRect/>
                          </a:stretch>
                        </pic:blipFill>
                        <pic:spPr>
                          <a:xfrm>
                            <a:off x="0" y="0"/>
                            <a:ext cx="243078" cy="243077"/>
                          </a:xfrm>
                          <a:prstGeom prst="rect">
                            <a:avLst/>
                          </a:prstGeom>
                        </pic:spPr>
                      </pic:pic>
                    </a:graphicData>
                  </a:graphic>
                </wp:inline>
              </w:drawing>
            </w:r>
          </w:p>
        </w:tc>
        <w:tc>
          <w:tcPr>
            <w:tcW w:w="2378" w:type="pct"/>
          </w:tcPr>
          <w:p w14:paraId="254023D0" w14:textId="77777777" w:rsidR="007F7DDC" w:rsidRPr="007F7DDC" w:rsidRDefault="007F7DDC" w:rsidP="007B02E3">
            <w:pPr>
              <w:pStyle w:val="TableParagraph"/>
              <w:spacing w:before="10"/>
              <w:rPr>
                <w:b/>
                <w:sz w:val="20"/>
              </w:rPr>
            </w:pPr>
          </w:p>
          <w:p w14:paraId="28AAB609" w14:textId="50AAB203" w:rsidR="007F7DDC" w:rsidRPr="00C11002" w:rsidRDefault="00244D0C" w:rsidP="007B02E3">
            <w:pPr>
              <w:pStyle w:val="TableParagraph"/>
              <w:spacing w:before="1"/>
              <w:ind w:left="145"/>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5 minutes</w:t>
            </w:r>
          </w:p>
          <w:p w14:paraId="38163815" w14:textId="77777777" w:rsidR="007F7DDC" w:rsidRPr="00C11002" w:rsidRDefault="007F7DDC" w:rsidP="007B02E3">
            <w:pPr>
              <w:pStyle w:val="TableParagraph"/>
              <w:spacing w:before="5"/>
              <w:rPr>
                <w:b/>
                <w:sz w:val="23"/>
                <w:lang w:val="fr-FR"/>
              </w:rPr>
            </w:pPr>
          </w:p>
          <w:p w14:paraId="47725C0A" w14:textId="5EEE3A90" w:rsidR="007F7DDC" w:rsidRPr="00C11002" w:rsidRDefault="002B5374" w:rsidP="007B02E3">
            <w:pPr>
              <w:pStyle w:val="TableParagraph"/>
              <w:ind w:left="147"/>
              <w:rPr>
                <w:b/>
                <w:sz w:val="16"/>
                <w:lang w:val="fr-FR"/>
              </w:rPr>
            </w:pPr>
            <w:r w:rsidRPr="00C11002">
              <w:rPr>
                <w:b/>
                <w:sz w:val="16"/>
                <w:lang w:val="fr-FR"/>
              </w:rPr>
              <w:t>L’animateur demande :</w:t>
            </w:r>
          </w:p>
          <w:p w14:paraId="31860B02" w14:textId="4ABECF0F" w:rsidR="007E5333" w:rsidRPr="00C11002" w:rsidRDefault="007E5333" w:rsidP="007E5333">
            <w:pPr>
              <w:pStyle w:val="TableParagraph"/>
              <w:spacing w:before="147" w:line="276" w:lineRule="auto"/>
              <w:ind w:left="147"/>
              <w:rPr>
                <w:sz w:val="16"/>
                <w:lang w:val="fr-FR"/>
              </w:rPr>
            </w:pPr>
            <w:r w:rsidRPr="00C11002">
              <w:rPr>
                <w:sz w:val="16"/>
                <w:lang w:val="fr-FR"/>
              </w:rPr>
              <w:t xml:space="preserve">Qui a déjà entendu parler du phénomène ou de l’effet des </w:t>
            </w:r>
            <w:proofErr w:type="gramStart"/>
            <w:r w:rsidRPr="00C11002">
              <w:rPr>
                <w:sz w:val="16"/>
                <w:lang w:val="fr-FR"/>
              </w:rPr>
              <w:t>témoins?</w:t>
            </w:r>
            <w:proofErr w:type="gramEnd"/>
          </w:p>
          <w:p w14:paraId="10D5CD51" w14:textId="7E611108" w:rsidR="007F7DDC" w:rsidRPr="00C11002" w:rsidRDefault="007E5333" w:rsidP="007E5333">
            <w:pPr>
              <w:pStyle w:val="TableParagraph"/>
              <w:spacing w:before="147" w:line="276" w:lineRule="auto"/>
              <w:ind w:left="147"/>
              <w:rPr>
                <w:b/>
                <w:sz w:val="20"/>
                <w:lang w:val="fr-FR"/>
              </w:rPr>
            </w:pPr>
            <w:r w:rsidRPr="00C11002">
              <w:rPr>
                <w:sz w:val="16"/>
                <w:lang w:val="fr-FR"/>
              </w:rPr>
              <w:t>Pour la formation à distance, utilisez la fonction sondage ou demandez aux participants de taper oui ou non dans l’écran de messagerie instantanée.</w:t>
            </w:r>
          </w:p>
          <w:p w14:paraId="2D8E7D50" w14:textId="77777777" w:rsidR="007E5333" w:rsidRPr="00C11002" w:rsidRDefault="007E5333" w:rsidP="007B02E3">
            <w:pPr>
              <w:pStyle w:val="TableParagraph"/>
              <w:ind w:left="147"/>
              <w:rPr>
                <w:b/>
                <w:sz w:val="16"/>
                <w:lang w:val="fr-FR"/>
              </w:rPr>
            </w:pPr>
          </w:p>
          <w:p w14:paraId="7532512C" w14:textId="250DA937" w:rsidR="007F7DDC" w:rsidRPr="00C11002" w:rsidRDefault="007E5333" w:rsidP="007B02E3">
            <w:pPr>
              <w:pStyle w:val="TableParagraph"/>
              <w:ind w:left="147"/>
              <w:rPr>
                <w:b/>
                <w:sz w:val="16"/>
                <w:lang w:val="fr-FR"/>
              </w:rPr>
            </w:pPr>
            <w:r w:rsidRPr="00C11002">
              <w:rPr>
                <w:b/>
                <w:sz w:val="16"/>
                <w:lang w:val="fr-FR"/>
              </w:rPr>
              <w:t>Demandez :</w:t>
            </w:r>
          </w:p>
          <w:p w14:paraId="73E087F1" w14:textId="77777777" w:rsidR="003531FB" w:rsidRPr="00C11002" w:rsidRDefault="003531FB" w:rsidP="003531FB">
            <w:pPr>
              <w:pStyle w:val="TableParagraph"/>
              <w:spacing w:before="150" w:line="276" w:lineRule="auto"/>
              <w:ind w:left="147"/>
              <w:rPr>
                <w:sz w:val="16"/>
                <w:lang w:val="fr-FR"/>
              </w:rPr>
            </w:pPr>
            <w:r w:rsidRPr="00C11002">
              <w:rPr>
                <w:sz w:val="16"/>
                <w:lang w:val="fr-FR"/>
              </w:rPr>
              <w:t xml:space="preserve">Quelqu’un serait-il prêt à nous donner sa définition de l’effet des </w:t>
            </w:r>
            <w:proofErr w:type="gramStart"/>
            <w:r w:rsidRPr="00C11002">
              <w:rPr>
                <w:sz w:val="16"/>
                <w:lang w:val="fr-FR"/>
              </w:rPr>
              <w:t>témoins?</w:t>
            </w:r>
            <w:proofErr w:type="gramEnd"/>
          </w:p>
          <w:p w14:paraId="7258DC75" w14:textId="07CC113B" w:rsidR="007F7DDC" w:rsidRPr="00C11002" w:rsidRDefault="003531FB" w:rsidP="003531FB">
            <w:pPr>
              <w:pStyle w:val="TableParagraph"/>
              <w:spacing w:before="119" w:line="276" w:lineRule="auto"/>
              <w:ind w:left="147"/>
              <w:rPr>
                <w:sz w:val="16"/>
                <w:lang w:val="fr-FR"/>
              </w:rPr>
            </w:pPr>
            <w:r w:rsidRPr="00C11002">
              <w:rPr>
                <w:sz w:val="16"/>
                <w:lang w:val="fr-FR"/>
              </w:rPr>
              <w:t>Après qu’un participant a donné sa définition, montrez la bande dessinée sur la diapositive et dites :</w:t>
            </w:r>
          </w:p>
        </w:tc>
      </w:tr>
    </w:tbl>
    <w:p w14:paraId="03E2329B"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16"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3"/>
        <w:gridCol w:w="973"/>
        <w:gridCol w:w="4444"/>
      </w:tblGrid>
      <w:tr w:rsidR="007F7DDC" w:rsidRPr="00C11002" w14:paraId="17FFDC48" w14:textId="77777777" w:rsidTr="008C5A9E">
        <w:trPr>
          <w:trHeight w:val="3393"/>
        </w:trPr>
        <w:tc>
          <w:tcPr>
            <w:tcW w:w="2004" w:type="pct"/>
          </w:tcPr>
          <w:p w14:paraId="7CEA9E27" w14:textId="02BFD999" w:rsidR="007F7DDC" w:rsidRPr="00C11002" w:rsidRDefault="00000000" w:rsidP="007B02E3">
            <w:pPr>
              <w:pStyle w:val="TableParagraph"/>
              <w:rPr>
                <w:rFonts w:ascii="Times New Roman"/>
                <w:sz w:val="16"/>
                <w:lang w:val="fr-FR"/>
              </w:rPr>
            </w:pPr>
            <w:r>
              <w:rPr>
                <w:b/>
                <w:sz w:val="20"/>
              </w:rPr>
              <w:lastRenderedPageBreak/>
              <w:pict w14:anchorId="0954DBA4">
                <v:group id="_x0000_s2395" style="position:absolute;margin-left:-31.35pt;margin-top:168.75pt;width:483.35pt;height:85.45pt;z-index:-251660288;mso-position-horizontal-relative:page;mso-position-vertical-relative:page" coordorigin="853,6205" coordsize="9808,1683">
                  <v:rect id="_x0000_s2396" style="position:absolute;left:1450;top:6205;width:9211;height:1683" fillcolor="#ebecf1" stroked="f"/>
                  <v:shape id="_x0000_s2397" style="position:absolute;left:863;top:6494;width:1133;height:1133" coordorigin="863,6494" coordsize="1133,1133" path="m1430,6494r-77,6l1279,6515r-70,24l1144,6572r-61,40l1029,6660r-48,55l940,6775r-32,65l883,6910r-15,74l863,7061r5,77l883,7211r25,70l940,7347r41,60l1029,7461r54,48l1144,7550r65,33l1279,7607r74,15l1430,7627r76,-5l1580,7607r70,-24l1715,7550r61,-41l1830,7461r48,-54l1919,7347r32,-66l1976,7211r15,-73l1996,7061r-5,-77l1976,6910r-25,-70l1919,6775r-41,-60l1830,6660r-54,-48l1715,6572r-65,-33l1580,6515r-74,-15l1430,6494xe" fillcolor="#0c93d5" stroked="f">
                    <v:path arrowok="t"/>
                  </v:shape>
                  <v:shape id="_x0000_s2398" style="position:absolute;left:863;top:6494;width:1133;height:1133" coordorigin="863,6494" coordsize="1133,1133" path="m863,7061r5,-77l883,6910r25,-70l940,6775r41,-60l1029,6660r54,-48l1144,6572r65,-33l1279,6515r74,-15l1430,6494r76,6l1580,6515r70,24l1715,6572r61,40l1830,6660r48,55l1919,6775r32,65l1976,6910r15,74l1996,7061r-5,77l1976,7211r-25,70l1919,7347r-41,60l1830,7461r-54,48l1715,7550r-65,33l1580,7607r-74,15l1430,7627r-77,-5l1279,7607r-70,-24l1144,7550r-61,-41l1029,7461r-48,-54l940,7347r-32,-66l883,7211r-15,-73l863,7061xe" filled="f" strokecolor="#0c93d5" strokeweight="1pt">
                    <v:path arrowok="t"/>
                  </v:shape>
                  <v:shape id="_x0000_s2399" style="position:absolute;left:953;top:6581;width:963;height:963" coordorigin="954,6581" coordsize="963,963" path="m954,7062r6,-78l978,6910r29,-69l1047,6778r48,-56l1151,6674r63,-39l1283,6606r74,-19l1435,6581r78,6l1587,6606r69,29l1719,6674r57,48l1824,6778r39,63l1892,6910r18,74l1917,7062r-7,79l1892,7215r-29,69l1824,7347r-48,56l1719,7451r-63,39l1587,7519r-74,19l1435,7544r-78,-6l1283,7519r-69,-29l1151,7451r-56,-48l1047,7347r-40,-63l978,7215r-18,-74l954,7062xe" filled="f" strokecolor="white" strokeweight="1pt">
                    <v:path arrowok="t"/>
                  </v:shape>
                  <v:shape id="_x0000_s2400" type="#_x0000_t75" alt="Icon  Description automatically generated" style="position:absolute;left:1030;top:6651;width:807;height:807">
                    <v:imagedata r:id="rId24" o:title=""/>
                  </v:shape>
                  <w10:wrap anchorx="page" anchory="page"/>
                </v:group>
              </w:pict>
            </w:r>
          </w:p>
        </w:tc>
        <w:tc>
          <w:tcPr>
            <w:tcW w:w="538" w:type="pct"/>
            <w:shd w:val="clear" w:color="auto" w:fill="F5F7FC"/>
          </w:tcPr>
          <w:p w14:paraId="4FC24749" w14:textId="77777777" w:rsidR="007F7DDC" w:rsidRPr="00C11002" w:rsidRDefault="007F7DDC" w:rsidP="007B02E3">
            <w:pPr>
              <w:pStyle w:val="TableParagraph"/>
              <w:rPr>
                <w:b/>
                <w:sz w:val="20"/>
                <w:lang w:val="fr-FR"/>
              </w:rPr>
            </w:pPr>
          </w:p>
          <w:p w14:paraId="6B35A4F1" w14:textId="77777777" w:rsidR="007F7DDC" w:rsidRPr="00C11002" w:rsidRDefault="007F7DDC" w:rsidP="007B02E3">
            <w:pPr>
              <w:pStyle w:val="TableParagraph"/>
              <w:rPr>
                <w:b/>
                <w:sz w:val="20"/>
                <w:lang w:val="fr-FR"/>
              </w:rPr>
            </w:pPr>
          </w:p>
          <w:p w14:paraId="0405A133" w14:textId="77777777" w:rsidR="007F7DDC" w:rsidRPr="00C11002" w:rsidRDefault="007F7DDC" w:rsidP="007B02E3">
            <w:pPr>
              <w:pStyle w:val="TableParagraph"/>
              <w:rPr>
                <w:b/>
                <w:sz w:val="20"/>
                <w:lang w:val="fr-FR"/>
              </w:rPr>
            </w:pPr>
          </w:p>
          <w:p w14:paraId="6705C784" w14:textId="77777777" w:rsidR="007F7DDC" w:rsidRPr="00C11002" w:rsidRDefault="007F7DDC" w:rsidP="007B02E3">
            <w:pPr>
              <w:pStyle w:val="TableParagraph"/>
              <w:rPr>
                <w:b/>
                <w:sz w:val="20"/>
                <w:lang w:val="fr-FR"/>
              </w:rPr>
            </w:pPr>
          </w:p>
          <w:p w14:paraId="63C3F050" w14:textId="77777777" w:rsidR="007F7DDC" w:rsidRPr="00C11002" w:rsidRDefault="007F7DDC" w:rsidP="007B02E3">
            <w:pPr>
              <w:pStyle w:val="TableParagraph"/>
              <w:rPr>
                <w:b/>
                <w:sz w:val="20"/>
                <w:lang w:val="fr-FR"/>
              </w:rPr>
            </w:pPr>
          </w:p>
          <w:p w14:paraId="6EE71356" w14:textId="77777777" w:rsidR="007F7DDC" w:rsidRPr="00C11002" w:rsidRDefault="007F7DDC" w:rsidP="007B02E3">
            <w:pPr>
              <w:pStyle w:val="TableParagraph"/>
              <w:rPr>
                <w:b/>
                <w:sz w:val="20"/>
                <w:lang w:val="fr-FR"/>
              </w:rPr>
            </w:pPr>
          </w:p>
          <w:p w14:paraId="31DDC81F" w14:textId="77777777" w:rsidR="007F7DDC" w:rsidRPr="00C11002" w:rsidRDefault="007F7DDC" w:rsidP="007B02E3">
            <w:pPr>
              <w:pStyle w:val="TableParagraph"/>
              <w:rPr>
                <w:b/>
                <w:sz w:val="20"/>
                <w:lang w:val="fr-FR"/>
              </w:rPr>
            </w:pPr>
          </w:p>
          <w:p w14:paraId="41A08356" w14:textId="77777777" w:rsidR="003531FB" w:rsidRPr="00C11002" w:rsidRDefault="003531FB" w:rsidP="007B02E3">
            <w:pPr>
              <w:pStyle w:val="TableParagraph"/>
              <w:spacing w:before="6"/>
              <w:rPr>
                <w:b/>
                <w:sz w:val="26"/>
                <w:lang w:val="fr-FR"/>
              </w:rPr>
            </w:pPr>
          </w:p>
          <w:p w14:paraId="25F5D7C6" w14:textId="77777777" w:rsidR="007F7DDC" w:rsidRPr="007F7DDC" w:rsidRDefault="007F7DDC" w:rsidP="007B02E3">
            <w:pPr>
              <w:pStyle w:val="TableParagraph"/>
              <w:ind w:left="287"/>
              <w:rPr>
                <w:sz w:val="20"/>
              </w:rPr>
            </w:pPr>
            <w:r w:rsidRPr="007F7DDC">
              <w:rPr>
                <w:noProof/>
                <w:sz w:val="20"/>
              </w:rPr>
              <w:drawing>
                <wp:inline distT="0" distB="0" distL="0" distR="0" wp14:anchorId="6689447C" wp14:editId="3B15317F">
                  <wp:extent cx="243077" cy="243077"/>
                  <wp:effectExtent l="0" t="0" r="0" b="0"/>
                  <wp:docPr id="7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6363898A" w14:textId="77777777" w:rsidR="007F7DDC" w:rsidRPr="007F7DDC" w:rsidRDefault="007F7DDC" w:rsidP="007B02E3">
            <w:pPr>
              <w:pStyle w:val="TableParagraph"/>
              <w:spacing w:before="10"/>
              <w:rPr>
                <w:b/>
                <w:sz w:val="20"/>
              </w:rPr>
            </w:pPr>
          </w:p>
          <w:p w14:paraId="2F75FE72" w14:textId="39BFAAFC" w:rsidR="007F7DDC" w:rsidRPr="00C11002" w:rsidRDefault="003531FB" w:rsidP="003531FB">
            <w:pPr>
              <w:pStyle w:val="TableParagraph"/>
              <w:spacing w:before="119" w:line="276" w:lineRule="auto"/>
              <w:ind w:left="147"/>
              <w:rPr>
                <w:b/>
                <w:sz w:val="20"/>
                <w:lang w:val="fr-FR"/>
              </w:rPr>
            </w:pPr>
            <w:r w:rsidRPr="00C11002">
              <w:rPr>
                <w:sz w:val="16"/>
                <w:lang w:val="fr-FR"/>
              </w:rPr>
              <w:t xml:space="preserve">Comme le montre la bande dessinée, l’effet des témoins est un phénomène psychosocial qui consiste à ne pas offrir d’aide à une personne en danger lorsque d’autres personnes sont présentes. De nombreuses recherches montrent un lien direct entre le nombre de personnes présentes et la volonté d’une personne d’aider les autres dans le besoin. Lorsqu’il y a plus de personnes présentes, moins de personnes interviennent pour offrir leur aide. </w:t>
            </w:r>
          </w:p>
          <w:p w14:paraId="57A6AE3A" w14:textId="77777777" w:rsidR="003531FB" w:rsidRPr="00C11002" w:rsidRDefault="003531FB" w:rsidP="007B02E3">
            <w:pPr>
              <w:pStyle w:val="TableParagraph"/>
              <w:ind w:left="147"/>
              <w:rPr>
                <w:b/>
                <w:sz w:val="16"/>
                <w:lang w:val="fr-FR"/>
              </w:rPr>
            </w:pPr>
          </w:p>
          <w:p w14:paraId="5CAF28AA" w14:textId="67B64CA1" w:rsidR="007F7DDC" w:rsidRPr="00C11002" w:rsidRDefault="007E5333" w:rsidP="007B02E3">
            <w:pPr>
              <w:pStyle w:val="TableParagraph"/>
              <w:ind w:left="147"/>
              <w:rPr>
                <w:b/>
                <w:sz w:val="16"/>
                <w:lang w:val="fr-FR"/>
              </w:rPr>
            </w:pPr>
            <w:r w:rsidRPr="00C11002">
              <w:rPr>
                <w:b/>
                <w:sz w:val="16"/>
                <w:lang w:val="fr-FR"/>
              </w:rPr>
              <w:t>Demandez :</w:t>
            </w:r>
          </w:p>
          <w:p w14:paraId="46B7E603" w14:textId="4DEDF659" w:rsidR="007F7DDC" w:rsidRPr="00C11002" w:rsidRDefault="003531FB" w:rsidP="007B02E3">
            <w:pPr>
              <w:pStyle w:val="TableParagraph"/>
              <w:spacing w:before="148" w:line="276" w:lineRule="auto"/>
              <w:ind w:left="147"/>
              <w:rPr>
                <w:sz w:val="16"/>
                <w:lang w:val="fr-FR"/>
              </w:rPr>
            </w:pPr>
            <w:r w:rsidRPr="00C11002">
              <w:rPr>
                <w:sz w:val="16"/>
                <w:lang w:val="fr-FR"/>
              </w:rPr>
              <w:t xml:space="preserve">Existe-t-il un autre terme pour décrire l’effet des témoins dans votre </w:t>
            </w:r>
            <w:proofErr w:type="gramStart"/>
            <w:r w:rsidRPr="00C11002">
              <w:rPr>
                <w:sz w:val="16"/>
                <w:lang w:val="fr-FR"/>
              </w:rPr>
              <w:t>langue?</w:t>
            </w:r>
            <w:proofErr w:type="gramEnd"/>
          </w:p>
        </w:tc>
      </w:tr>
      <w:tr w:rsidR="007F7DDC" w:rsidRPr="00C11002" w14:paraId="455AF1A5" w14:textId="77777777" w:rsidTr="008C5A9E">
        <w:trPr>
          <w:trHeight w:val="1684"/>
        </w:trPr>
        <w:tc>
          <w:tcPr>
            <w:tcW w:w="5000" w:type="pct"/>
            <w:gridSpan w:val="3"/>
          </w:tcPr>
          <w:p w14:paraId="50DE99C6" w14:textId="77777777" w:rsidR="007F7DDC" w:rsidRPr="00C11002" w:rsidRDefault="007F7DDC" w:rsidP="007B02E3">
            <w:pPr>
              <w:pStyle w:val="TableParagraph"/>
              <w:spacing w:before="6"/>
              <w:rPr>
                <w:b/>
                <w:sz w:val="18"/>
                <w:lang w:val="fr-FR"/>
              </w:rPr>
            </w:pPr>
          </w:p>
          <w:p w14:paraId="06BE15E7" w14:textId="1A1CCDB1" w:rsidR="007F7DDC" w:rsidRPr="00C11002" w:rsidRDefault="00A90659" w:rsidP="007B02E3">
            <w:pPr>
              <w:pStyle w:val="TableParagraph"/>
              <w:spacing w:before="1" w:line="276" w:lineRule="auto"/>
              <w:ind w:left="719"/>
              <w:rPr>
                <w:sz w:val="16"/>
                <w:lang w:val="fr-FR"/>
              </w:rPr>
            </w:pPr>
            <w:r w:rsidRPr="00C11002">
              <w:rPr>
                <w:b/>
                <w:color w:val="0C93D5"/>
                <w:sz w:val="16"/>
                <w:lang w:val="fr-FR"/>
              </w:rPr>
              <w:t xml:space="preserve">Notes sur la </w:t>
            </w:r>
            <w:proofErr w:type="gramStart"/>
            <w:r w:rsidRPr="00C11002">
              <w:rPr>
                <w:b/>
                <w:color w:val="0C93D5"/>
                <w:sz w:val="16"/>
                <w:lang w:val="fr-FR"/>
              </w:rPr>
              <w:t>langue</w:t>
            </w:r>
            <w:r w:rsidR="007F7DDC" w:rsidRPr="00C11002">
              <w:rPr>
                <w:b/>
                <w:color w:val="0C93D5"/>
                <w:sz w:val="16"/>
                <w:lang w:val="fr-FR"/>
              </w:rPr>
              <w:t>:</w:t>
            </w:r>
            <w:proofErr w:type="gramEnd"/>
            <w:r w:rsidR="007F7DDC" w:rsidRPr="00C11002">
              <w:rPr>
                <w:b/>
                <w:color w:val="0C93D5"/>
                <w:sz w:val="16"/>
                <w:lang w:val="fr-FR"/>
              </w:rPr>
              <w:t xml:space="preserve"> </w:t>
            </w:r>
            <w:r w:rsidR="003531FB" w:rsidRPr="00C11002">
              <w:rPr>
                <w:sz w:val="16"/>
                <w:lang w:val="fr-FR"/>
              </w:rPr>
              <w:t xml:space="preserve">Si ce volet est traduit, travaillez avec un traducteur pour assurer la traduction appropriée du mot « témoin » et des termes « effet ou phénomène des témoins » et « intervention des témoins ». Un témoin actif est une personne qui observe une situation potentiellement dangereuse et intervient pour en influencer positivement le résultat. En espagnol, vous pouvez utiliser le terme « </w:t>
            </w:r>
            <w:proofErr w:type="spellStart"/>
            <w:r w:rsidR="003531FB" w:rsidRPr="00C11002">
              <w:rPr>
                <w:sz w:val="16"/>
                <w:lang w:val="fr-FR"/>
              </w:rPr>
              <w:t>intervención</w:t>
            </w:r>
            <w:proofErr w:type="spellEnd"/>
            <w:r w:rsidR="003531FB" w:rsidRPr="00C11002">
              <w:rPr>
                <w:sz w:val="16"/>
                <w:lang w:val="fr-FR"/>
              </w:rPr>
              <w:t xml:space="preserve"> de </w:t>
            </w:r>
            <w:proofErr w:type="spellStart"/>
            <w:r w:rsidR="003531FB" w:rsidRPr="00C11002">
              <w:rPr>
                <w:sz w:val="16"/>
                <w:lang w:val="fr-FR"/>
              </w:rPr>
              <w:t>testigos</w:t>
            </w:r>
            <w:proofErr w:type="spellEnd"/>
            <w:r w:rsidR="003531FB" w:rsidRPr="00C11002">
              <w:rPr>
                <w:sz w:val="16"/>
                <w:lang w:val="fr-FR"/>
              </w:rPr>
              <w:t xml:space="preserve"> </w:t>
            </w:r>
            <w:proofErr w:type="spellStart"/>
            <w:r w:rsidR="003531FB" w:rsidRPr="00C11002">
              <w:rPr>
                <w:sz w:val="16"/>
                <w:lang w:val="fr-FR"/>
              </w:rPr>
              <w:t>fortuitos</w:t>
            </w:r>
            <w:proofErr w:type="spellEnd"/>
            <w:r w:rsidR="003531FB" w:rsidRPr="00C11002">
              <w:rPr>
                <w:sz w:val="16"/>
                <w:lang w:val="fr-FR"/>
              </w:rPr>
              <w:t xml:space="preserve"> » pour désigner l’intervention des témoins.</w:t>
            </w:r>
          </w:p>
        </w:tc>
      </w:tr>
      <w:tr w:rsidR="007F7DDC" w:rsidRPr="00C11002" w14:paraId="45EE56F1" w14:textId="77777777" w:rsidTr="008C5A9E">
        <w:trPr>
          <w:trHeight w:val="7090"/>
        </w:trPr>
        <w:tc>
          <w:tcPr>
            <w:tcW w:w="2004" w:type="pct"/>
          </w:tcPr>
          <w:p w14:paraId="4CF51FA8" w14:textId="77777777" w:rsidR="007F7DDC" w:rsidRPr="00C11002" w:rsidRDefault="007F7DDC" w:rsidP="007B02E3">
            <w:pPr>
              <w:pStyle w:val="TableParagraph"/>
              <w:spacing w:before="10"/>
              <w:rPr>
                <w:b/>
                <w:sz w:val="20"/>
                <w:lang w:val="fr-FR"/>
              </w:rPr>
            </w:pPr>
          </w:p>
          <w:p w14:paraId="72CC4C44" w14:textId="25B58431"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A83FDE">
              <w:rPr>
                <w:b/>
                <w:sz w:val="16"/>
              </w:rPr>
              <w:t>Effet</w:t>
            </w:r>
            <w:proofErr w:type="spellEnd"/>
            <w:r w:rsidR="00A83FDE">
              <w:rPr>
                <w:b/>
                <w:sz w:val="16"/>
              </w:rPr>
              <w:t xml:space="preserve"> des </w:t>
            </w:r>
            <w:proofErr w:type="spellStart"/>
            <w:r w:rsidR="00A83FDE">
              <w:rPr>
                <w:b/>
                <w:sz w:val="16"/>
              </w:rPr>
              <w:t>témoins</w:t>
            </w:r>
            <w:proofErr w:type="spellEnd"/>
          </w:p>
          <w:p w14:paraId="2296BD8C" w14:textId="77777777" w:rsidR="007F7DDC" w:rsidRPr="007F7DDC" w:rsidRDefault="007F7DDC" w:rsidP="007B02E3">
            <w:pPr>
              <w:pStyle w:val="TableParagraph"/>
              <w:spacing w:before="8" w:after="1"/>
              <w:rPr>
                <w:b/>
                <w:sz w:val="12"/>
              </w:rPr>
            </w:pPr>
          </w:p>
          <w:p w14:paraId="0BF26C9E" w14:textId="77777777" w:rsidR="007F7DDC" w:rsidRPr="007F7DDC" w:rsidRDefault="007F7DDC" w:rsidP="007B02E3">
            <w:pPr>
              <w:pStyle w:val="TableParagraph"/>
              <w:ind w:left="101"/>
              <w:rPr>
                <w:sz w:val="20"/>
              </w:rPr>
            </w:pPr>
            <w:r w:rsidRPr="007F7DDC">
              <w:rPr>
                <w:noProof/>
                <w:sz w:val="20"/>
              </w:rPr>
              <w:drawing>
                <wp:inline distT="0" distB="0" distL="0" distR="0" wp14:anchorId="3718B6EB" wp14:editId="29075680">
                  <wp:extent cx="2227749" cy="1253109"/>
                  <wp:effectExtent l="0" t="0" r="0" b="0"/>
                  <wp:docPr id="77"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34.jpe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E3DAB2F" w14:textId="77777777" w:rsidR="007F7DDC" w:rsidRPr="007F7DDC" w:rsidRDefault="007F7DDC" w:rsidP="007B02E3">
            <w:pPr>
              <w:pStyle w:val="TableParagraph"/>
              <w:rPr>
                <w:b/>
                <w:sz w:val="20"/>
              </w:rPr>
            </w:pPr>
          </w:p>
          <w:p w14:paraId="4EDD1658" w14:textId="77777777" w:rsidR="007F7DDC" w:rsidRPr="007F7DDC" w:rsidRDefault="007F7DDC" w:rsidP="007B02E3">
            <w:pPr>
              <w:pStyle w:val="TableParagraph"/>
              <w:rPr>
                <w:b/>
                <w:sz w:val="20"/>
              </w:rPr>
            </w:pPr>
          </w:p>
          <w:p w14:paraId="12AF19F2" w14:textId="77777777" w:rsidR="007F7DDC" w:rsidRPr="007F7DDC" w:rsidRDefault="007F7DDC" w:rsidP="007B02E3">
            <w:pPr>
              <w:pStyle w:val="TableParagraph"/>
              <w:rPr>
                <w:b/>
                <w:sz w:val="20"/>
              </w:rPr>
            </w:pPr>
          </w:p>
          <w:p w14:paraId="62830293" w14:textId="77777777" w:rsidR="007F7DDC" w:rsidRPr="007F7DDC" w:rsidRDefault="007F7DDC" w:rsidP="007B02E3">
            <w:pPr>
              <w:pStyle w:val="TableParagraph"/>
              <w:rPr>
                <w:b/>
                <w:sz w:val="20"/>
              </w:rPr>
            </w:pPr>
          </w:p>
          <w:p w14:paraId="57069AF1" w14:textId="77777777" w:rsidR="007F7DDC" w:rsidRPr="007F7DDC" w:rsidRDefault="007F7DDC" w:rsidP="007B02E3">
            <w:pPr>
              <w:pStyle w:val="TableParagraph"/>
              <w:rPr>
                <w:b/>
                <w:sz w:val="20"/>
              </w:rPr>
            </w:pPr>
          </w:p>
          <w:p w14:paraId="3372EBB7" w14:textId="77777777" w:rsidR="007F7DDC" w:rsidRPr="007F7DDC" w:rsidRDefault="007F7DDC" w:rsidP="007B02E3">
            <w:pPr>
              <w:pStyle w:val="TableParagraph"/>
              <w:rPr>
                <w:b/>
                <w:sz w:val="20"/>
              </w:rPr>
            </w:pPr>
          </w:p>
          <w:p w14:paraId="5AC98EFD" w14:textId="77777777" w:rsidR="007F7DDC" w:rsidRPr="007F7DDC" w:rsidRDefault="007F7DDC" w:rsidP="007B02E3">
            <w:pPr>
              <w:pStyle w:val="TableParagraph"/>
              <w:rPr>
                <w:b/>
                <w:sz w:val="20"/>
              </w:rPr>
            </w:pPr>
          </w:p>
          <w:p w14:paraId="017F7301" w14:textId="77777777" w:rsidR="007F7DDC" w:rsidRPr="007F7DDC" w:rsidRDefault="007F7DDC" w:rsidP="007B02E3">
            <w:pPr>
              <w:pStyle w:val="TableParagraph"/>
              <w:rPr>
                <w:b/>
                <w:sz w:val="20"/>
              </w:rPr>
            </w:pPr>
          </w:p>
          <w:p w14:paraId="116BA0D8" w14:textId="77777777" w:rsidR="007F7DDC" w:rsidRPr="007F7DDC" w:rsidRDefault="007F7DDC" w:rsidP="007B02E3">
            <w:pPr>
              <w:pStyle w:val="TableParagraph"/>
              <w:rPr>
                <w:b/>
                <w:sz w:val="20"/>
              </w:rPr>
            </w:pPr>
          </w:p>
          <w:p w14:paraId="690629C7" w14:textId="77777777" w:rsidR="007F7DDC" w:rsidRPr="007F7DDC" w:rsidRDefault="007F7DDC" w:rsidP="007B02E3">
            <w:pPr>
              <w:pStyle w:val="TableParagraph"/>
              <w:rPr>
                <w:b/>
                <w:sz w:val="20"/>
              </w:rPr>
            </w:pPr>
          </w:p>
          <w:p w14:paraId="2C7D9C2F" w14:textId="77777777" w:rsidR="007F7DDC" w:rsidRPr="007F7DDC" w:rsidRDefault="007F7DDC" w:rsidP="007B02E3">
            <w:pPr>
              <w:pStyle w:val="TableParagraph"/>
              <w:rPr>
                <w:b/>
                <w:sz w:val="20"/>
              </w:rPr>
            </w:pPr>
          </w:p>
          <w:p w14:paraId="69DD93FC" w14:textId="77777777" w:rsidR="007F7DDC" w:rsidRPr="007F7DDC" w:rsidRDefault="007F7DDC" w:rsidP="007B02E3">
            <w:pPr>
              <w:pStyle w:val="TableParagraph"/>
              <w:rPr>
                <w:b/>
                <w:sz w:val="20"/>
              </w:rPr>
            </w:pPr>
          </w:p>
          <w:p w14:paraId="74830D60" w14:textId="77777777" w:rsidR="007F7DDC" w:rsidRPr="007F7DDC" w:rsidRDefault="007F7DDC" w:rsidP="007B02E3">
            <w:pPr>
              <w:pStyle w:val="TableParagraph"/>
              <w:rPr>
                <w:b/>
                <w:sz w:val="20"/>
              </w:rPr>
            </w:pPr>
          </w:p>
          <w:p w14:paraId="62A50C1E" w14:textId="77777777" w:rsidR="007F7DDC" w:rsidRPr="007F7DDC" w:rsidRDefault="007F7DDC" w:rsidP="007B02E3">
            <w:pPr>
              <w:pStyle w:val="TableParagraph"/>
              <w:rPr>
                <w:b/>
                <w:sz w:val="20"/>
              </w:rPr>
            </w:pPr>
          </w:p>
          <w:p w14:paraId="70CEB8A2" w14:textId="77777777" w:rsidR="007F7DDC" w:rsidRPr="007F7DDC" w:rsidRDefault="007F7DDC" w:rsidP="007B02E3">
            <w:pPr>
              <w:pStyle w:val="TableParagraph"/>
              <w:rPr>
                <w:b/>
                <w:sz w:val="20"/>
              </w:rPr>
            </w:pPr>
          </w:p>
          <w:p w14:paraId="458E019B" w14:textId="77777777" w:rsidR="007F7DDC" w:rsidRPr="007F7DDC" w:rsidRDefault="007F7DDC" w:rsidP="007B02E3">
            <w:pPr>
              <w:pStyle w:val="TableParagraph"/>
              <w:rPr>
                <w:b/>
                <w:sz w:val="20"/>
              </w:rPr>
            </w:pPr>
          </w:p>
          <w:p w14:paraId="73E080BB" w14:textId="77777777" w:rsidR="007F7DDC" w:rsidRPr="007F7DDC" w:rsidRDefault="007F7DDC" w:rsidP="007B02E3">
            <w:pPr>
              <w:pStyle w:val="TableParagraph"/>
              <w:rPr>
                <w:b/>
                <w:sz w:val="20"/>
              </w:rPr>
            </w:pPr>
          </w:p>
          <w:p w14:paraId="06B77595" w14:textId="77777777" w:rsidR="007F7DDC" w:rsidRPr="007F7DDC" w:rsidRDefault="007F7DDC" w:rsidP="007B02E3">
            <w:pPr>
              <w:pStyle w:val="TableParagraph"/>
              <w:rPr>
                <w:b/>
                <w:sz w:val="20"/>
              </w:rPr>
            </w:pPr>
          </w:p>
          <w:p w14:paraId="47267B1E" w14:textId="77777777" w:rsidR="007F7DDC" w:rsidRPr="007F7DDC" w:rsidRDefault="007F7DDC" w:rsidP="007B02E3">
            <w:pPr>
              <w:pStyle w:val="TableParagraph"/>
              <w:rPr>
                <w:b/>
                <w:sz w:val="20"/>
              </w:rPr>
            </w:pPr>
          </w:p>
        </w:tc>
        <w:tc>
          <w:tcPr>
            <w:tcW w:w="538" w:type="pct"/>
            <w:shd w:val="clear" w:color="auto" w:fill="F5F7FC"/>
          </w:tcPr>
          <w:p w14:paraId="2A4E0B43" w14:textId="77777777" w:rsidR="007F7DDC" w:rsidRPr="007F7DDC" w:rsidRDefault="007F7DDC" w:rsidP="007B02E3">
            <w:pPr>
              <w:pStyle w:val="TableParagraph"/>
              <w:spacing w:before="2"/>
              <w:rPr>
                <w:b/>
                <w:sz w:val="17"/>
              </w:rPr>
            </w:pPr>
          </w:p>
          <w:p w14:paraId="0F12C942" w14:textId="77777777" w:rsidR="007F7DDC" w:rsidRPr="007F7DDC" w:rsidRDefault="007F7DDC" w:rsidP="007B02E3">
            <w:pPr>
              <w:pStyle w:val="TableParagraph"/>
              <w:ind w:left="289"/>
              <w:rPr>
                <w:sz w:val="20"/>
              </w:rPr>
            </w:pPr>
            <w:r w:rsidRPr="007F7DDC">
              <w:rPr>
                <w:noProof/>
                <w:sz w:val="20"/>
              </w:rPr>
              <w:drawing>
                <wp:inline distT="0" distB="0" distL="0" distR="0" wp14:anchorId="69125992" wp14:editId="00032BFB">
                  <wp:extent cx="194859" cy="180212"/>
                  <wp:effectExtent l="0" t="0" r="0" b="0"/>
                  <wp:docPr id="7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5EBF9A21" w14:textId="77777777" w:rsidR="007F7DDC" w:rsidRPr="007F7DDC" w:rsidRDefault="007F7DDC" w:rsidP="007B02E3">
            <w:pPr>
              <w:pStyle w:val="TableParagraph"/>
              <w:rPr>
                <w:b/>
                <w:sz w:val="20"/>
              </w:rPr>
            </w:pPr>
          </w:p>
          <w:p w14:paraId="7788C3D2" w14:textId="77777777" w:rsidR="007F7DDC" w:rsidRPr="007F7DDC" w:rsidRDefault="007F7DDC" w:rsidP="007B02E3">
            <w:pPr>
              <w:pStyle w:val="TableParagraph"/>
              <w:spacing w:before="1"/>
              <w:rPr>
                <w:b/>
                <w:sz w:val="11"/>
              </w:rPr>
            </w:pPr>
          </w:p>
          <w:p w14:paraId="54CD3557" w14:textId="77777777" w:rsidR="007F7DDC" w:rsidRPr="007F7DDC" w:rsidRDefault="007F7DDC" w:rsidP="007B02E3">
            <w:pPr>
              <w:pStyle w:val="TableParagraph"/>
              <w:ind w:left="259"/>
              <w:rPr>
                <w:sz w:val="20"/>
              </w:rPr>
            </w:pPr>
            <w:r w:rsidRPr="007F7DDC">
              <w:rPr>
                <w:noProof/>
                <w:sz w:val="20"/>
              </w:rPr>
              <w:drawing>
                <wp:inline distT="0" distB="0" distL="0" distR="0" wp14:anchorId="14BAEBEA" wp14:editId="61F93E88">
                  <wp:extent cx="243077" cy="243077"/>
                  <wp:effectExtent l="0" t="0" r="0" b="0"/>
                  <wp:docPr id="8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5F8433BA" w14:textId="77777777" w:rsidR="007F7DDC" w:rsidRPr="007F7DDC" w:rsidRDefault="007F7DDC" w:rsidP="007B02E3">
            <w:pPr>
              <w:pStyle w:val="TableParagraph"/>
              <w:spacing w:before="10"/>
              <w:rPr>
                <w:b/>
                <w:sz w:val="20"/>
              </w:rPr>
            </w:pPr>
          </w:p>
          <w:p w14:paraId="6DC160B3" w14:textId="2C8AC0C0" w:rsidR="007F7DDC" w:rsidRPr="00C11002" w:rsidRDefault="00244D0C" w:rsidP="007B02E3">
            <w:pPr>
              <w:pStyle w:val="TableParagraph"/>
              <w:spacing w:before="1" w:line="278" w:lineRule="auto"/>
              <w:ind w:left="147"/>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 xml:space="preserve">5-10 minutes </w:t>
            </w:r>
            <w:r w:rsidR="0064529A" w:rsidRPr="00C11002">
              <w:rPr>
                <w:sz w:val="16"/>
                <w:lang w:val="fr-FR"/>
              </w:rPr>
              <w:t>selon l’utilisation optionnelle de la vidéo</w:t>
            </w:r>
          </w:p>
          <w:p w14:paraId="2EA7B614" w14:textId="77777777" w:rsidR="007F7DDC" w:rsidRPr="00C11002" w:rsidRDefault="007F7DDC" w:rsidP="007B02E3">
            <w:pPr>
              <w:pStyle w:val="TableParagraph"/>
              <w:spacing w:before="8"/>
              <w:rPr>
                <w:b/>
                <w:sz w:val="20"/>
                <w:lang w:val="fr-FR"/>
              </w:rPr>
            </w:pPr>
          </w:p>
          <w:p w14:paraId="7300EB43" w14:textId="617DC183" w:rsidR="007F7DDC" w:rsidRPr="00C11002" w:rsidRDefault="0064529A" w:rsidP="007B02E3">
            <w:pPr>
              <w:pStyle w:val="TableParagraph"/>
              <w:ind w:left="147"/>
              <w:rPr>
                <w:b/>
                <w:sz w:val="16"/>
                <w:lang w:val="fr-FR"/>
              </w:rPr>
            </w:pPr>
            <w:r w:rsidRPr="00C11002">
              <w:rPr>
                <w:b/>
                <w:sz w:val="16"/>
                <w:lang w:val="fr-FR"/>
              </w:rPr>
              <w:t>Demandez aux participants :</w:t>
            </w:r>
          </w:p>
          <w:p w14:paraId="15A6B71D" w14:textId="77777777" w:rsidR="0064529A" w:rsidRPr="00C11002" w:rsidRDefault="0064529A" w:rsidP="007B02E3">
            <w:pPr>
              <w:pStyle w:val="TableParagraph"/>
              <w:spacing w:before="118" w:line="276" w:lineRule="auto"/>
              <w:ind w:left="147"/>
              <w:rPr>
                <w:sz w:val="16"/>
                <w:lang w:val="fr-FR"/>
              </w:rPr>
            </w:pPr>
            <w:r w:rsidRPr="00C11002">
              <w:rPr>
                <w:sz w:val="16"/>
                <w:lang w:val="fr-FR"/>
              </w:rPr>
              <w:t xml:space="preserve">Pourquoi pensez-vous que lorsque plus de personnes sont présentes, moins de personnes sont prêtes à </w:t>
            </w:r>
            <w:proofErr w:type="gramStart"/>
            <w:r w:rsidRPr="00C11002">
              <w:rPr>
                <w:sz w:val="16"/>
                <w:lang w:val="fr-FR"/>
              </w:rPr>
              <w:t>aider?</w:t>
            </w:r>
            <w:proofErr w:type="gramEnd"/>
            <w:r w:rsidRPr="00C11002">
              <w:rPr>
                <w:sz w:val="16"/>
                <w:lang w:val="fr-FR"/>
              </w:rPr>
              <w:t xml:space="preserve"> En d’autres termes, quelles sont les raisons pour lesquelles l’effet des témoins se </w:t>
            </w:r>
            <w:proofErr w:type="gramStart"/>
            <w:r w:rsidRPr="00C11002">
              <w:rPr>
                <w:sz w:val="16"/>
                <w:lang w:val="fr-FR"/>
              </w:rPr>
              <w:t>produit?</w:t>
            </w:r>
            <w:proofErr w:type="gramEnd"/>
          </w:p>
          <w:p w14:paraId="2CB5255A" w14:textId="524581AE" w:rsidR="007F7DDC" w:rsidRPr="00C11002" w:rsidRDefault="0064529A" w:rsidP="007B02E3">
            <w:pPr>
              <w:pStyle w:val="TableParagraph"/>
              <w:spacing w:before="118" w:line="276" w:lineRule="auto"/>
              <w:ind w:left="147"/>
              <w:rPr>
                <w:sz w:val="16"/>
                <w:lang w:val="fr-FR"/>
              </w:rPr>
            </w:pPr>
            <w:r w:rsidRPr="00C11002">
              <w:rPr>
                <w:sz w:val="16"/>
                <w:lang w:val="fr-FR"/>
              </w:rPr>
              <w:t xml:space="preserve">Permettez à une ou deux personnes de s’exprimer. Inscrivez les réponses sur un tableau de papier ou un tableau blanc virtuel pour une formation à </w:t>
            </w:r>
            <w:proofErr w:type="gramStart"/>
            <w:r w:rsidRPr="00C11002">
              <w:rPr>
                <w:sz w:val="16"/>
                <w:lang w:val="fr-FR"/>
              </w:rPr>
              <w:t>distance.</w:t>
            </w:r>
            <w:r w:rsidR="007F7DDC" w:rsidRPr="00C11002">
              <w:rPr>
                <w:sz w:val="16"/>
                <w:lang w:val="fr-FR"/>
              </w:rPr>
              <w:t>.</w:t>
            </w:r>
            <w:proofErr w:type="gramEnd"/>
          </w:p>
          <w:p w14:paraId="3C66A717" w14:textId="77777777" w:rsidR="007F7DDC" w:rsidRPr="00C11002" w:rsidRDefault="007F7DDC" w:rsidP="007B02E3">
            <w:pPr>
              <w:pStyle w:val="TableParagraph"/>
              <w:rPr>
                <w:b/>
                <w:sz w:val="21"/>
                <w:lang w:val="fr-FR"/>
              </w:rPr>
            </w:pPr>
          </w:p>
          <w:p w14:paraId="4924FC70" w14:textId="351C5332" w:rsidR="007F7DDC" w:rsidRPr="00C11002" w:rsidRDefault="0064529A" w:rsidP="007B02E3">
            <w:pPr>
              <w:pStyle w:val="TableParagraph"/>
              <w:spacing w:before="1"/>
              <w:ind w:left="147"/>
              <w:jc w:val="both"/>
              <w:rPr>
                <w:sz w:val="16"/>
                <w:u w:val="single"/>
                <w:lang w:val="fr-FR"/>
              </w:rPr>
            </w:pPr>
            <w:r w:rsidRPr="00C11002">
              <w:rPr>
                <w:sz w:val="16"/>
                <w:u w:val="single"/>
                <w:lang w:val="fr-FR"/>
              </w:rPr>
              <w:t>Les réponses possibles sont les suivantes :</w:t>
            </w:r>
          </w:p>
          <w:p w14:paraId="135D8E1E" w14:textId="167B01D1" w:rsidR="0064529A" w:rsidRPr="00C11002" w:rsidRDefault="0064529A">
            <w:pPr>
              <w:pStyle w:val="TableParagraph"/>
              <w:numPr>
                <w:ilvl w:val="0"/>
                <w:numId w:val="47"/>
              </w:numPr>
              <w:tabs>
                <w:tab w:val="left" w:pos="573"/>
              </w:tabs>
              <w:spacing w:before="148"/>
              <w:rPr>
                <w:sz w:val="16"/>
                <w:lang w:val="fr-FR"/>
              </w:rPr>
            </w:pPr>
            <w:r w:rsidRPr="00C11002">
              <w:rPr>
                <w:sz w:val="16"/>
                <w:lang w:val="fr-FR"/>
              </w:rPr>
              <w:t xml:space="preserve">La personne pense que quelqu’un de plus qualifié pourra aider. </w:t>
            </w:r>
          </w:p>
          <w:p w14:paraId="0721C216" w14:textId="77777777" w:rsidR="0064529A" w:rsidRPr="00C11002" w:rsidRDefault="0064529A">
            <w:pPr>
              <w:pStyle w:val="TableParagraph"/>
              <w:numPr>
                <w:ilvl w:val="0"/>
                <w:numId w:val="47"/>
              </w:numPr>
              <w:tabs>
                <w:tab w:val="left" w:pos="573"/>
              </w:tabs>
              <w:spacing w:before="148"/>
              <w:rPr>
                <w:sz w:val="16"/>
                <w:lang w:val="fr-FR"/>
              </w:rPr>
            </w:pPr>
            <w:r w:rsidRPr="00C11002">
              <w:rPr>
                <w:sz w:val="16"/>
                <w:lang w:val="fr-FR"/>
              </w:rPr>
              <w:t xml:space="preserve">Avoir peur de l’embarras : peut-être que la personne n’a pas réellement besoin d’aide et que son aide sera rejetée. </w:t>
            </w:r>
          </w:p>
          <w:p w14:paraId="351F6769" w14:textId="77777777" w:rsidR="0064529A" w:rsidRPr="00C11002" w:rsidRDefault="0064529A">
            <w:pPr>
              <w:pStyle w:val="TableParagraph"/>
              <w:numPr>
                <w:ilvl w:val="0"/>
                <w:numId w:val="47"/>
              </w:numPr>
              <w:tabs>
                <w:tab w:val="left" w:pos="573"/>
              </w:tabs>
              <w:spacing w:before="148"/>
              <w:rPr>
                <w:sz w:val="16"/>
                <w:lang w:val="fr-FR"/>
              </w:rPr>
            </w:pPr>
            <w:r w:rsidRPr="00C11002">
              <w:rPr>
                <w:sz w:val="16"/>
                <w:lang w:val="fr-FR"/>
              </w:rPr>
              <w:t>Ce n’est pas sa responsabilité. C’est une affaire privée. C’est trop dangereux.</w:t>
            </w:r>
          </w:p>
          <w:p w14:paraId="10CF0170" w14:textId="77777777" w:rsidR="0064529A" w:rsidRPr="00C11002" w:rsidRDefault="0064529A">
            <w:pPr>
              <w:pStyle w:val="TableParagraph"/>
              <w:numPr>
                <w:ilvl w:val="0"/>
                <w:numId w:val="47"/>
              </w:numPr>
              <w:tabs>
                <w:tab w:val="left" w:pos="573"/>
              </w:tabs>
              <w:spacing w:before="148"/>
              <w:rPr>
                <w:sz w:val="16"/>
                <w:lang w:val="fr-FR"/>
              </w:rPr>
            </w:pPr>
            <w:r w:rsidRPr="00C11002">
              <w:rPr>
                <w:sz w:val="16"/>
                <w:lang w:val="fr-FR"/>
              </w:rPr>
              <w:t>Elle pourrait avoir des problèmes. Les autorités pourraient supposer qu’elle est impliquée dans le préjudice.</w:t>
            </w:r>
          </w:p>
          <w:p w14:paraId="3C0FD1BF" w14:textId="6E495858" w:rsidR="007F7DDC" w:rsidRPr="00C11002" w:rsidRDefault="0064529A">
            <w:pPr>
              <w:pStyle w:val="TableParagraph"/>
              <w:numPr>
                <w:ilvl w:val="0"/>
                <w:numId w:val="47"/>
              </w:numPr>
              <w:tabs>
                <w:tab w:val="left" w:pos="573"/>
              </w:tabs>
              <w:spacing w:before="148"/>
              <w:rPr>
                <w:sz w:val="16"/>
                <w:lang w:val="fr-FR"/>
              </w:rPr>
            </w:pPr>
            <w:r w:rsidRPr="00C11002">
              <w:rPr>
                <w:sz w:val="16"/>
                <w:lang w:val="fr-FR"/>
              </w:rPr>
              <w:t>Elle est elle-même dans une position de faible pouvoir et pense qu’elle ne peut rien faire pour aider.</w:t>
            </w:r>
          </w:p>
        </w:tc>
      </w:tr>
    </w:tbl>
    <w:p w14:paraId="638A2B1F" w14:textId="77777777" w:rsidR="007F7DDC" w:rsidRPr="00C11002" w:rsidRDefault="007F7DDC" w:rsidP="007B02E3">
      <w:pPr>
        <w:spacing w:line="271" w:lineRule="auto"/>
        <w:rPr>
          <w:sz w:val="16"/>
          <w:lang w:val="fr-FR"/>
        </w:rPr>
        <w:sectPr w:rsidR="007F7DDC" w:rsidRPr="00C11002" w:rsidSect="007B02E3">
          <w:pgSz w:w="11910" w:h="16840"/>
          <w:pgMar w:top="2304" w:right="1440" w:bottom="1440" w:left="1440" w:header="0" w:footer="916"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15E67B03" w14:textId="77777777" w:rsidTr="008C5A9E">
        <w:trPr>
          <w:trHeight w:val="3396"/>
        </w:trPr>
        <w:tc>
          <w:tcPr>
            <w:tcW w:w="1997" w:type="pct"/>
          </w:tcPr>
          <w:p w14:paraId="3211DFCA" w14:textId="77777777" w:rsidR="007F7DDC" w:rsidRPr="00C11002" w:rsidRDefault="007F7DDC" w:rsidP="007B02E3">
            <w:pPr>
              <w:pStyle w:val="TableParagraph"/>
              <w:rPr>
                <w:rFonts w:ascii="Times New Roman"/>
                <w:sz w:val="16"/>
                <w:lang w:val="fr-FR"/>
              </w:rPr>
            </w:pPr>
          </w:p>
        </w:tc>
        <w:tc>
          <w:tcPr>
            <w:tcW w:w="537" w:type="pct"/>
            <w:shd w:val="clear" w:color="auto" w:fill="F5F7FC"/>
          </w:tcPr>
          <w:p w14:paraId="72C30466" w14:textId="77777777" w:rsidR="007F7DDC" w:rsidRPr="00C11002" w:rsidRDefault="007F7DDC" w:rsidP="007B02E3">
            <w:pPr>
              <w:pStyle w:val="TableParagraph"/>
              <w:rPr>
                <w:rFonts w:ascii="Times New Roman"/>
                <w:sz w:val="16"/>
                <w:lang w:val="fr-FR"/>
              </w:rPr>
            </w:pPr>
          </w:p>
        </w:tc>
        <w:tc>
          <w:tcPr>
            <w:tcW w:w="2466" w:type="pct"/>
          </w:tcPr>
          <w:p w14:paraId="3E8CA9DA" w14:textId="77777777" w:rsidR="007F7DDC" w:rsidRPr="00C11002" w:rsidRDefault="007F7DDC" w:rsidP="0064529A">
            <w:pPr>
              <w:pStyle w:val="TableParagraph"/>
              <w:spacing w:before="10"/>
              <w:jc w:val="center"/>
              <w:rPr>
                <w:bCs/>
                <w:sz w:val="20"/>
                <w:lang w:val="fr-FR"/>
              </w:rPr>
            </w:pPr>
          </w:p>
          <w:p w14:paraId="4659BE84" w14:textId="73E89ACE" w:rsidR="0064529A" w:rsidRPr="0064529A" w:rsidRDefault="0064529A" w:rsidP="0064529A">
            <w:pPr>
              <w:pStyle w:val="TableParagraph"/>
              <w:spacing w:before="1" w:line="276" w:lineRule="auto"/>
              <w:ind w:left="144"/>
              <w:rPr>
                <w:sz w:val="16"/>
                <w:lang w:val="fr-CA"/>
              </w:rPr>
            </w:pPr>
            <w:r w:rsidRPr="00C11002">
              <w:rPr>
                <w:sz w:val="16"/>
                <w:lang w:val="fr-FR"/>
              </w:rPr>
              <w:t xml:space="preserve">Montrer une vidéo </w:t>
            </w:r>
            <w:r w:rsidRPr="00C11002">
              <w:rPr>
                <w:b/>
                <w:bCs/>
                <w:sz w:val="16"/>
                <w:lang w:val="fr-FR"/>
              </w:rPr>
              <w:t>facultative</w:t>
            </w:r>
            <w:r w:rsidRPr="00C11002">
              <w:rPr>
                <w:sz w:val="16"/>
                <w:lang w:val="fr-FR"/>
              </w:rPr>
              <w:t xml:space="preserve"> sur l’effet des témoins (diffusion de la responsabilité) :</w:t>
            </w:r>
            <w:r w:rsidR="007F7DDC" w:rsidRPr="00C11002">
              <w:rPr>
                <w:sz w:val="16"/>
                <w:lang w:val="fr-FR"/>
              </w:rPr>
              <w:t xml:space="preserve"> </w:t>
            </w:r>
            <w:r w:rsidRPr="00C11002">
              <w:rPr>
                <w:sz w:val="16"/>
                <w:lang w:val="fr-FR"/>
              </w:rPr>
              <w:t xml:space="preserve"> </w:t>
            </w:r>
            <w:hyperlink r:id="rId40" w:history="1">
              <w:r w:rsidRPr="00FF08E2">
                <w:rPr>
                  <w:rStyle w:val="Hyperlink"/>
                  <w:sz w:val="16"/>
                  <w:lang w:val="fr-CA"/>
                </w:rPr>
                <w:t>www.youtube.com/watch?v=5-Az_BFolNo&amp;t=8s</w:t>
              </w:r>
            </w:hyperlink>
          </w:p>
          <w:p w14:paraId="79B0E77F" w14:textId="77777777" w:rsidR="0064529A" w:rsidRPr="00C11002" w:rsidRDefault="0064529A" w:rsidP="007B02E3">
            <w:pPr>
              <w:pStyle w:val="TableParagraph"/>
              <w:spacing w:line="276" w:lineRule="auto"/>
              <w:ind w:left="144"/>
              <w:rPr>
                <w:lang w:val="fr-FR"/>
              </w:rPr>
            </w:pPr>
          </w:p>
          <w:p w14:paraId="41F9595F" w14:textId="4B4D90E9" w:rsidR="007F7DDC" w:rsidRPr="00C11002" w:rsidRDefault="0064529A" w:rsidP="007B02E3">
            <w:pPr>
              <w:pStyle w:val="TableParagraph"/>
              <w:spacing w:line="276" w:lineRule="auto"/>
              <w:ind w:left="144"/>
              <w:rPr>
                <w:sz w:val="16"/>
                <w:lang w:val="fr-FR"/>
              </w:rPr>
            </w:pPr>
            <w:r w:rsidRPr="00C11002">
              <w:rPr>
                <w:sz w:val="16"/>
                <w:lang w:val="fr-FR"/>
              </w:rPr>
              <w:t>L’intervention du témoin ne consiste pas à faire honte à quelqu’un ou à l’humilier publiquement pour un mauvais comportement. L’objectif de l’intervention est d’interrompre une situation dans laquelle une personne est soumise à un comportement nuisible afin d’en influencer positivement le résultat. Il existe de nombreuses façons différentes d’intervenir pour aider les autres, à la fois directement et indirectement. Pour explorer cela un peu plus, réfléchissons à nos expériences personnelles en matière d’intervention.</w:t>
            </w:r>
          </w:p>
        </w:tc>
      </w:tr>
      <w:tr w:rsidR="007F7DDC" w:rsidRPr="007F7DDC" w14:paraId="6BB478B8" w14:textId="77777777" w:rsidTr="008C5A9E">
        <w:trPr>
          <w:trHeight w:val="8789"/>
        </w:trPr>
        <w:tc>
          <w:tcPr>
            <w:tcW w:w="1997" w:type="pct"/>
          </w:tcPr>
          <w:p w14:paraId="4609F257" w14:textId="77777777" w:rsidR="007F7DDC" w:rsidRPr="00C11002" w:rsidRDefault="007F7DDC" w:rsidP="007B02E3">
            <w:pPr>
              <w:pStyle w:val="TableParagraph"/>
              <w:spacing w:before="10"/>
              <w:rPr>
                <w:b/>
                <w:sz w:val="20"/>
                <w:lang w:val="fr-FR"/>
              </w:rPr>
            </w:pPr>
          </w:p>
          <w:p w14:paraId="06A2BBB1" w14:textId="67137844" w:rsidR="007F7DDC" w:rsidRPr="00C11002" w:rsidRDefault="00C86D43" w:rsidP="007B02E3">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64529A" w:rsidRPr="00C11002">
              <w:rPr>
                <w:b/>
                <w:sz w:val="16"/>
                <w:lang w:val="fr-FR"/>
              </w:rPr>
              <w:t>Réflexion personnelle sur l’intervention des témoins (suite)</w:t>
            </w:r>
          </w:p>
        </w:tc>
        <w:tc>
          <w:tcPr>
            <w:tcW w:w="537" w:type="pct"/>
            <w:shd w:val="clear" w:color="auto" w:fill="F5F7FC"/>
          </w:tcPr>
          <w:p w14:paraId="2C071EBD" w14:textId="77777777" w:rsidR="007F7DDC" w:rsidRPr="00C11002" w:rsidRDefault="007F7DDC" w:rsidP="007B02E3">
            <w:pPr>
              <w:pStyle w:val="TableParagraph"/>
              <w:spacing w:before="4"/>
              <w:rPr>
                <w:b/>
                <w:sz w:val="18"/>
                <w:lang w:val="fr-FR"/>
              </w:rPr>
            </w:pPr>
          </w:p>
          <w:p w14:paraId="2832FD4C" w14:textId="77777777" w:rsidR="007F7DDC" w:rsidRPr="007F7DDC" w:rsidRDefault="007F7DDC" w:rsidP="007B02E3">
            <w:pPr>
              <w:pStyle w:val="TableParagraph"/>
              <w:ind w:left="290"/>
              <w:rPr>
                <w:sz w:val="20"/>
              </w:rPr>
            </w:pPr>
            <w:r w:rsidRPr="007F7DDC">
              <w:rPr>
                <w:noProof/>
                <w:sz w:val="20"/>
              </w:rPr>
              <w:drawing>
                <wp:inline distT="0" distB="0" distL="0" distR="0" wp14:anchorId="31E0DCDC" wp14:editId="1A859FDE">
                  <wp:extent cx="194859" cy="180212"/>
                  <wp:effectExtent l="0" t="0" r="0" b="0"/>
                  <wp:docPr id="8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472C0EC5" w14:textId="77777777" w:rsidR="007F7DDC" w:rsidRDefault="007F7DDC" w:rsidP="007B02E3">
            <w:pPr>
              <w:pStyle w:val="TableParagraph"/>
              <w:rPr>
                <w:b/>
                <w:sz w:val="20"/>
              </w:rPr>
            </w:pPr>
          </w:p>
          <w:p w14:paraId="15FF78AA" w14:textId="77777777" w:rsidR="00730CC8" w:rsidRPr="007F7DDC" w:rsidRDefault="00730CC8" w:rsidP="007B02E3">
            <w:pPr>
              <w:pStyle w:val="TableParagraph"/>
              <w:rPr>
                <w:b/>
                <w:sz w:val="20"/>
              </w:rPr>
            </w:pPr>
          </w:p>
          <w:p w14:paraId="003F8452" w14:textId="77777777" w:rsidR="007F7DDC" w:rsidRPr="007F7DDC" w:rsidRDefault="007F7DDC" w:rsidP="007B02E3">
            <w:pPr>
              <w:pStyle w:val="TableParagraph"/>
              <w:spacing w:before="2"/>
              <w:rPr>
                <w:b/>
                <w:sz w:val="19"/>
              </w:rPr>
            </w:pPr>
          </w:p>
          <w:p w14:paraId="1FC3EEB8" w14:textId="77777777" w:rsidR="007F7DDC" w:rsidRPr="007F7DDC" w:rsidRDefault="007F7DDC" w:rsidP="007B02E3">
            <w:pPr>
              <w:pStyle w:val="TableParagraph"/>
              <w:ind w:left="260"/>
              <w:rPr>
                <w:sz w:val="20"/>
              </w:rPr>
            </w:pPr>
            <w:r w:rsidRPr="007F7DDC">
              <w:rPr>
                <w:noProof/>
                <w:sz w:val="20"/>
              </w:rPr>
              <w:drawing>
                <wp:inline distT="0" distB="0" distL="0" distR="0" wp14:anchorId="1352C71E" wp14:editId="69AD779A">
                  <wp:extent cx="243077" cy="243077"/>
                  <wp:effectExtent l="0" t="0" r="0" b="0"/>
                  <wp:docPr id="8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66" w:type="pct"/>
          </w:tcPr>
          <w:p w14:paraId="3AA9D3C6" w14:textId="77777777" w:rsidR="007F7DDC" w:rsidRPr="007F7DDC" w:rsidRDefault="007F7DDC" w:rsidP="007B02E3">
            <w:pPr>
              <w:pStyle w:val="TableParagraph"/>
              <w:spacing w:before="10"/>
              <w:rPr>
                <w:b/>
                <w:sz w:val="20"/>
              </w:rPr>
            </w:pPr>
          </w:p>
          <w:p w14:paraId="202E2D5F" w14:textId="46F8B95D" w:rsidR="007F7DDC" w:rsidRPr="00C11002" w:rsidRDefault="00244D0C" w:rsidP="007B02E3">
            <w:pPr>
              <w:pStyle w:val="TableParagraph"/>
              <w:spacing w:before="1"/>
              <w:ind w:left="149"/>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3 minutes</w:t>
            </w:r>
          </w:p>
          <w:p w14:paraId="268F5235" w14:textId="396012BE" w:rsidR="007F7DDC" w:rsidRPr="00C11002" w:rsidRDefault="00804F94" w:rsidP="007B02E3">
            <w:pPr>
              <w:pStyle w:val="TableParagraph"/>
              <w:spacing w:before="147"/>
              <w:ind w:left="149"/>
              <w:rPr>
                <w:i/>
                <w:sz w:val="16"/>
                <w:lang w:val="fr-FR"/>
              </w:rPr>
            </w:pPr>
            <w:r w:rsidRPr="00C11002">
              <w:rPr>
                <w:i/>
                <w:sz w:val="16"/>
                <w:lang w:val="fr-FR"/>
              </w:rPr>
              <w:t>Cliquez pour montrer l’invitation à la réflexion personnelle sur la diapositive.</w:t>
            </w:r>
          </w:p>
          <w:p w14:paraId="635173AC" w14:textId="77777777" w:rsidR="007F7DDC" w:rsidRPr="00C11002" w:rsidRDefault="007F7DDC" w:rsidP="007B02E3">
            <w:pPr>
              <w:pStyle w:val="TableParagraph"/>
              <w:spacing w:before="5"/>
              <w:rPr>
                <w:b/>
                <w:sz w:val="23"/>
                <w:lang w:val="fr-FR"/>
              </w:rPr>
            </w:pPr>
          </w:p>
          <w:p w14:paraId="46CF8512" w14:textId="0BAE7588" w:rsidR="007F7DDC" w:rsidRPr="00C11002" w:rsidRDefault="00893440" w:rsidP="007B02E3">
            <w:pPr>
              <w:pStyle w:val="TableParagraph"/>
              <w:ind w:left="149"/>
              <w:rPr>
                <w:b/>
                <w:sz w:val="16"/>
                <w:lang w:val="fr-FR"/>
              </w:rPr>
            </w:pPr>
            <w:r w:rsidRPr="00C11002">
              <w:rPr>
                <w:b/>
                <w:sz w:val="16"/>
                <w:lang w:val="fr-FR"/>
              </w:rPr>
              <w:t>L’animateur dit :</w:t>
            </w:r>
          </w:p>
          <w:p w14:paraId="2230D97C" w14:textId="046615E5" w:rsidR="00804F94" w:rsidRPr="00C11002" w:rsidRDefault="00804F94" w:rsidP="00804F94">
            <w:pPr>
              <w:pStyle w:val="TableParagraph"/>
              <w:spacing w:before="147" w:line="276" w:lineRule="auto"/>
              <w:ind w:left="149"/>
              <w:rPr>
                <w:sz w:val="16"/>
                <w:lang w:val="fr-FR"/>
              </w:rPr>
            </w:pPr>
            <w:r w:rsidRPr="00C11002">
              <w:rPr>
                <w:sz w:val="16"/>
                <w:lang w:val="fr-FR"/>
              </w:rPr>
              <w:t xml:space="preserve">Il est probable qu’à un moment donné de votre vie, vous avez été le témoin d’une personne impliquée dans une situation potentiellement dangereuse et qui avait besoin d’aide. Cette situation a pu se produire au travail, dans votre quartier ou peut-être en public quelque part. Si vous êtes à l’aise, fermez les yeux et pensez à cette situation. Êtes-vous intervenu pour </w:t>
            </w:r>
            <w:proofErr w:type="gramStart"/>
            <w:r w:rsidRPr="00C11002">
              <w:rPr>
                <w:sz w:val="16"/>
                <w:lang w:val="fr-FR"/>
              </w:rPr>
              <w:t>aider?</w:t>
            </w:r>
            <w:proofErr w:type="gramEnd"/>
            <w:r w:rsidRPr="00C11002">
              <w:rPr>
                <w:sz w:val="16"/>
                <w:lang w:val="fr-FR"/>
              </w:rPr>
              <w:t xml:space="preserve"> Pourquoi oui ou pourquoi </w:t>
            </w:r>
            <w:proofErr w:type="gramStart"/>
            <w:r w:rsidRPr="00C11002">
              <w:rPr>
                <w:sz w:val="16"/>
                <w:lang w:val="fr-FR"/>
              </w:rPr>
              <w:t>non?</w:t>
            </w:r>
            <w:proofErr w:type="gramEnd"/>
          </w:p>
          <w:p w14:paraId="47142AA3" w14:textId="4C6B42AE" w:rsidR="007F7DDC" w:rsidRPr="007F7DDC" w:rsidRDefault="00804F94" w:rsidP="007B02E3">
            <w:pPr>
              <w:pStyle w:val="TableParagraph"/>
              <w:spacing w:before="120" w:line="276" w:lineRule="auto"/>
              <w:ind w:left="149"/>
              <w:rPr>
                <w:sz w:val="16"/>
              </w:rPr>
            </w:pPr>
            <w:r w:rsidRPr="00C11002">
              <w:rPr>
                <w:sz w:val="16"/>
                <w:lang w:val="fr-FR"/>
              </w:rPr>
              <w:t xml:space="preserve">Ne vous inquiétez pas, il n’y a pas de jugement ici. Vous n’aurez pas à parler de cette expérience. </w:t>
            </w:r>
            <w:proofErr w:type="spellStart"/>
            <w:r w:rsidRPr="00804F94">
              <w:rPr>
                <w:sz w:val="16"/>
              </w:rPr>
              <w:t>L’idée</w:t>
            </w:r>
            <w:proofErr w:type="spellEnd"/>
            <w:r w:rsidRPr="00804F94">
              <w:rPr>
                <w:sz w:val="16"/>
              </w:rPr>
              <w:t xml:space="preserve"> </w:t>
            </w:r>
            <w:proofErr w:type="spellStart"/>
            <w:r w:rsidRPr="00804F94">
              <w:rPr>
                <w:sz w:val="16"/>
              </w:rPr>
              <w:t>est</w:t>
            </w:r>
            <w:proofErr w:type="spellEnd"/>
            <w:r w:rsidRPr="00804F94">
              <w:rPr>
                <w:sz w:val="16"/>
              </w:rPr>
              <w:t xml:space="preserve"> </w:t>
            </w:r>
            <w:proofErr w:type="spellStart"/>
            <w:r w:rsidRPr="00804F94">
              <w:rPr>
                <w:sz w:val="16"/>
              </w:rPr>
              <w:t>juste</w:t>
            </w:r>
            <w:proofErr w:type="spellEnd"/>
            <w:r w:rsidRPr="00804F94">
              <w:rPr>
                <w:sz w:val="16"/>
              </w:rPr>
              <w:t xml:space="preserve"> </w:t>
            </w:r>
            <w:proofErr w:type="spellStart"/>
            <w:r w:rsidRPr="00804F94">
              <w:rPr>
                <w:sz w:val="16"/>
              </w:rPr>
              <w:t>d’y</w:t>
            </w:r>
            <w:proofErr w:type="spellEnd"/>
            <w:r w:rsidRPr="00804F94">
              <w:rPr>
                <w:sz w:val="16"/>
              </w:rPr>
              <w:t xml:space="preserve"> </w:t>
            </w:r>
            <w:proofErr w:type="spellStart"/>
            <w:r w:rsidRPr="00804F94">
              <w:rPr>
                <w:sz w:val="16"/>
              </w:rPr>
              <w:t>réfléchir</w:t>
            </w:r>
            <w:proofErr w:type="spellEnd"/>
            <w:r w:rsidRPr="00804F94">
              <w:rPr>
                <w:sz w:val="16"/>
              </w:rPr>
              <w:t xml:space="preserve"> de manière </w:t>
            </w:r>
            <w:proofErr w:type="spellStart"/>
            <w:r w:rsidRPr="00804F94">
              <w:rPr>
                <w:sz w:val="16"/>
              </w:rPr>
              <w:t>indépendante</w:t>
            </w:r>
            <w:proofErr w:type="spellEnd"/>
            <w:r w:rsidRPr="00804F94">
              <w:rPr>
                <w:sz w:val="16"/>
              </w:rPr>
              <w:t>.</w:t>
            </w:r>
          </w:p>
        </w:tc>
      </w:tr>
    </w:tbl>
    <w:p w14:paraId="05880BF4" w14:textId="77777777" w:rsidR="007F7DDC" w:rsidRPr="007F7DDC" w:rsidRDefault="007F7DDC" w:rsidP="007B02E3">
      <w:pPr>
        <w:spacing w:line="276" w:lineRule="auto"/>
        <w:rPr>
          <w:sz w:val="16"/>
        </w:rPr>
        <w:sectPr w:rsidR="007F7DDC" w:rsidRPr="007F7DDC" w:rsidSect="007B02E3">
          <w:pgSz w:w="11910" w:h="16840"/>
          <w:pgMar w:top="2304" w:right="1440" w:bottom="1440" w:left="1440" w:header="0" w:footer="916"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3"/>
        <w:gridCol w:w="4442"/>
      </w:tblGrid>
      <w:tr w:rsidR="007F7DDC" w:rsidRPr="00C11002" w14:paraId="78B72989" w14:textId="77777777" w:rsidTr="007E04C0">
        <w:trPr>
          <w:trHeight w:val="6115"/>
        </w:trPr>
        <w:tc>
          <w:tcPr>
            <w:tcW w:w="2005" w:type="pct"/>
          </w:tcPr>
          <w:p w14:paraId="3694255D" w14:textId="6248AF13" w:rsidR="007F7DDC" w:rsidRPr="00C11002" w:rsidRDefault="007F7DDC" w:rsidP="007B02E3">
            <w:pPr>
              <w:pStyle w:val="TableParagraph"/>
              <w:spacing w:before="10"/>
              <w:rPr>
                <w:b/>
                <w:sz w:val="20"/>
                <w:lang w:val="fr-FR"/>
              </w:rPr>
            </w:pPr>
          </w:p>
          <w:p w14:paraId="6C6A28F0" w14:textId="59D39256" w:rsidR="007F7DDC" w:rsidRPr="00C11002" w:rsidRDefault="00C86D43" w:rsidP="007B02E3">
            <w:pPr>
              <w:pStyle w:val="TableParagraph"/>
              <w:spacing w:before="1" w:line="278" w:lineRule="auto"/>
              <w:ind w:left="107"/>
              <w:rPr>
                <w:b/>
                <w:sz w:val="16"/>
                <w:lang w:val="fr-FR"/>
              </w:rPr>
            </w:pPr>
            <w:r w:rsidRPr="00C11002">
              <w:rPr>
                <w:b/>
                <w:sz w:val="16"/>
                <w:lang w:val="fr-FR"/>
              </w:rPr>
              <w:t>Diapositive :</w:t>
            </w:r>
            <w:r w:rsidR="007F7DDC" w:rsidRPr="00C11002">
              <w:rPr>
                <w:b/>
                <w:sz w:val="16"/>
                <w:lang w:val="fr-FR"/>
              </w:rPr>
              <w:t xml:space="preserve"> </w:t>
            </w:r>
            <w:r w:rsidR="002E3066" w:rsidRPr="00C11002">
              <w:rPr>
                <w:b/>
                <w:sz w:val="16"/>
                <w:lang w:val="fr-FR"/>
              </w:rPr>
              <w:t>Réflexion personnelle sur l’intervention des témoins (suite)</w:t>
            </w:r>
          </w:p>
        </w:tc>
        <w:tc>
          <w:tcPr>
            <w:tcW w:w="538" w:type="pct"/>
            <w:shd w:val="clear" w:color="auto" w:fill="F5F7FC"/>
          </w:tcPr>
          <w:p w14:paraId="3FB17C51" w14:textId="77777777" w:rsidR="007F7DDC" w:rsidRPr="00C11002" w:rsidRDefault="007F7DDC" w:rsidP="007B02E3">
            <w:pPr>
              <w:pStyle w:val="TableParagraph"/>
              <w:spacing w:before="4"/>
              <w:rPr>
                <w:b/>
                <w:sz w:val="18"/>
                <w:lang w:val="fr-FR"/>
              </w:rPr>
            </w:pPr>
          </w:p>
          <w:p w14:paraId="16FB1674" w14:textId="77777777" w:rsidR="007F7DDC" w:rsidRPr="007F7DDC" w:rsidRDefault="007F7DDC" w:rsidP="007B02E3">
            <w:pPr>
              <w:pStyle w:val="TableParagraph"/>
              <w:ind w:left="338"/>
              <w:rPr>
                <w:sz w:val="20"/>
              </w:rPr>
            </w:pPr>
            <w:r w:rsidRPr="007F7DDC">
              <w:rPr>
                <w:noProof/>
                <w:sz w:val="20"/>
              </w:rPr>
              <w:drawing>
                <wp:inline distT="0" distB="0" distL="0" distR="0" wp14:anchorId="3ED24781" wp14:editId="240E03AB">
                  <wp:extent cx="194859" cy="180213"/>
                  <wp:effectExtent l="0" t="0" r="0" b="0"/>
                  <wp:docPr id="8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3999309D" w14:textId="77777777" w:rsidR="007F7DDC" w:rsidRPr="007F7DDC" w:rsidRDefault="007F7DDC" w:rsidP="007B02E3">
            <w:pPr>
              <w:pStyle w:val="TableParagraph"/>
              <w:spacing w:before="2"/>
              <w:rPr>
                <w:b/>
                <w:sz w:val="11"/>
              </w:rPr>
            </w:pPr>
          </w:p>
          <w:p w14:paraId="44EAD405" w14:textId="77777777" w:rsidR="007F7DDC" w:rsidRPr="007F7DDC" w:rsidRDefault="007F7DDC" w:rsidP="007B02E3">
            <w:pPr>
              <w:pStyle w:val="TableParagraph"/>
              <w:ind w:left="289"/>
              <w:rPr>
                <w:sz w:val="20"/>
              </w:rPr>
            </w:pPr>
            <w:r w:rsidRPr="007F7DDC">
              <w:rPr>
                <w:noProof/>
                <w:sz w:val="20"/>
              </w:rPr>
              <w:drawing>
                <wp:inline distT="0" distB="0" distL="0" distR="0" wp14:anchorId="48AF8EDD" wp14:editId="120882AA">
                  <wp:extent cx="243077" cy="243077"/>
                  <wp:effectExtent l="0" t="0" r="0" b="0"/>
                  <wp:docPr id="8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7FD4AD9D" w14:textId="77777777" w:rsidR="007F7DDC" w:rsidRPr="007F7DDC" w:rsidRDefault="007F7DDC" w:rsidP="007B02E3">
            <w:pPr>
              <w:pStyle w:val="TableParagraph"/>
              <w:spacing w:before="10"/>
              <w:rPr>
                <w:b/>
                <w:sz w:val="20"/>
              </w:rPr>
            </w:pPr>
          </w:p>
          <w:p w14:paraId="1D154C29" w14:textId="529AB122" w:rsidR="007F7DDC" w:rsidRPr="00C11002" w:rsidRDefault="00893440" w:rsidP="007B02E3">
            <w:pPr>
              <w:pStyle w:val="TableParagraph"/>
              <w:spacing w:before="1"/>
              <w:ind w:left="106"/>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5 minutes</w:t>
            </w:r>
          </w:p>
          <w:p w14:paraId="55177891" w14:textId="77777777" w:rsidR="007F7DDC" w:rsidRPr="00C11002" w:rsidRDefault="007F7DDC" w:rsidP="007B02E3">
            <w:pPr>
              <w:pStyle w:val="TableParagraph"/>
              <w:spacing w:before="5"/>
              <w:rPr>
                <w:b/>
                <w:sz w:val="23"/>
                <w:lang w:val="fr-FR"/>
              </w:rPr>
            </w:pPr>
          </w:p>
          <w:p w14:paraId="00792AF2" w14:textId="25B62C0C" w:rsidR="007F7DDC" w:rsidRPr="00C11002" w:rsidRDefault="00893440" w:rsidP="007B02E3">
            <w:pPr>
              <w:pStyle w:val="TableParagraph"/>
              <w:ind w:left="106"/>
              <w:rPr>
                <w:b/>
                <w:sz w:val="16"/>
                <w:lang w:val="fr-FR"/>
              </w:rPr>
            </w:pPr>
            <w:r w:rsidRPr="00C11002">
              <w:rPr>
                <w:b/>
                <w:sz w:val="16"/>
                <w:lang w:val="fr-FR"/>
              </w:rPr>
              <w:t>L’animateur dit :</w:t>
            </w:r>
          </w:p>
          <w:p w14:paraId="54E7B585" w14:textId="691BD859" w:rsidR="00A470F4" w:rsidRPr="00C11002" w:rsidRDefault="00A470F4" w:rsidP="00A470F4">
            <w:pPr>
              <w:pStyle w:val="TableParagraph"/>
              <w:spacing w:before="147" w:line="276" w:lineRule="auto"/>
              <w:ind w:left="106"/>
              <w:rPr>
                <w:sz w:val="16"/>
                <w:lang w:val="fr-FR"/>
              </w:rPr>
            </w:pPr>
            <w:r w:rsidRPr="00C11002">
              <w:rPr>
                <w:sz w:val="16"/>
                <w:lang w:val="fr-FR"/>
              </w:rPr>
              <w:t xml:space="preserve">Réunissez les participants et animez une discussion en groupe à l’aide de la question suivante </w:t>
            </w:r>
            <w:r w:rsidR="007F7DDC" w:rsidRPr="00C11002">
              <w:rPr>
                <w:sz w:val="16"/>
                <w:lang w:val="fr-FR"/>
              </w:rPr>
              <w:t>:</w:t>
            </w:r>
            <w:r w:rsidRPr="00C11002">
              <w:rPr>
                <w:sz w:val="16"/>
                <w:lang w:val="fr-FR"/>
              </w:rPr>
              <w:br/>
            </w:r>
          </w:p>
          <w:p w14:paraId="698B44CF" w14:textId="60E48DC7" w:rsidR="007F7DDC" w:rsidRPr="00C11002" w:rsidRDefault="00A470F4">
            <w:pPr>
              <w:pStyle w:val="ListParagraph"/>
              <w:numPr>
                <w:ilvl w:val="0"/>
                <w:numId w:val="46"/>
              </w:numPr>
              <w:rPr>
                <w:sz w:val="16"/>
                <w:lang w:val="fr-FR"/>
              </w:rPr>
            </w:pPr>
            <w:r w:rsidRPr="00C11002">
              <w:rPr>
                <w:sz w:val="16"/>
                <w:lang w:val="fr-FR"/>
              </w:rPr>
              <w:t xml:space="preserve">Sur la base de votre réflexion personnelle, quels éléments ont motivé votre décision d’intervenir ou de ne pas </w:t>
            </w:r>
            <w:proofErr w:type="gramStart"/>
            <w:r w:rsidRPr="00C11002">
              <w:rPr>
                <w:sz w:val="16"/>
                <w:lang w:val="fr-FR"/>
              </w:rPr>
              <w:t>intervenir?</w:t>
            </w:r>
            <w:proofErr w:type="gramEnd"/>
          </w:p>
          <w:p w14:paraId="1EDBB163" w14:textId="77777777" w:rsidR="007F7DDC" w:rsidRPr="00C11002" w:rsidRDefault="007F7DDC" w:rsidP="007B02E3">
            <w:pPr>
              <w:pStyle w:val="TableParagraph"/>
              <w:spacing w:before="5"/>
              <w:rPr>
                <w:b/>
                <w:sz w:val="14"/>
                <w:lang w:val="fr-FR"/>
              </w:rPr>
            </w:pPr>
          </w:p>
          <w:p w14:paraId="6D30E3ED" w14:textId="5F4325A6" w:rsidR="007F7DDC" w:rsidRPr="00C11002" w:rsidRDefault="00A470F4" w:rsidP="007B02E3">
            <w:pPr>
              <w:pStyle w:val="TableParagraph"/>
              <w:spacing w:before="1"/>
              <w:ind w:left="106"/>
              <w:rPr>
                <w:sz w:val="16"/>
                <w:u w:val="single"/>
                <w:lang w:val="fr-FR"/>
              </w:rPr>
            </w:pPr>
            <w:r w:rsidRPr="00C11002">
              <w:rPr>
                <w:sz w:val="16"/>
                <w:u w:val="single"/>
                <w:lang w:val="fr-FR"/>
              </w:rPr>
              <w:t xml:space="preserve">Les réponses possibles sont les </w:t>
            </w:r>
            <w:proofErr w:type="gramStart"/>
            <w:r w:rsidRPr="00C11002">
              <w:rPr>
                <w:sz w:val="16"/>
                <w:u w:val="single"/>
                <w:lang w:val="fr-FR"/>
              </w:rPr>
              <w:t>suivantes</w:t>
            </w:r>
            <w:r w:rsidR="007F7DDC" w:rsidRPr="00C11002">
              <w:rPr>
                <w:sz w:val="16"/>
                <w:u w:val="single"/>
                <w:lang w:val="fr-FR"/>
              </w:rPr>
              <w:t>:</w:t>
            </w:r>
            <w:proofErr w:type="gramEnd"/>
          </w:p>
          <w:p w14:paraId="07A4E773" w14:textId="77777777" w:rsidR="007F7DDC" w:rsidRPr="00C11002" w:rsidRDefault="007F7DDC" w:rsidP="007B02E3">
            <w:pPr>
              <w:pStyle w:val="TableParagraph"/>
              <w:spacing w:before="3"/>
              <w:rPr>
                <w:b/>
                <w:sz w:val="16"/>
                <w:lang w:val="fr-FR"/>
              </w:rPr>
            </w:pPr>
          </w:p>
          <w:p w14:paraId="1B8C37CC" w14:textId="7C9B8FD1" w:rsidR="00A470F4" w:rsidRPr="00C11002" w:rsidRDefault="00A470F4" w:rsidP="00A470F4">
            <w:pPr>
              <w:pStyle w:val="TableParagraph"/>
              <w:spacing w:before="1" w:line="276" w:lineRule="auto"/>
              <w:ind w:left="106"/>
              <w:rPr>
                <w:sz w:val="16"/>
                <w:lang w:val="fr-FR"/>
              </w:rPr>
            </w:pPr>
            <w:r w:rsidRPr="00C11002">
              <w:rPr>
                <w:sz w:val="16"/>
                <w:lang w:val="fr-FR"/>
              </w:rPr>
              <w:t>La situation était en public. Je ne connaissais pas les personnes impliquées et j’ai choisi de ne pas intervenir parce que c’était trop dangereux.</w:t>
            </w:r>
          </w:p>
          <w:p w14:paraId="6E7B0FD1" w14:textId="77777777" w:rsidR="00A470F4" w:rsidRPr="00C11002" w:rsidRDefault="00A470F4" w:rsidP="00A470F4">
            <w:pPr>
              <w:pStyle w:val="TableParagraph"/>
              <w:spacing w:before="1" w:line="276" w:lineRule="auto"/>
              <w:ind w:left="106"/>
              <w:rPr>
                <w:sz w:val="16"/>
                <w:lang w:val="fr-FR"/>
              </w:rPr>
            </w:pPr>
          </w:p>
          <w:p w14:paraId="6D4558B6" w14:textId="76E947F9" w:rsidR="00A470F4" w:rsidRPr="00C11002" w:rsidRDefault="00A470F4" w:rsidP="00A470F4">
            <w:pPr>
              <w:pStyle w:val="TableParagraph"/>
              <w:spacing w:before="1" w:line="276" w:lineRule="auto"/>
              <w:ind w:left="106"/>
              <w:rPr>
                <w:sz w:val="16"/>
                <w:lang w:val="fr-FR"/>
              </w:rPr>
            </w:pPr>
            <w:r w:rsidRPr="00C11002">
              <w:rPr>
                <w:sz w:val="16"/>
                <w:lang w:val="fr-FR"/>
              </w:rPr>
              <w:t>Je suis intervenue parce que c’était au travail et que j’estimais que c’était ma responsabilité.</w:t>
            </w:r>
          </w:p>
          <w:p w14:paraId="588D8EC9" w14:textId="77777777" w:rsidR="00A470F4" w:rsidRPr="00C11002" w:rsidRDefault="00A470F4" w:rsidP="00A470F4">
            <w:pPr>
              <w:pStyle w:val="TableParagraph"/>
              <w:spacing w:before="1" w:line="276" w:lineRule="auto"/>
              <w:ind w:left="106"/>
              <w:rPr>
                <w:sz w:val="16"/>
                <w:lang w:val="fr-FR"/>
              </w:rPr>
            </w:pPr>
          </w:p>
          <w:p w14:paraId="18692286" w14:textId="021AC894" w:rsidR="00A470F4" w:rsidRPr="00C11002" w:rsidRDefault="00A470F4" w:rsidP="00A470F4">
            <w:pPr>
              <w:pStyle w:val="TableParagraph"/>
              <w:spacing w:before="1" w:line="276" w:lineRule="auto"/>
              <w:ind w:left="106"/>
              <w:rPr>
                <w:sz w:val="16"/>
                <w:lang w:val="fr-FR"/>
              </w:rPr>
            </w:pPr>
            <w:r w:rsidRPr="00C11002">
              <w:rPr>
                <w:sz w:val="16"/>
                <w:lang w:val="fr-FR"/>
              </w:rPr>
              <w:t>Après que 2 ou 3 participants ont exprimé leurs considérations sur l’intervention, expliquez :</w:t>
            </w:r>
          </w:p>
          <w:p w14:paraId="56E4C777" w14:textId="77777777" w:rsidR="00A470F4" w:rsidRPr="00C11002" w:rsidRDefault="00A470F4" w:rsidP="00A470F4">
            <w:pPr>
              <w:pStyle w:val="TableParagraph"/>
              <w:spacing w:before="1" w:line="276" w:lineRule="auto"/>
              <w:ind w:left="142"/>
              <w:rPr>
                <w:sz w:val="16"/>
                <w:lang w:val="fr-FR"/>
              </w:rPr>
            </w:pPr>
          </w:p>
          <w:p w14:paraId="106473B2" w14:textId="49AB97A1" w:rsidR="007F7DDC" w:rsidRPr="00C11002" w:rsidRDefault="00A470F4" w:rsidP="00A470F4">
            <w:pPr>
              <w:pStyle w:val="TableParagraph"/>
              <w:spacing w:before="1" w:line="276" w:lineRule="auto"/>
              <w:ind w:left="142"/>
              <w:rPr>
                <w:sz w:val="16"/>
                <w:lang w:val="fr-FR"/>
              </w:rPr>
            </w:pPr>
            <w:r w:rsidRPr="00C11002">
              <w:rPr>
                <w:sz w:val="16"/>
                <w:lang w:val="fr-FR"/>
              </w:rPr>
              <w:t>Même si l’effet des témoins se produit dans toutes les sociétés du monde, notre culture, nos valeurs personnelles, nos expériences de vie et nos normes organisationnelles jouent toutes un rôle dans notre processus de décision lorsque nous décidons d’intervenir</w:t>
            </w:r>
          </w:p>
        </w:tc>
      </w:tr>
      <w:tr w:rsidR="007F7DDC" w:rsidRPr="00C11002" w14:paraId="65C27EAD" w14:textId="77777777" w:rsidTr="00DF6630">
        <w:trPr>
          <w:trHeight w:val="1684"/>
        </w:trPr>
        <w:tc>
          <w:tcPr>
            <w:tcW w:w="5000" w:type="pct"/>
            <w:gridSpan w:val="3"/>
            <w:shd w:val="clear" w:color="auto" w:fill="EBECF1"/>
          </w:tcPr>
          <w:p w14:paraId="25C15D9D" w14:textId="24A1C25D" w:rsidR="007F7DDC" w:rsidRPr="00C11002" w:rsidRDefault="00000000" w:rsidP="007B02E3">
            <w:pPr>
              <w:pStyle w:val="TableParagraph"/>
              <w:rPr>
                <w:b/>
                <w:sz w:val="18"/>
                <w:lang w:val="fr-FR"/>
              </w:rPr>
            </w:pPr>
            <w:r>
              <w:rPr>
                <w:b/>
                <w:noProof/>
                <w:sz w:val="18"/>
              </w:rPr>
              <w:pict w14:anchorId="3990D75B">
                <v:group id="_x0000_s2449" style="position:absolute;margin-left:-33.2pt;margin-top:14.6pt;width:57.65pt;height:57.65pt;z-index:251665408;mso-position-horizontal-relative:page;mso-position-vertical-relative:page" coordorigin="866,3201" coordsize="1153,1153">
                  <v:shape id="_x0000_s2450" style="position:absolute;left:876;top:3211;width:1133;height:1133" coordorigin="876,3211" coordsize="1133,1133" path="m1442,3211r-76,6l1292,3232r-70,24l1157,3289r-61,40l1042,3377r-48,55l953,3492r-32,65l896,3627r-15,74l876,3778r5,77l896,3928r25,70l953,4064r41,60l1042,4178r54,48l1157,4267r65,33l1292,4324r74,15l1442,4344r77,-5l1593,4324r70,-24l1728,4267r61,-41l1843,4178r48,-54l1932,4064r32,-66l1989,3928r15,-73l2009,3778r-5,-77l1989,3627r-25,-70l1932,3492r-41,-60l1843,3377r-54,-48l1728,3289r-65,-33l1593,3232r-74,-15l1442,3211xe" fillcolor="#eda20c" stroked="f">
                    <v:path arrowok="t"/>
                  </v:shape>
                  <v:shape id="_x0000_s2451" style="position:absolute;left:876;top:3211;width:1133;height:1133" coordorigin="876,3211" coordsize="1133,1133" path="m876,3778r5,-77l896,3627r25,-70l953,3492r41,-60l1042,3377r54,-48l1157,3289r65,-33l1292,3232r74,-15l1442,3211r77,6l1593,3232r70,24l1728,3289r61,40l1843,3377r48,55l1932,3492r32,65l1989,3627r15,74l2009,3778r-5,77l1989,3928r-25,70l1932,4064r-41,60l1843,4178r-54,48l1728,4267r-65,33l1593,4324r-74,15l1442,4344r-76,-5l1292,4324r-70,-24l1157,4267r-61,-41l1042,4178r-48,-54l953,4064r-32,-66l896,3928r-15,-73l876,3778xe" filled="f" strokecolor="#eda20c" strokeweight="1pt">
                    <v:path arrowok="t"/>
                  </v:shape>
                  <v:shape id="_x0000_s2452" style="position:absolute;left:961;top:3303;width:963;height:963" coordorigin="961,3303" coordsize="963,963" path="m961,3785r7,-79l986,3632r29,-69l1054,3500r48,-56l1158,3396r63,-39l1291,3328r74,-19l1443,3303r78,6l1595,3328r69,29l1727,3396r56,48l1831,3500r40,63l1900,3632r18,74l1924,3785r-6,78l1900,3937r-29,69l1831,4069r-48,56l1727,4173r-63,39l1595,4242r-74,18l1443,4266r-78,-6l1291,4242r-70,-30l1158,4173r-56,-48l1054,4069r-39,-63l986,3937r-18,-74l961,3785xe" filled="f" strokecolor="white" strokeweight="1pt">
                    <v:path arrowok="t"/>
                  </v:shape>
                  <v:shape id="_x0000_s2453" type="#_x0000_t75" alt="Icon  Description automatically generated" style="position:absolute;left:1122;top:3457;width:649;height:649">
                    <v:imagedata r:id="rId41" o:title=""/>
                  </v:shape>
                  <w10:wrap anchorx="page" anchory="page"/>
                </v:group>
              </w:pict>
            </w:r>
          </w:p>
          <w:p w14:paraId="063118CB" w14:textId="77777777" w:rsidR="007F7DDC" w:rsidRPr="00C11002" w:rsidRDefault="007F7DDC" w:rsidP="007B02E3">
            <w:pPr>
              <w:pStyle w:val="TableParagraph"/>
              <w:spacing w:before="6"/>
              <w:rPr>
                <w:b/>
                <w:sz w:val="18"/>
                <w:lang w:val="fr-FR"/>
              </w:rPr>
            </w:pPr>
          </w:p>
          <w:p w14:paraId="2490E589" w14:textId="04C4CBAE" w:rsidR="007F7DDC" w:rsidRPr="00C11002" w:rsidRDefault="00A90659" w:rsidP="007B02E3">
            <w:pPr>
              <w:pStyle w:val="TableParagraph"/>
              <w:spacing w:before="1" w:line="276" w:lineRule="auto"/>
              <w:ind w:left="719"/>
              <w:rPr>
                <w:sz w:val="16"/>
                <w:lang w:val="fr-FR"/>
              </w:rPr>
            </w:pPr>
            <w:r w:rsidRPr="00C11002">
              <w:rPr>
                <w:b/>
                <w:color w:val="EDA20C"/>
                <w:sz w:val="16"/>
                <w:lang w:val="fr-FR"/>
              </w:rPr>
              <w:t xml:space="preserve">Notes sur la </w:t>
            </w:r>
            <w:proofErr w:type="gramStart"/>
            <w:r w:rsidRPr="00C11002">
              <w:rPr>
                <w:b/>
                <w:color w:val="EDA20C"/>
                <w:sz w:val="16"/>
                <w:lang w:val="fr-FR"/>
              </w:rPr>
              <w:t>culture</w:t>
            </w:r>
            <w:r w:rsidR="007F7DDC" w:rsidRPr="00C11002">
              <w:rPr>
                <w:b/>
                <w:color w:val="EDA20C"/>
                <w:sz w:val="16"/>
                <w:lang w:val="fr-FR"/>
              </w:rPr>
              <w:t>:</w:t>
            </w:r>
            <w:proofErr w:type="gramEnd"/>
            <w:r w:rsidR="007F7DDC" w:rsidRPr="00C11002">
              <w:rPr>
                <w:b/>
                <w:color w:val="EDA20C"/>
                <w:sz w:val="16"/>
                <w:lang w:val="fr-FR"/>
              </w:rPr>
              <w:t xml:space="preserve"> </w:t>
            </w:r>
            <w:r w:rsidR="00A470F4" w:rsidRPr="00C11002">
              <w:rPr>
                <w:sz w:val="16"/>
                <w:lang w:val="fr-FR"/>
              </w:rPr>
              <w:t>Dans certaines cultures où les hiérarchies sociales sont strictes, il peut ne jamais être approprié pour une personne qui possède moins de pouvoir d’intervenir et de s’adresser à une personne qui se comporte de manière inappropriée. Discutez pour savoir si cela est vrai dans la culture des participants et expliquez que ce volet explorera plusieurs façons d’intervenir qui sont sécuritaires, efficaces et adaptées sur le plan culturel.</w:t>
            </w:r>
          </w:p>
        </w:tc>
      </w:tr>
      <w:tr w:rsidR="007F7DDC" w:rsidRPr="00C11002" w14:paraId="038CE38C" w14:textId="77777777" w:rsidTr="007E04C0">
        <w:trPr>
          <w:trHeight w:val="4435"/>
        </w:trPr>
        <w:tc>
          <w:tcPr>
            <w:tcW w:w="2005" w:type="pct"/>
          </w:tcPr>
          <w:p w14:paraId="71829EBE" w14:textId="77777777" w:rsidR="007F7DDC" w:rsidRPr="00C11002" w:rsidRDefault="007F7DDC" w:rsidP="007B02E3">
            <w:pPr>
              <w:pStyle w:val="TableParagraph"/>
              <w:spacing w:before="10"/>
              <w:rPr>
                <w:b/>
                <w:sz w:val="20"/>
                <w:lang w:val="fr-FR"/>
              </w:rPr>
            </w:pPr>
          </w:p>
          <w:p w14:paraId="3B10CE71" w14:textId="1840DBBC" w:rsidR="007F7DDC" w:rsidRPr="00C11002" w:rsidRDefault="00C86D43" w:rsidP="007B02E3">
            <w:pPr>
              <w:pStyle w:val="TableParagraph"/>
              <w:spacing w:before="1"/>
              <w:ind w:left="107"/>
              <w:rPr>
                <w:b/>
                <w:sz w:val="16"/>
                <w:lang w:val="fr-FR"/>
              </w:rPr>
            </w:pPr>
            <w:r w:rsidRPr="00C11002">
              <w:rPr>
                <w:b/>
                <w:sz w:val="16"/>
                <w:lang w:val="fr-FR"/>
              </w:rPr>
              <w:t>Diapositive :</w:t>
            </w:r>
            <w:r w:rsidR="007F7DDC" w:rsidRPr="00C11002">
              <w:rPr>
                <w:b/>
                <w:sz w:val="16"/>
                <w:lang w:val="fr-FR"/>
              </w:rPr>
              <w:t xml:space="preserve"> </w:t>
            </w:r>
            <w:r w:rsidR="00212D81" w:rsidRPr="00C11002">
              <w:rPr>
                <w:b/>
                <w:sz w:val="16"/>
                <w:lang w:val="fr-FR"/>
              </w:rPr>
              <w:t>Intervention des témoins et culture</w:t>
            </w:r>
          </w:p>
          <w:p w14:paraId="0ECCA2CA" w14:textId="77777777" w:rsidR="007F7DDC" w:rsidRPr="00C11002" w:rsidRDefault="007F7DDC" w:rsidP="007B02E3">
            <w:pPr>
              <w:pStyle w:val="TableParagraph"/>
              <w:rPr>
                <w:b/>
                <w:sz w:val="13"/>
                <w:lang w:val="fr-FR"/>
              </w:rPr>
            </w:pPr>
          </w:p>
          <w:p w14:paraId="5B8DDBC6" w14:textId="77777777" w:rsidR="007F7DDC" w:rsidRPr="007F7DDC" w:rsidRDefault="007F7DDC" w:rsidP="007B02E3">
            <w:pPr>
              <w:pStyle w:val="TableParagraph"/>
              <w:ind w:left="108"/>
              <w:rPr>
                <w:sz w:val="20"/>
              </w:rPr>
            </w:pPr>
            <w:r w:rsidRPr="007F7DDC">
              <w:rPr>
                <w:noProof/>
                <w:sz w:val="20"/>
              </w:rPr>
              <w:drawing>
                <wp:inline distT="0" distB="0" distL="0" distR="0" wp14:anchorId="6B896715" wp14:editId="0180D10A">
                  <wp:extent cx="2227521" cy="1252980"/>
                  <wp:effectExtent l="0" t="0" r="0" b="0"/>
                  <wp:docPr id="91"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35.jpe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6C352434" w14:textId="77777777" w:rsidR="007F7DDC" w:rsidRPr="007F7DDC" w:rsidRDefault="007F7DDC" w:rsidP="007B02E3">
            <w:pPr>
              <w:pStyle w:val="TableParagraph"/>
              <w:rPr>
                <w:b/>
                <w:sz w:val="20"/>
              </w:rPr>
            </w:pPr>
          </w:p>
          <w:p w14:paraId="4DBAC099" w14:textId="77777777" w:rsidR="007F7DDC" w:rsidRPr="007F7DDC" w:rsidRDefault="007F7DDC" w:rsidP="007B02E3">
            <w:pPr>
              <w:pStyle w:val="TableParagraph"/>
              <w:rPr>
                <w:b/>
                <w:sz w:val="20"/>
              </w:rPr>
            </w:pPr>
          </w:p>
          <w:p w14:paraId="107B8208" w14:textId="77777777" w:rsidR="007F7DDC" w:rsidRPr="007F7DDC" w:rsidRDefault="007F7DDC" w:rsidP="007B02E3">
            <w:pPr>
              <w:pStyle w:val="TableParagraph"/>
              <w:rPr>
                <w:b/>
                <w:sz w:val="20"/>
              </w:rPr>
            </w:pPr>
          </w:p>
          <w:p w14:paraId="6D381537" w14:textId="77777777" w:rsidR="007F7DDC" w:rsidRPr="007F7DDC" w:rsidRDefault="007F7DDC" w:rsidP="007B02E3">
            <w:pPr>
              <w:pStyle w:val="TableParagraph"/>
              <w:rPr>
                <w:b/>
                <w:sz w:val="20"/>
              </w:rPr>
            </w:pPr>
          </w:p>
          <w:p w14:paraId="1B92D48C" w14:textId="77777777" w:rsidR="007F7DDC" w:rsidRPr="007F7DDC" w:rsidRDefault="007F7DDC" w:rsidP="007B02E3">
            <w:pPr>
              <w:pStyle w:val="TableParagraph"/>
              <w:rPr>
                <w:b/>
                <w:sz w:val="20"/>
              </w:rPr>
            </w:pPr>
          </w:p>
          <w:p w14:paraId="6AF0B22F" w14:textId="77777777" w:rsidR="007F7DDC" w:rsidRPr="007F7DDC" w:rsidRDefault="007F7DDC" w:rsidP="007B02E3">
            <w:pPr>
              <w:pStyle w:val="TableParagraph"/>
              <w:rPr>
                <w:b/>
                <w:sz w:val="20"/>
              </w:rPr>
            </w:pPr>
          </w:p>
          <w:p w14:paraId="2EF09F2D" w14:textId="77777777" w:rsidR="007F7DDC" w:rsidRPr="007F7DDC" w:rsidRDefault="007F7DDC" w:rsidP="007B02E3">
            <w:pPr>
              <w:pStyle w:val="TableParagraph"/>
              <w:rPr>
                <w:b/>
                <w:sz w:val="20"/>
              </w:rPr>
            </w:pPr>
          </w:p>
          <w:p w14:paraId="60173C9D" w14:textId="77777777" w:rsidR="007F7DDC" w:rsidRPr="007F7DDC" w:rsidRDefault="007F7DDC" w:rsidP="007B02E3">
            <w:pPr>
              <w:pStyle w:val="TableParagraph"/>
              <w:rPr>
                <w:b/>
                <w:sz w:val="24"/>
              </w:rPr>
            </w:pPr>
          </w:p>
        </w:tc>
        <w:tc>
          <w:tcPr>
            <w:tcW w:w="538" w:type="pct"/>
            <w:shd w:val="clear" w:color="auto" w:fill="F5F7FC"/>
          </w:tcPr>
          <w:p w14:paraId="767D46DF" w14:textId="77777777" w:rsidR="007F7DDC" w:rsidRPr="007F7DDC" w:rsidRDefault="007F7DDC" w:rsidP="007B02E3">
            <w:pPr>
              <w:pStyle w:val="TableParagraph"/>
              <w:spacing w:before="7"/>
              <w:rPr>
                <w:b/>
                <w:sz w:val="17"/>
              </w:rPr>
            </w:pPr>
          </w:p>
          <w:p w14:paraId="3F14D22C" w14:textId="77777777" w:rsidR="007F7DDC" w:rsidRPr="007F7DDC" w:rsidRDefault="007F7DDC" w:rsidP="007B02E3">
            <w:pPr>
              <w:pStyle w:val="TableParagraph"/>
              <w:ind w:left="321"/>
              <w:rPr>
                <w:sz w:val="20"/>
              </w:rPr>
            </w:pPr>
            <w:r w:rsidRPr="007F7DDC">
              <w:rPr>
                <w:noProof/>
                <w:sz w:val="20"/>
              </w:rPr>
              <w:drawing>
                <wp:inline distT="0" distB="0" distL="0" distR="0" wp14:anchorId="0B251335" wp14:editId="285E7F5E">
                  <wp:extent cx="194859" cy="180212"/>
                  <wp:effectExtent l="0" t="0" r="0" b="0"/>
                  <wp:docPr id="9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24.png"/>
                          <pic:cNvPicPr/>
                        </pic:nvPicPr>
                        <pic:blipFill>
                          <a:blip r:embed="rId27" cstate="print"/>
                          <a:stretch>
                            <a:fillRect/>
                          </a:stretch>
                        </pic:blipFill>
                        <pic:spPr>
                          <a:xfrm>
                            <a:off x="0" y="0"/>
                            <a:ext cx="194859" cy="180212"/>
                          </a:xfrm>
                          <a:prstGeom prst="rect">
                            <a:avLst/>
                          </a:prstGeom>
                        </pic:spPr>
                      </pic:pic>
                    </a:graphicData>
                  </a:graphic>
                </wp:inline>
              </w:drawing>
            </w:r>
          </w:p>
        </w:tc>
        <w:tc>
          <w:tcPr>
            <w:tcW w:w="2457" w:type="pct"/>
          </w:tcPr>
          <w:p w14:paraId="1CCFB0E3" w14:textId="77777777" w:rsidR="007F7DDC" w:rsidRPr="007F7DDC" w:rsidRDefault="007F7DDC" w:rsidP="007B02E3">
            <w:pPr>
              <w:pStyle w:val="TableParagraph"/>
              <w:spacing w:before="10"/>
              <w:rPr>
                <w:b/>
                <w:sz w:val="20"/>
              </w:rPr>
            </w:pPr>
          </w:p>
          <w:p w14:paraId="66C1B234" w14:textId="4F156BFA" w:rsidR="007F7DDC" w:rsidRDefault="00244D0C" w:rsidP="007B02E3">
            <w:pPr>
              <w:pStyle w:val="TableParagraph"/>
              <w:spacing w:before="1"/>
              <w:ind w:left="106"/>
              <w:rPr>
                <w:sz w:val="16"/>
              </w:rPr>
            </w:pPr>
            <w:r>
              <w:rPr>
                <w:b/>
                <w:sz w:val="16"/>
              </w:rPr>
              <w:t xml:space="preserve">Durée de </w:t>
            </w:r>
            <w:proofErr w:type="spellStart"/>
            <w:r>
              <w:rPr>
                <w:b/>
                <w:sz w:val="16"/>
              </w:rPr>
              <w:t>cette</w:t>
            </w:r>
            <w:proofErr w:type="spellEnd"/>
            <w:r>
              <w:rPr>
                <w:b/>
                <w:sz w:val="16"/>
              </w:rPr>
              <w:t xml:space="preserve"> </w:t>
            </w:r>
            <w:proofErr w:type="gramStart"/>
            <w:r>
              <w:rPr>
                <w:b/>
                <w:sz w:val="16"/>
              </w:rPr>
              <w:t>diapositive :</w:t>
            </w:r>
            <w:proofErr w:type="gramEnd"/>
            <w:r w:rsidR="007F7DDC" w:rsidRPr="007F7DDC">
              <w:rPr>
                <w:b/>
                <w:sz w:val="16"/>
              </w:rPr>
              <w:t xml:space="preserve"> </w:t>
            </w:r>
            <w:r w:rsidR="007F7DDC" w:rsidRPr="007F7DDC">
              <w:rPr>
                <w:sz w:val="16"/>
              </w:rPr>
              <w:t>5 minutes</w:t>
            </w:r>
          </w:p>
          <w:p w14:paraId="4B0B6089" w14:textId="77777777" w:rsidR="00212D81" w:rsidRPr="007F7DDC" w:rsidRDefault="00212D81" w:rsidP="007B02E3">
            <w:pPr>
              <w:pStyle w:val="TableParagraph"/>
              <w:spacing w:before="1"/>
              <w:ind w:left="106"/>
              <w:rPr>
                <w:sz w:val="16"/>
              </w:rPr>
            </w:pPr>
          </w:p>
          <w:p w14:paraId="2FDE6882" w14:textId="4D247AC5" w:rsidR="007F7DDC" w:rsidRPr="00C11002" w:rsidRDefault="007F7DDC">
            <w:pPr>
              <w:pStyle w:val="ListParagraph"/>
              <w:numPr>
                <w:ilvl w:val="0"/>
                <w:numId w:val="45"/>
              </w:numPr>
              <w:rPr>
                <w:sz w:val="16"/>
                <w:lang w:val="fr-FR"/>
              </w:rPr>
            </w:pPr>
            <w:proofErr w:type="spellStart"/>
            <w:r w:rsidRPr="00C11002">
              <w:rPr>
                <w:sz w:val="16"/>
                <w:lang w:val="fr-FR"/>
              </w:rPr>
              <w:t>Based</w:t>
            </w:r>
            <w:proofErr w:type="spellEnd"/>
            <w:r w:rsidRPr="00C11002">
              <w:rPr>
                <w:sz w:val="16"/>
                <w:lang w:val="fr-FR"/>
              </w:rPr>
              <w:t xml:space="preserve"> on o</w:t>
            </w:r>
            <w:r w:rsidR="00212D81" w:rsidRPr="00C11002">
              <w:rPr>
                <w:lang w:val="fr-FR"/>
              </w:rPr>
              <w:t xml:space="preserve"> </w:t>
            </w:r>
            <w:r w:rsidR="00212D81" w:rsidRPr="00C11002">
              <w:rPr>
                <w:sz w:val="16"/>
                <w:lang w:val="fr-FR"/>
              </w:rPr>
              <w:t xml:space="preserve">Sur la base de notre connaissance de la culture du pays, à savoir (insérer le nom du pays), quelles considérations culturelles peuvent influencer notre façon d’agir en tant que témoin dans des situations impliquant de </w:t>
            </w:r>
            <w:proofErr w:type="gramStart"/>
            <w:r w:rsidR="00212D81" w:rsidRPr="00C11002">
              <w:rPr>
                <w:sz w:val="16"/>
                <w:lang w:val="fr-FR"/>
              </w:rPr>
              <w:t>l’EAS?</w:t>
            </w:r>
            <w:proofErr w:type="gramEnd"/>
          </w:p>
          <w:p w14:paraId="025C011F" w14:textId="77777777" w:rsidR="007F7DDC" w:rsidRPr="00C11002" w:rsidRDefault="007F7DDC" w:rsidP="007B02E3">
            <w:pPr>
              <w:pStyle w:val="TableParagraph"/>
              <w:spacing w:before="2"/>
              <w:rPr>
                <w:b/>
                <w:sz w:val="14"/>
                <w:lang w:val="fr-FR"/>
              </w:rPr>
            </w:pPr>
          </w:p>
          <w:p w14:paraId="1EA3B717" w14:textId="41ABC44C" w:rsidR="007F7DDC" w:rsidRPr="00C11002" w:rsidRDefault="00212D81" w:rsidP="007B02E3">
            <w:pPr>
              <w:pStyle w:val="TableParagraph"/>
              <w:ind w:left="106"/>
              <w:rPr>
                <w:sz w:val="16"/>
                <w:u w:val="single"/>
                <w:lang w:val="fr-FR"/>
              </w:rPr>
            </w:pPr>
            <w:r w:rsidRPr="00C11002">
              <w:rPr>
                <w:sz w:val="16"/>
                <w:u w:val="single"/>
                <w:lang w:val="fr-FR"/>
              </w:rPr>
              <w:t>Les réponses possibles sont les suivantes :</w:t>
            </w:r>
          </w:p>
          <w:p w14:paraId="09B3A303" w14:textId="77777777" w:rsidR="007F7DDC" w:rsidRPr="00C11002" w:rsidRDefault="007F7DDC" w:rsidP="007B02E3">
            <w:pPr>
              <w:pStyle w:val="TableParagraph"/>
              <w:spacing w:before="5"/>
              <w:rPr>
                <w:b/>
                <w:sz w:val="16"/>
                <w:lang w:val="fr-FR"/>
              </w:rPr>
            </w:pPr>
          </w:p>
          <w:p w14:paraId="56338C72" w14:textId="7C23D915" w:rsidR="00212D81" w:rsidRPr="00C11002" w:rsidRDefault="00212D81">
            <w:pPr>
              <w:pStyle w:val="TableParagraph"/>
              <w:numPr>
                <w:ilvl w:val="0"/>
                <w:numId w:val="45"/>
              </w:numPr>
              <w:tabs>
                <w:tab w:val="left" w:pos="424"/>
              </w:tabs>
              <w:spacing w:line="261" w:lineRule="auto"/>
              <w:rPr>
                <w:sz w:val="16"/>
                <w:lang w:val="fr-FR"/>
              </w:rPr>
            </w:pPr>
            <w:r w:rsidRPr="00C11002">
              <w:rPr>
                <w:sz w:val="16"/>
                <w:lang w:val="fr-FR"/>
              </w:rPr>
              <w:t>Normes culturelles concernant la communication directe et indirecte.</w:t>
            </w:r>
          </w:p>
          <w:p w14:paraId="129FDBF7" w14:textId="77777777" w:rsidR="00212D81" w:rsidRPr="00C11002" w:rsidRDefault="00212D81">
            <w:pPr>
              <w:pStyle w:val="TableParagraph"/>
              <w:numPr>
                <w:ilvl w:val="0"/>
                <w:numId w:val="45"/>
              </w:numPr>
              <w:tabs>
                <w:tab w:val="left" w:pos="424"/>
              </w:tabs>
              <w:spacing w:line="261" w:lineRule="auto"/>
              <w:rPr>
                <w:sz w:val="16"/>
                <w:lang w:val="fr-FR"/>
              </w:rPr>
            </w:pPr>
            <w:r w:rsidRPr="00C11002">
              <w:rPr>
                <w:sz w:val="16"/>
                <w:lang w:val="fr-FR"/>
              </w:rPr>
              <w:t>La hiérarchie du pouvoir, par exemple l’acceptabilité de la confrontation avec une personne en position de pouvoir.</w:t>
            </w:r>
          </w:p>
          <w:p w14:paraId="05FADA14" w14:textId="04AF3F19" w:rsidR="007F7DDC" w:rsidRPr="00C11002" w:rsidRDefault="00212D81">
            <w:pPr>
              <w:pStyle w:val="TableParagraph"/>
              <w:numPr>
                <w:ilvl w:val="0"/>
                <w:numId w:val="45"/>
              </w:numPr>
              <w:tabs>
                <w:tab w:val="left" w:pos="424"/>
              </w:tabs>
              <w:spacing w:line="261" w:lineRule="auto"/>
              <w:rPr>
                <w:sz w:val="16"/>
                <w:lang w:val="fr-FR"/>
              </w:rPr>
            </w:pPr>
            <w:r w:rsidRPr="00C11002">
              <w:rPr>
                <w:sz w:val="16"/>
                <w:lang w:val="fr-FR"/>
              </w:rPr>
              <w:t>Nous tenons à préciser qu’il peut être difficile, voire dangereux, pour les personnes qui ont peu de pouvoir d’intervenir directement. Ces personnes peuvent chercher des moyens d’intervenir indirectement, par exemple en parlant à une personne de confiance qui pourrait les aider.</w:t>
            </w:r>
          </w:p>
        </w:tc>
      </w:tr>
    </w:tbl>
    <w:p w14:paraId="4F0220C4" w14:textId="77777777" w:rsidR="007F7DDC" w:rsidRPr="00C11002" w:rsidRDefault="007F7DDC" w:rsidP="007B02E3">
      <w:pPr>
        <w:spacing w:line="271" w:lineRule="auto"/>
        <w:rPr>
          <w:sz w:val="16"/>
          <w:lang w:val="fr-FR"/>
        </w:rPr>
        <w:sectPr w:rsidR="007F7DDC" w:rsidRPr="00C11002" w:rsidSect="007B02E3">
          <w:pgSz w:w="11910" w:h="16840"/>
          <w:pgMar w:top="2304" w:right="1440" w:bottom="1440" w:left="1440" w:header="0" w:footer="916"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19A20D5F" w14:textId="77777777" w:rsidTr="008C5A9E">
        <w:trPr>
          <w:trHeight w:val="7755"/>
        </w:trPr>
        <w:tc>
          <w:tcPr>
            <w:tcW w:w="1997" w:type="pct"/>
          </w:tcPr>
          <w:p w14:paraId="4F871266" w14:textId="0571E408" w:rsidR="007F7DDC" w:rsidRPr="00C11002" w:rsidRDefault="007F7DDC" w:rsidP="007B02E3">
            <w:pPr>
              <w:pStyle w:val="TableParagraph"/>
              <w:rPr>
                <w:rFonts w:ascii="Times New Roman"/>
                <w:sz w:val="16"/>
                <w:lang w:val="fr-FR"/>
              </w:rPr>
            </w:pPr>
          </w:p>
        </w:tc>
        <w:tc>
          <w:tcPr>
            <w:tcW w:w="537" w:type="pct"/>
            <w:shd w:val="clear" w:color="auto" w:fill="F5F7FC"/>
          </w:tcPr>
          <w:p w14:paraId="0BD9BC55" w14:textId="77777777" w:rsidR="007F7DDC" w:rsidRPr="00C11002" w:rsidRDefault="007F7DDC" w:rsidP="007B02E3">
            <w:pPr>
              <w:pStyle w:val="TableParagraph"/>
              <w:rPr>
                <w:b/>
                <w:sz w:val="20"/>
                <w:lang w:val="fr-FR"/>
              </w:rPr>
            </w:pPr>
          </w:p>
          <w:p w14:paraId="3B1AC439" w14:textId="77777777" w:rsidR="007F7DDC" w:rsidRPr="00C11002" w:rsidRDefault="007F7DDC" w:rsidP="007B02E3">
            <w:pPr>
              <w:pStyle w:val="TableParagraph"/>
              <w:rPr>
                <w:b/>
                <w:sz w:val="20"/>
                <w:lang w:val="fr-FR"/>
              </w:rPr>
            </w:pPr>
          </w:p>
          <w:p w14:paraId="0CE69328" w14:textId="77777777" w:rsidR="007F7DDC" w:rsidRPr="00C11002" w:rsidRDefault="007F7DDC" w:rsidP="007B02E3">
            <w:pPr>
              <w:pStyle w:val="TableParagraph"/>
              <w:rPr>
                <w:b/>
                <w:sz w:val="20"/>
                <w:lang w:val="fr-FR"/>
              </w:rPr>
            </w:pPr>
          </w:p>
          <w:p w14:paraId="04A80DD9" w14:textId="77777777" w:rsidR="007F7DDC" w:rsidRPr="00C11002" w:rsidRDefault="007F7DDC" w:rsidP="007B02E3">
            <w:pPr>
              <w:pStyle w:val="TableParagraph"/>
              <w:rPr>
                <w:b/>
                <w:sz w:val="20"/>
                <w:lang w:val="fr-FR"/>
              </w:rPr>
            </w:pPr>
          </w:p>
          <w:p w14:paraId="3E27E6AB" w14:textId="77777777" w:rsidR="007F7DDC" w:rsidRPr="00C11002" w:rsidRDefault="007F7DDC" w:rsidP="007B02E3">
            <w:pPr>
              <w:pStyle w:val="TableParagraph"/>
              <w:rPr>
                <w:b/>
                <w:sz w:val="20"/>
                <w:lang w:val="fr-FR"/>
              </w:rPr>
            </w:pPr>
          </w:p>
          <w:p w14:paraId="1BC907BD" w14:textId="77777777" w:rsidR="007F7DDC" w:rsidRPr="00C11002" w:rsidRDefault="007F7DDC" w:rsidP="007B02E3">
            <w:pPr>
              <w:pStyle w:val="TableParagraph"/>
              <w:spacing w:before="1"/>
              <w:rPr>
                <w:b/>
                <w:lang w:val="fr-FR"/>
              </w:rPr>
            </w:pPr>
          </w:p>
          <w:p w14:paraId="0A3A9A6E" w14:textId="77777777" w:rsidR="007F7DDC" w:rsidRPr="007F7DDC" w:rsidRDefault="007F7DDC" w:rsidP="007B02E3">
            <w:pPr>
              <w:pStyle w:val="TableParagraph"/>
              <w:ind w:left="277"/>
              <w:rPr>
                <w:sz w:val="20"/>
              </w:rPr>
            </w:pPr>
            <w:r w:rsidRPr="007F7DDC">
              <w:rPr>
                <w:noProof/>
                <w:sz w:val="20"/>
              </w:rPr>
              <w:drawing>
                <wp:inline distT="0" distB="0" distL="0" distR="0" wp14:anchorId="4C490BF2" wp14:editId="295C11BE">
                  <wp:extent cx="243077" cy="243077"/>
                  <wp:effectExtent l="0" t="0" r="0" b="0"/>
                  <wp:docPr id="9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66" w:type="pct"/>
          </w:tcPr>
          <w:p w14:paraId="05432D5B" w14:textId="77777777" w:rsidR="007F7DDC" w:rsidRPr="007F7DDC" w:rsidRDefault="007F7DDC" w:rsidP="007B02E3">
            <w:pPr>
              <w:pStyle w:val="TableParagraph"/>
              <w:spacing w:before="11"/>
              <w:rPr>
                <w:b/>
                <w:sz w:val="20"/>
              </w:rPr>
            </w:pPr>
          </w:p>
          <w:p w14:paraId="06BA079C" w14:textId="035DC0D9" w:rsidR="00212D81" w:rsidRPr="00C11002" w:rsidRDefault="00212D81">
            <w:pPr>
              <w:pStyle w:val="TableParagraph"/>
              <w:numPr>
                <w:ilvl w:val="0"/>
                <w:numId w:val="44"/>
              </w:numPr>
              <w:tabs>
                <w:tab w:val="left" w:pos="419"/>
              </w:tabs>
              <w:spacing w:line="261" w:lineRule="auto"/>
              <w:rPr>
                <w:sz w:val="16"/>
                <w:lang w:val="fr-FR"/>
              </w:rPr>
            </w:pPr>
            <w:r w:rsidRPr="00C11002">
              <w:rPr>
                <w:sz w:val="16"/>
                <w:lang w:val="fr-FR"/>
              </w:rPr>
              <w:t>Sauver la face, l’idée de ne jamais faire honte à quelqu’un devant les autres.</w:t>
            </w:r>
          </w:p>
          <w:p w14:paraId="3E523307" w14:textId="29C2B2C8" w:rsidR="007F7DDC" w:rsidRPr="00C11002" w:rsidRDefault="00212D81">
            <w:pPr>
              <w:pStyle w:val="TableParagraph"/>
              <w:numPr>
                <w:ilvl w:val="0"/>
                <w:numId w:val="44"/>
              </w:numPr>
              <w:tabs>
                <w:tab w:val="left" w:pos="419"/>
              </w:tabs>
              <w:spacing w:line="261" w:lineRule="auto"/>
              <w:rPr>
                <w:b/>
                <w:sz w:val="14"/>
                <w:lang w:val="fr-FR"/>
              </w:rPr>
            </w:pPr>
            <w:r w:rsidRPr="00C11002">
              <w:rPr>
                <w:sz w:val="16"/>
                <w:lang w:val="fr-FR"/>
              </w:rPr>
              <w:t>L’importance de la communauté par rapport à l’individu, par exemple ne pas vouloir perturber l’harmonie de la communauté pour le bien d’une seule personne.</w:t>
            </w:r>
          </w:p>
          <w:p w14:paraId="4598CCEF" w14:textId="77777777" w:rsidR="00212D81" w:rsidRPr="00C11002" w:rsidRDefault="00212D81" w:rsidP="007B02E3">
            <w:pPr>
              <w:pStyle w:val="TableParagraph"/>
              <w:ind w:left="108"/>
              <w:rPr>
                <w:sz w:val="16"/>
                <w:u w:val="single"/>
                <w:lang w:val="fr-FR"/>
              </w:rPr>
            </w:pPr>
          </w:p>
          <w:p w14:paraId="727C6ECE" w14:textId="055C6B9B" w:rsidR="007F7DDC" w:rsidRPr="007F7DDC" w:rsidRDefault="0064529A" w:rsidP="007B02E3">
            <w:pPr>
              <w:pStyle w:val="TableParagraph"/>
              <w:ind w:left="108"/>
              <w:rPr>
                <w:sz w:val="16"/>
                <w:u w:val="single"/>
              </w:rPr>
            </w:pPr>
            <w:proofErr w:type="spellStart"/>
            <w:r>
              <w:rPr>
                <w:sz w:val="16"/>
                <w:u w:val="single"/>
              </w:rPr>
              <w:t>Demandez</w:t>
            </w:r>
            <w:proofErr w:type="spellEnd"/>
            <w:r>
              <w:rPr>
                <w:sz w:val="16"/>
                <w:u w:val="single"/>
              </w:rPr>
              <w:t xml:space="preserve"> aux </w:t>
            </w:r>
            <w:proofErr w:type="gramStart"/>
            <w:r>
              <w:rPr>
                <w:sz w:val="16"/>
                <w:u w:val="single"/>
              </w:rPr>
              <w:t>participants :</w:t>
            </w:r>
            <w:proofErr w:type="gramEnd"/>
          </w:p>
          <w:p w14:paraId="2AB3B7D1" w14:textId="77777777" w:rsidR="007F7DDC" w:rsidRPr="007F7DDC" w:rsidRDefault="007F7DDC" w:rsidP="007B02E3">
            <w:pPr>
              <w:pStyle w:val="TableParagraph"/>
              <w:spacing w:before="2"/>
              <w:rPr>
                <w:b/>
                <w:sz w:val="16"/>
              </w:rPr>
            </w:pPr>
          </w:p>
          <w:p w14:paraId="4A07A832" w14:textId="652604D8" w:rsidR="00212D81" w:rsidRPr="00C11002" w:rsidRDefault="00212D81">
            <w:pPr>
              <w:pStyle w:val="ListParagraph"/>
              <w:numPr>
                <w:ilvl w:val="0"/>
                <w:numId w:val="44"/>
              </w:numPr>
              <w:rPr>
                <w:sz w:val="16"/>
                <w:lang w:val="fr-FR"/>
              </w:rPr>
            </w:pPr>
            <w:r w:rsidRPr="00C11002">
              <w:rPr>
                <w:sz w:val="16"/>
                <w:lang w:val="fr-FR"/>
              </w:rPr>
              <w:t xml:space="preserve">Quel sont les liens entre l’effet des témoins et la prévention de l’inconduite </w:t>
            </w:r>
            <w:proofErr w:type="gramStart"/>
            <w:r w:rsidRPr="00C11002">
              <w:rPr>
                <w:sz w:val="16"/>
                <w:lang w:val="fr-FR"/>
              </w:rPr>
              <w:t>sexuelle?</w:t>
            </w:r>
            <w:proofErr w:type="gramEnd"/>
            <w:r w:rsidRPr="00C11002">
              <w:rPr>
                <w:sz w:val="16"/>
                <w:lang w:val="fr-FR"/>
              </w:rPr>
              <w:t xml:space="preserve"> </w:t>
            </w:r>
          </w:p>
          <w:p w14:paraId="4682C23D" w14:textId="77777777" w:rsidR="007F7DDC" w:rsidRPr="00C11002" w:rsidRDefault="007F7DDC" w:rsidP="007B02E3">
            <w:pPr>
              <w:pStyle w:val="TableParagraph"/>
              <w:spacing w:before="3"/>
              <w:rPr>
                <w:b/>
                <w:sz w:val="21"/>
                <w:lang w:val="fr-FR"/>
              </w:rPr>
            </w:pPr>
          </w:p>
          <w:p w14:paraId="21626F9C" w14:textId="43A6F4AC" w:rsidR="007F7DDC" w:rsidRPr="00C11002" w:rsidRDefault="00212D81" w:rsidP="007B02E3">
            <w:pPr>
              <w:pStyle w:val="TableParagraph"/>
              <w:ind w:left="108"/>
              <w:rPr>
                <w:sz w:val="16"/>
                <w:u w:val="single"/>
                <w:lang w:val="fr-FR"/>
              </w:rPr>
            </w:pPr>
            <w:r w:rsidRPr="00C11002">
              <w:rPr>
                <w:sz w:val="16"/>
                <w:u w:val="single"/>
                <w:lang w:val="fr-FR"/>
              </w:rPr>
              <w:t>Attendez quelques réponses, puis affirmez :</w:t>
            </w:r>
          </w:p>
          <w:p w14:paraId="1D435968" w14:textId="5640F42A" w:rsidR="00212D81" w:rsidRPr="00C11002" w:rsidRDefault="00212D81" w:rsidP="00212D81">
            <w:pPr>
              <w:pStyle w:val="TableParagraph"/>
              <w:spacing w:before="149" w:line="276" w:lineRule="auto"/>
              <w:ind w:left="108"/>
              <w:rPr>
                <w:sz w:val="16"/>
                <w:lang w:val="fr-FR"/>
              </w:rPr>
            </w:pPr>
            <w:r w:rsidRPr="00C11002">
              <w:rPr>
                <w:sz w:val="16"/>
                <w:lang w:val="fr-FR"/>
              </w:rPr>
              <w:t>La promotion d’une culture « d’intervention » dans laquelle les gens utilisent les compétences d’intervention des témoins pour aider à arrêter les paroles ou les actions inappropriées avant qu’elles ne s’aggravent est un moyen clé de prévenir l’EAHS. En fait, l’intervention des témoins est l’un des moyens les plus efficaces, selon les experts du monde entier, pour prévenir les actes de violence sexuelle.</w:t>
            </w:r>
            <w:r w:rsidRPr="000B5D93">
              <w:rPr>
                <w:rFonts w:ascii="Calibri" w:eastAsia="Calibri" w:hAnsi="Calibri" w:cs="Calibri"/>
                <w:vertAlign w:val="superscript"/>
                <w:lang w:val="fr-CA"/>
              </w:rPr>
              <w:t xml:space="preserve"> </w:t>
            </w:r>
            <w:r w:rsidRPr="000B5D93">
              <w:rPr>
                <w:rFonts w:ascii="Calibri" w:eastAsia="Calibri" w:hAnsi="Calibri" w:cs="Calibri"/>
                <w:vertAlign w:val="superscript"/>
                <w:lang w:val="fr-CA"/>
              </w:rPr>
              <w:footnoteReference w:id="1"/>
            </w:r>
            <w:r w:rsidRPr="00C11002">
              <w:rPr>
                <w:sz w:val="16"/>
                <w:lang w:val="fr-FR"/>
              </w:rPr>
              <w:t xml:space="preserve"> </w:t>
            </w:r>
          </w:p>
          <w:p w14:paraId="07EE7120" w14:textId="77777777" w:rsidR="007F7DDC" w:rsidRPr="00C11002" w:rsidRDefault="007F7DDC" w:rsidP="007B02E3">
            <w:pPr>
              <w:pStyle w:val="TableParagraph"/>
              <w:spacing w:before="8"/>
              <w:rPr>
                <w:b/>
                <w:sz w:val="20"/>
                <w:lang w:val="fr-FR"/>
              </w:rPr>
            </w:pPr>
          </w:p>
          <w:p w14:paraId="61767CE3" w14:textId="71D73326" w:rsidR="007F7DDC" w:rsidRPr="00C11002" w:rsidRDefault="00212D81" w:rsidP="007B02E3">
            <w:pPr>
              <w:pStyle w:val="TableParagraph"/>
              <w:spacing w:line="276" w:lineRule="auto"/>
              <w:ind w:left="144"/>
              <w:rPr>
                <w:sz w:val="16"/>
                <w:lang w:val="fr-FR"/>
              </w:rPr>
            </w:pPr>
            <w:r w:rsidRPr="00C11002">
              <w:rPr>
                <w:sz w:val="16"/>
                <w:lang w:val="fr-FR"/>
              </w:rPr>
              <w:t xml:space="preserve">L’intervention des témoins est plus efficace lorsqu’elle a lieu à un stade précoce, soit avant que les paroles ou les actions inappropriées ne dégénèrent en exploitation ou en abus. L’intervention a plus de chances d’être efficace lorsque les gens fixent leurs limites et leurs attentes en matière de conduite appropriée dès qu’ils remarquent des paroles ou des actions qui vont à l’encontre de leurs valeurs et normes personnelles ou organisationnelles. Bien que nous reconnaissions que les personnes qui ont peu de pouvoir n’ont pas forcément la possibilité d’intervenir directement, nous nommerons pendant la formation des moyens par lesquels toute personne, quelle que soit sa position dans une communauté ou une organisation, peut agir en tant que témoin, directement ou indirectement, pour aider à prévenir les cas d’EAHS. Pour approfondir cette question, passons à un exercice qui montre comment les interactions interpersonnelles peuvent être considérées selon un continuum de </w:t>
            </w:r>
            <w:proofErr w:type="gramStart"/>
            <w:r w:rsidRPr="00C11002">
              <w:rPr>
                <w:sz w:val="16"/>
                <w:lang w:val="fr-FR"/>
              </w:rPr>
              <w:t>comportements.</w:t>
            </w:r>
            <w:r w:rsidR="007F7DDC" w:rsidRPr="00C11002">
              <w:rPr>
                <w:sz w:val="16"/>
                <w:lang w:val="fr-FR"/>
              </w:rPr>
              <w:t>.</w:t>
            </w:r>
            <w:proofErr w:type="gramEnd"/>
          </w:p>
        </w:tc>
      </w:tr>
      <w:tr w:rsidR="007F7DDC" w:rsidRPr="00C11002" w14:paraId="5892C131" w14:textId="77777777" w:rsidTr="008C5A9E">
        <w:trPr>
          <w:trHeight w:val="1684"/>
        </w:trPr>
        <w:tc>
          <w:tcPr>
            <w:tcW w:w="5000" w:type="pct"/>
            <w:gridSpan w:val="3"/>
            <w:shd w:val="clear" w:color="auto" w:fill="EBECF1"/>
          </w:tcPr>
          <w:p w14:paraId="78E7C77B" w14:textId="77777777" w:rsidR="007F7DDC" w:rsidRPr="00C11002" w:rsidRDefault="007F7DDC" w:rsidP="007B02E3">
            <w:pPr>
              <w:pStyle w:val="TableParagraph"/>
              <w:rPr>
                <w:b/>
                <w:sz w:val="18"/>
                <w:lang w:val="fr-FR"/>
              </w:rPr>
            </w:pPr>
          </w:p>
          <w:p w14:paraId="6EDCAEF2" w14:textId="77777777" w:rsidR="007F7DDC" w:rsidRPr="00C11002" w:rsidRDefault="007F7DDC" w:rsidP="007B02E3">
            <w:pPr>
              <w:pStyle w:val="TableParagraph"/>
              <w:rPr>
                <w:b/>
                <w:sz w:val="18"/>
                <w:lang w:val="fr-FR"/>
              </w:rPr>
            </w:pPr>
          </w:p>
          <w:p w14:paraId="23305E18" w14:textId="77777777" w:rsidR="007F7DDC" w:rsidRPr="00C11002" w:rsidRDefault="007F7DDC" w:rsidP="007B02E3">
            <w:pPr>
              <w:pStyle w:val="TableParagraph"/>
              <w:spacing w:before="11"/>
              <w:rPr>
                <w:b/>
                <w:sz w:val="18"/>
                <w:lang w:val="fr-FR"/>
              </w:rPr>
            </w:pPr>
          </w:p>
          <w:p w14:paraId="11969304" w14:textId="0C1FB1E2" w:rsidR="007F7DDC" w:rsidRPr="00C11002" w:rsidRDefault="00BF6B37" w:rsidP="007B02E3">
            <w:pPr>
              <w:pStyle w:val="TableParagraph"/>
              <w:spacing w:line="276" w:lineRule="auto"/>
              <w:ind w:left="719"/>
              <w:rPr>
                <w:sz w:val="16"/>
                <w:lang w:val="fr-FR"/>
              </w:rPr>
            </w:pPr>
            <w:r w:rsidRPr="00C11002">
              <w:rPr>
                <w:b/>
                <w:color w:val="245177"/>
                <w:sz w:val="16"/>
                <w:lang w:val="fr-FR"/>
              </w:rPr>
              <w:t xml:space="preserve">Pour la prestation à </w:t>
            </w:r>
            <w:proofErr w:type="gramStart"/>
            <w:r w:rsidRPr="00C11002">
              <w:rPr>
                <w:b/>
                <w:color w:val="245177"/>
                <w:sz w:val="16"/>
                <w:lang w:val="fr-FR"/>
              </w:rPr>
              <w:t>distance</w:t>
            </w:r>
            <w:r w:rsidR="007F7DDC" w:rsidRPr="00C11002">
              <w:rPr>
                <w:b/>
                <w:color w:val="245177"/>
                <w:sz w:val="16"/>
                <w:lang w:val="fr-FR"/>
              </w:rPr>
              <w:t>:</w:t>
            </w:r>
            <w:proofErr w:type="gramEnd"/>
            <w:r w:rsidR="007F7DDC" w:rsidRPr="00C11002">
              <w:rPr>
                <w:b/>
                <w:color w:val="245177"/>
                <w:sz w:val="16"/>
                <w:lang w:val="fr-FR"/>
              </w:rPr>
              <w:t xml:space="preserve"> </w:t>
            </w:r>
            <w:r w:rsidR="00953FE0" w:rsidRPr="00C11002">
              <w:rPr>
                <w:sz w:val="16"/>
                <w:lang w:val="fr-FR"/>
              </w:rPr>
              <w:t>les réponses aux attentes du groupe peuvent être documentées sur le tableau blanc ou l’écran de discussion par le producteur.</w:t>
            </w:r>
          </w:p>
        </w:tc>
      </w:tr>
    </w:tbl>
    <w:p w14:paraId="7F3FB2A4" w14:textId="60E8B0FE" w:rsidR="007F7DDC" w:rsidRPr="00C11002" w:rsidRDefault="00000000" w:rsidP="00953FE0">
      <w:pPr>
        <w:pStyle w:val="BodyText"/>
        <w:rPr>
          <w:lang w:val="fr-FR"/>
        </w:rPr>
      </w:pPr>
      <w:r>
        <w:rPr>
          <w:b/>
          <w:sz w:val="27"/>
        </w:rPr>
        <w:pict w14:anchorId="5F921BD3">
          <v:group id="_x0000_s2443" style="position:absolute;margin-left:-29.15pt;margin-top:-70.75pt;width:56.65pt;height:56.65pt;z-index:251664384;mso-position-horizontal-relative:text;mso-position-vertical-relative:text" coordorigin="847,12929" coordsize="1133,1133">
            <v:shape id="_x0000_s2444" style="position:absolute;left:847;top:12929;width:1133;height:1133" coordorigin="869,13863" coordsize="1133,1133" path="m1436,13863r-77,6l1285,13884r-70,24l1150,13941r-61,40l1035,14029r-48,55l946,14144r-32,65l889,14279r-15,74l869,14430r5,77l889,14580r25,70l946,14716r41,60l1035,14830r54,48l1150,14919r65,33l1285,14976r74,15l1436,14996r76,-5l1586,14976r70,-24l1721,14919r61,-41l1836,14830r48,-54l1925,14716r32,-66l1982,14580r15,-73l2002,14430r-5,-77l1982,14279r-25,-70l1925,14144r-41,-60l1836,14029r-54,-48l1721,13941r-65,-33l1586,13884r-74,-15l1436,13863xe" fillcolor="#245177" stroked="f">
              <v:path arrowok="t"/>
            </v:shape>
            <v:shape id="_x0000_s2445" style="position:absolute;left:847;top:12929;width:1133;height:1133" coordorigin="869,13863" coordsize="1133,1133" path="m869,14430r5,-77l889,14279r25,-70l946,14144r41,-60l1035,14029r54,-48l1150,13941r65,-33l1285,13884r74,-15l1436,13863r76,6l1586,13884r70,24l1721,13941r61,40l1836,14029r48,55l1925,14144r32,65l1982,14279r15,74l2002,14430r-5,77l1982,14580r-25,70l1925,14716r-41,60l1836,14830r-54,48l1721,14919r-65,33l1586,14976r-74,15l1436,14996r-77,-5l1285,14976r-70,-24l1150,14919r-61,-41l1035,14830r-48,-54l946,14716r-32,-66l889,14580r-15,-73l869,14430xe" filled="f" strokecolor="#245177" strokeweight="1pt">
              <v:path arrowok="t"/>
            </v:shape>
            <v:shape id="_x0000_s2446" style="position:absolute;left:932;top:13016;width:963;height:963" coordorigin="954,13950" coordsize="963,963" path="m954,14432r7,-79l979,14279r29,-69l1047,14147r48,-56l1152,14043r63,-39l1284,13975r74,-19l1436,13950r78,6l1588,13975r69,29l1720,14043r56,48l1825,14147r39,63l1893,14279r18,74l1917,14432r-6,78l1893,14584r-29,69l1825,14716r-49,56l1720,14820r-63,39l1588,14888r-74,19l1436,14913r-78,-6l1284,14888r-69,-29l1152,14820r-57,-48l1047,14716r-39,-63l979,14584r-18,-74l954,14432xe" filled="f" strokecolor="white" strokeweight="1pt">
              <v:path arrowok="t"/>
            </v:shape>
            <v:shape id="_x0000_s2447" type="#_x0000_t75" alt="Icon  Description automatically generated" style="position:absolute;left:1102;top:13165;width:623;height:623">
              <v:imagedata r:id="rId34" o:title=""/>
            </v:shape>
          </v:group>
        </w:pict>
      </w:r>
    </w:p>
    <w:p w14:paraId="49B52A73" w14:textId="77777777" w:rsidR="007F7DDC" w:rsidRPr="00C11002" w:rsidRDefault="007F7DDC" w:rsidP="007B02E3">
      <w:pPr>
        <w:rPr>
          <w:lang w:val="fr-FR"/>
        </w:rPr>
        <w:sectPr w:rsidR="007F7DDC" w:rsidRPr="00C11002" w:rsidSect="007B02E3">
          <w:pgSz w:w="11910" w:h="16840"/>
          <w:pgMar w:top="2304" w:right="1440" w:bottom="1440" w:left="1440" w:header="0" w:footer="916" w:gutter="0"/>
          <w:cols w:space="720"/>
          <w:docGrid w:linePitch="299"/>
        </w:sectPr>
      </w:pPr>
    </w:p>
    <w:p w14:paraId="6B5A79FB" w14:textId="571E5A6B" w:rsidR="007F7DDC" w:rsidRPr="00C11002" w:rsidRDefault="00000000" w:rsidP="00953FE0">
      <w:pPr>
        <w:pStyle w:val="BodyText"/>
        <w:rPr>
          <w:sz w:val="11"/>
          <w:lang w:val="fr-FR"/>
        </w:rPr>
      </w:pPr>
      <w:r>
        <w:rPr>
          <w:sz w:val="20"/>
        </w:rPr>
        <w:lastRenderedPageBreak/>
        <w:pict w14:anchorId="034250F0">
          <v:group id="_x0000_s2407" style="position:absolute;margin-left:42.4pt;margin-top:443.55pt;width:481.1pt;height:71.3pt;z-index:-251658240;mso-position-horizontal-relative:page;mso-position-vertical-relative:page" coordorigin="848,9191" coordsize="9774,1426">
            <v:rect id="_x0000_s2408" style="position:absolute;left:1450;top:9191;width:9172;height:1426" fillcolor="#ebecf3" stroked="f"/>
            <v:shape id="_x0000_s2409" style="position:absolute;left:858;top:9360;width:1133;height:1133" coordorigin="858,9360" coordsize="1133,1133" path="m1425,9360r-77,6l1274,9381r-70,24l1139,9438r-61,40l1024,9526r-48,55l935,9641r-32,65l878,9776r-15,74l858,9927r5,77l878,10077r25,70l935,10213r41,60l1024,10327r54,48l1139,10416r65,33l1274,10473r74,15l1425,10493r76,-5l1575,10473r70,-24l1710,10416r61,-41l1825,10327r48,-54l1914,10213r32,-66l1971,10077r15,-73l1991,9927r-5,-77l1971,9776r-25,-70l1914,9641r-41,-60l1825,9526r-54,-48l1710,9438r-65,-33l1575,9381r-74,-15l1425,9360xe" fillcolor="#0c93d5" stroked="f">
              <v:path arrowok="t"/>
            </v:shape>
            <v:shape id="_x0000_s2410" style="position:absolute;left:858;top:9360;width:1133;height:1133" coordorigin="858,9360" coordsize="1133,1133" path="m858,9927r5,-77l878,9776r25,-70l935,9641r41,-60l1024,9526r54,-48l1139,9438r65,-33l1274,9381r74,-15l1425,9360r76,6l1575,9381r70,24l1710,9438r61,40l1825,9526r48,55l1914,9641r32,65l1971,9776r15,74l1991,9927r-5,77l1971,10077r-25,70l1914,10213r-41,60l1825,10327r-54,48l1710,10416r-65,33l1575,10473r-74,15l1425,10493r-77,-5l1274,10473r-70,-24l1139,10416r-61,-41l1024,10327r-48,-54l935,10213r-32,-66l878,10077r-15,-73l858,9927xe" filled="f" strokecolor="#0c93d5" strokeweight="1pt">
              <v:path arrowok="t"/>
            </v:shape>
            <v:shape id="_x0000_s2411" style="position:absolute;left:948;top:9447;width:963;height:963" coordorigin="949,9447" coordsize="963,963" path="m949,9928r6,-78l973,9776r29,-69l1042,9644r48,-56l1146,9540r63,-39l1278,9472r74,-19l1430,9447r78,6l1582,9472r69,29l1714,9540r57,48l1819,9644r39,63l1887,9776r18,74l1912,9928r-7,79l1887,10081r-29,69l1819,10213r-48,56l1714,10317r-63,39l1582,10385r-74,19l1430,10410r-78,-6l1278,10385r-69,-29l1146,10317r-56,-48l1042,10213r-40,-63l973,10081r-18,-74l949,9928xe" filled="f" strokecolor="white" strokeweight="1pt">
              <v:path arrowok="t"/>
            </v:shape>
            <v:shape id="_x0000_s2412" type="#_x0000_t75" alt="Icon  Description automatically generated" style="position:absolute;left:1025;top:9517;width:807;height:807">
              <v:imagedata r:id="rId24" o:title=""/>
            </v:shape>
            <w10:wrap anchorx="page" anchory="page"/>
          </v:group>
        </w:pic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460962AD" w14:textId="77777777" w:rsidTr="008C5A9E">
        <w:trPr>
          <w:trHeight w:val="2964"/>
        </w:trPr>
        <w:tc>
          <w:tcPr>
            <w:tcW w:w="5000" w:type="pct"/>
            <w:gridSpan w:val="3"/>
          </w:tcPr>
          <w:p w14:paraId="090670AC" w14:textId="77777777" w:rsidR="007F7DDC" w:rsidRPr="00C11002" w:rsidRDefault="007F7DDC" w:rsidP="007B02E3">
            <w:pPr>
              <w:pStyle w:val="TableParagraph"/>
              <w:spacing w:before="9"/>
              <w:rPr>
                <w:sz w:val="20"/>
                <w:lang w:val="fr-FR"/>
              </w:rPr>
            </w:pPr>
          </w:p>
          <w:p w14:paraId="571D2BE8" w14:textId="6BB08112" w:rsidR="007F7DDC" w:rsidRPr="00C11002" w:rsidRDefault="009D5E29" w:rsidP="007B02E3">
            <w:pPr>
              <w:pStyle w:val="TableParagraph"/>
              <w:ind w:left="107"/>
              <w:rPr>
                <w:b/>
                <w:color w:val="0C93D5"/>
                <w:sz w:val="20"/>
                <w:lang w:val="fr-FR"/>
              </w:rPr>
            </w:pPr>
            <w:r w:rsidRPr="00C11002">
              <w:rPr>
                <w:b/>
                <w:color w:val="0C93D5"/>
                <w:sz w:val="20"/>
                <w:lang w:val="fr-FR"/>
              </w:rPr>
              <w:t>Sujet</w:t>
            </w:r>
            <w:r w:rsidR="007F7DDC" w:rsidRPr="00C11002">
              <w:rPr>
                <w:b/>
                <w:color w:val="0C93D5"/>
                <w:sz w:val="20"/>
                <w:lang w:val="fr-FR"/>
              </w:rPr>
              <w:t xml:space="preserve"> </w:t>
            </w:r>
            <w:r w:rsidR="00953FE0" w:rsidRPr="00C11002">
              <w:rPr>
                <w:b/>
                <w:color w:val="0C93D5"/>
                <w:sz w:val="20"/>
                <w:lang w:val="fr-FR"/>
              </w:rPr>
              <w:t>2</w:t>
            </w:r>
            <w:r w:rsidR="00BD3F5D">
              <w:rPr>
                <w:b/>
                <w:color w:val="0C93D5"/>
                <w:sz w:val="20"/>
                <w:lang w:val="fr-FR"/>
              </w:rPr>
              <w:t xml:space="preserve"> </w:t>
            </w:r>
            <w:r w:rsidR="007F7DDC" w:rsidRPr="00C11002">
              <w:rPr>
                <w:b/>
                <w:color w:val="0C93D5"/>
                <w:sz w:val="20"/>
                <w:lang w:val="fr-FR"/>
              </w:rPr>
              <w:t xml:space="preserve">: </w:t>
            </w:r>
            <w:r w:rsidR="00953FE0" w:rsidRPr="00C11002">
              <w:rPr>
                <w:b/>
                <w:color w:val="0C93D5"/>
                <w:sz w:val="20"/>
                <w:lang w:val="fr-FR"/>
              </w:rPr>
              <w:t>Continuum de comportements</w:t>
            </w:r>
          </w:p>
          <w:p w14:paraId="461BB7A8" w14:textId="5C4AE2E3" w:rsidR="00953FE0" w:rsidRPr="00C11002" w:rsidRDefault="00730CC8" w:rsidP="007B02E3">
            <w:pPr>
              <w:pStyle w:val="TableParagraph"/>
              <w:spacing w:before="12" w:line="450" w:lineRule="atLeast"/>
              <w:ind w:left="107"/>
              <w:rPr>
                <w:b/>
                <w:sz w:val="16"/>
                <w:lang w:val="fr-FR"/>
              </w:rPr>
            </w:pPr>
            <w:r w:rsidRPr="007F7DDC">
              <w:rPr>
                <w:noProof/>
                <w:sz w:val="20"/>
              </w:rPr>
              <w:drawing>
                <wp:anchor distT="0" distB="0" distL="0" distR="0" simplePos="0" relativeHeight="251656704" behindDoc="1" locked="0" layoutInCell="1" allowOverlap="1" wp14:anchorId="4C215CCC" wp14:editId="2AAFAD19">
                  <wp:simplePos x="0" y="0"/>
                  <wp:positionH relativeFrom="page">
                    <wp:posOffset>3277235</wp:posOffset>
                  </wp:positionH>
                  <wp:positionV relativeFrom="page">
                    <wp:posOffset>394970</wp:posOffset>
                  </wp:positionV>
                  <wp:extent cx="2227580" cy="1252855"/>
                  <wp:effectExtent l="0" t="0" r="0" b="0"/>
                  <wp:wrapNone/>
                  <wp:docPr id="10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36.jpe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27580" cy="1252855"/>
                          </a:xfrm>
                          <a:prstGeom prst="rect">
                            <a:avLst/>
                          </a:prstGeom>
                        </pic:spPr>
                      </pic:pic>
                    </a:graphicData>
                  </a:graphic>
                </wp:anchor>
              </w:drawing>
            </w:r>
            <w:r w:rsidR="00C86D43" w:rsidRPr="00C11002">
              <w:rPr>
                <w:b/>
                <w:sz w:val="16"/>
                <w:lang w:val="fr-FR"/>
              </w:rPr>
              <w:t>Durée :</w:t>
            </w:r>
            <w:r w:rsidR="007F7DDC" w:rsidRPr="00C11002">
              <w:rPr>
                <w:b/>
                <w:sz w:val="16"/>
                <w:lang w:val="fr-FR"/>
              </w:rPr>
              <w:t xml:space="preserve"> 20 minutes </w:t>
            </w:r>
          </w:p>
          <w:p w14:paraId="634A76DE" w14:textId="607AA64E" w:rsidR="00953FE0" w:rsidRPr="007F7DDC" w:rsidRDefault="00AF4CA3" w:rsidP="00953FE0">
            <w:pPr>
              <w:pStyle w:val="TableParagraph"/>
              <w:spacing w:before="12" w:line="450" w:lineRule="atLeast"/>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1365DE2F" w14:textId="6B220BA5" w:rsidR="007F7DDC" w:rsidRPr="00C11002" w:rsidRDefault="007F7DDC">
            <w:pPr>
              <w:pStyle w:val="ListParagraph"/>
              <w:numPr>
                <w:ilvl w:val="0"/>
                <w:numId w:val="43"/>
              </w:numPr>
              <w:spacing w:before="120"/>
              <w:ind w:left="418" w:hanging="288"/>
              <w:rPr>
                <w:sz w:val="16"/>
                <w:lang w:val="fr-FR"/>
              </w:rPr>
            </w:pPr>
            <w:proofErr w:type="spellStart"/>
            <w:r w:rsidRPr="00C11002">
              <w:rPr>
                <w:sz w:val="16"/>
                <w:lang w:val="fr-FR"/>
              </w:rPr>
              <w:t>Identify</w:t>
            </w:r>
            <w:proofErr w:type="spellEnd"/>
            <w:r w:rsidRPr="00C11002">
              <w:rPr>
                <w:sz w:val="16"/>
                <w:lang w:val="fr-FR"/>
              </w:rPr>
              <w:t xml:space="preserve"> </w:t>
            </w:r>
            <w:r w:rsidR="00953FE0" w:rsidRPr="00C11002">
              <w:rPr>
                <w:sz w:val="16"/>
                <w:lang w:val="fr-FR"/>
              </w:rPr>
              <w:t xml:space="preserve">Nommer les comportements professionnels, </w:t>
            </w:r>
            <w:r w:rsidR="00953FE0" w:rsidRPr="00C11002">
              <w:rPr>
                <w:sz w:val="16"/>
                <w:lang w:val="fr-FR"/>
              </w:rPr>
              <w:br/>
              <w:t xml:space="preserve">les comportements inappropriés et les comportements </w:t>
            </w:r>
            <w:r w:rsidR="00953FE0" w:rsidRPr="00C11002">
              <w:rPr>
                <w:sz w:val="16"/>
                <w:lang w:val="fr-FR"/>
              </w:rPr>
              <w:br/>
              <w:t xml:space="preserve">qui sont des violations. </w:t>
            </w:r>
          </w:p>
        </w:tc>
      </w:tr>
      <w:tr w:rsidR="007F7DDC" w:rsidRPr="00C11002" w14:paraId="3B8EE9E1" w14:textId="77777777" w:rsidTr="008C5A9E">
        <w:trPr>
          <w:trHeight w:val="3379"/>
        </w:trPr>
        <w:tc>
          <w:tcPr>
            <w:tcW w:w="2082" w:type="pct"/>
          </w:tcPr>
          <w:p w14:paraId="711B6A20" w14:textId="77777777" w:rsidR="007F7DDC" w:rsidRPr="00C11002" w:rsidRDefault="007F7DDC" w:rsidP="007B02E3">
            <w:pPr>
              <w:pStyle w:val="TableParagraph"/>
              <w:spacing w:before="10"/>
              <w:rPr>
                <w:sz w:val="20"/>
                <w:lang w:val="fr-FR"/>
              </w:rPr>
            </w:pPr>
          </w:p>
          <w:p w14:paraId="43C34150" w14:textId="4F7A712A"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953FE0" w:rsidRPr="00953FE0">
              <w:rPr>
                <w:b/>
                <w:sz w:val="16"/>
              </w:rPr>
              <w:t xml:space="preserve">Continuum de </w:t>
            </w:r>
            <w:proofErr w:type="spellStart"/>
            <w:r w:rsidR="00953FE0" w:rsidRPr="00953FE0">
              <w:rPr>
                <w:b/>
                <w:sz w:val="16"/>
              </w:rPr>
              <w:t>comportements</w:t>
            </w:r>
            <w:proofErr w:type="spellEnd"/>
          </w:p>
          <w:p w14:paraId="34AD8549" w14:textId="77777777" w:rsidR="007F7DDC" w:rsidRPr="007F7DDC" w:rsidRDefault="007F7DDC" w:rsidP="007B02E3">
            <w:pPr>
              <w:pStyle w:val="TableParagraph"/>
              <w:spacing w:before="9"/>
              <w:rPr>
                <w:sz w:val="12"/>
              </w:rPr>
            </w:pPr>
          </w:p>
          <w:p w14:paraId="7FDF1895" w14:textId="77777777" w:rsidR="007F7DDC" w:rsidRPr="007F7DDC" w:rsidRDefault="007F7DDC" w:rsidP="007B02E3">
            <w:pPr>
              <w:pStyle w:val="TableParagraph"/>
              <w:ind w:left="169"/>
              <w:rPr>
                <w:sz w:val="20"/>
              </w:rPr>
            </w:pPr>
            <w:r w:rsidRPr="007F7DDC">
              <w:rPr>
                <w:noProof/>
                <w:sz w:val="20"/>
              </w:rPr>
              <w:drawing>
                <wp:inline distT="0" distB="0" distL="0" distR="0" wp14:anchorId="75B1858F" wp14:editId="4555F0AA">
                  <wp:extent cx="2227749" cy="1253109"/>
                  <wp:effectExtent l="0" t="0" r="0" b="0"/>
                  <wp:docPr id="10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37.jpe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2CBF0EE1" w14:textId="77777777" w:rsidR="007F7DDC" w:rsidRPr="007F7DDC" w:rsidRDefault="007F7DDC" w:rsidP="007B02E3">
            <w:pPr>
              <w:pStyle w:val="TableParagraph"/>
              <w:rPr>
                <w:sz w:val="20"/>
              </w:rPr>
            </w:pPr>
          </w:p>
          <w:p w14:paraId="38AAA63B" w14:textId="77777777" w:rsidR="007F7DDC" w:rsidRPr="007F7DDC" w:rsidRDefault="007F7DDC" w:rsidP="007B02E3">
            <w:pPr>
              <w:pStyle w:val="TableParagraph"/>
              <w:rPr>
                <w:sz w:val="20"/>
              </w:rPr>
            </w:pPr>
          </w:p>
          <w:p w14:paraId="05B7ECC5" w14:textId="77777777" w:rsidR="007F7DDC" w:rsidRPr="007F7DDC" w:rsidRDefault="007F7DDC" w:rsidP="007B02E3">
            <w:pPr>
              <w:pStyle w:val="TableParagraph"/>
              <w:rPr>
                <w:sz w:val="20"/>
              </w:rPr>
            </w:pPr>
          </w:p>
        </w:tc>
        <w:tc>
          <w:tcPr>
            <w:tcW w:w="540" w:type="pct"/>
            <w:shd w:val="clear" w:color="auto" w:fill="F5F7FC"/>
          </w:tcPr>
          <w:p w14:paraId="7C02F20B" w14:textId="77777777" w:rsidR="007F7DDC" w:rsidRPr="007F7DDC" w:rsidRDefault="007F7DDC" w:rsidP="007B02E3">
            <w:pPr>
              <w:pStyle w:val="TableParagraph"/>
              <w:rPr>
                <w:sz w:val="18"/>
              </w:rPr>
            </w:pPr>
          </w:p>
          <w:p w14:paraId="180C7DD8" w14:textId="77777777" w:rsidR="007F7DDC" w:rsidRPr="007F7DDC" w:rsidRDefault="007F7DDC" w:rsidP="007B02E3">
            <w:pPr>
              <w:pStyle w:val="TableParagraph"/>
              <w:ind w:left="320"/>
              <w:rPr>
                <w:sz w:val="20"/>
              </w:rPr>
            </w:pPr>
            <w:r w:rsidRPr="007F7DDC">
              <w:rPr>
                <w:noProof/>
                <w:sz w:val="20"/>
              </w:rPr>
              <w:drawing>
                <wp:inline distT="0" distB="0" distL="0" distR="0" wp14:anchorId="4635E46F" wp14:editId="1C895064">
                  <wp:extent cx="194859" cy="180213"/>
                  <wp:effectExtent l="0" t="0" r="0" b="0"/>
                  <wp:docPr id="10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32448609" w14:textId="77777777" w:rsidR="007F7DDC" w:rsidRPr="007F7DDC" w:rsidRDefault="007F7DDC" w:rsidP="007B02E3">
            <w:pPr>
              <w:pStyle w:val="TableParagraph"/>
              <w:rPr>
                <w:sz w:val="12"/>
              </w:rPr>
            </w:pPr>
          </w:p>
          <w:p w14:paraId="09D6D473" w14:textId="77777777" w:rsidR="007F7DDC" w:rsidRPr="007F7DDC" w:rsidRDefault="007F7DDC" w:rsidP="007B02E3">
            <w:pPr>
              <w:pStyle w:val="TableParagraph"/>
              <w:ind w:left="284"/>
              <w:rPr>
                <w:sz w:val="20"/>
              </w:rPr>
            </w:pPr>
            <w:r w:rsidRPr="007F7DDC">
              <w:rPr>
                <w:noProof/>
                <w:sz w:val="20"/>
              </w:rPr>
              <w:drawing>
                <wp:inline distT="0" distB="0" distL="0" distR="0" wp14:anchorId="5ADDCC8A" wp14:editId="09FCBD87">
                  <wp:extent cx="243077" cy="243077"/>
                  <wp:effectExtent l="0" t="0" r="0" b="0"/>
                  <wp:docPr id="10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78" w:type="pct"/>
          </w:tcPr>
          <w:p w14:paraId="11A0F6B4" w14:textId="77777777" w:rsidR="007F7DDC" w:rsidRPr="007F7DDC" w:rsidRDefault="007F7DDC" w:rsidP="007B02E3">
            <w:pPr>
              <w:pStyle w:val="TableParagraph"/>
              <w:spacing w:before="10"/>
              <w:rPr>
                <w:sz w:val="20"/>
              </w:rPr>
            </w:pPr>
          </w:p>
          <w:p w14:paraId="67251056" w14:textId="32004DDA" w:rsidR="007F7DDC" w:rsidRPr="00C11002" w:rsidRDefault="00244D0C" w:rsidP="007B02E3">
            <w:pPr>
              <w:pStyle w:val="TableParagraph"/>
              <w:spacing w:before="1"/>
              <w:ind w:left="107"/>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&gt;1 minute</w:t>
            </w:r>
          </w:p>
          <w:p w14:paraId="13F08EE2" w14:textId="77777777" w:rsidR="007F7DDC" w:rsidRPr="00C11002" w:rsidRDefault="007F7DDC" w:rsidP="007B02E3">
            <w:pPr>
              <w:pStyle w:val="TableParagraph"/>
              <w:spacing w:before="2"/>
              <w:rPr>
                <w:sz w:val="23"/>
                <w:lang w:val="fr-FR"/>
              </w:rPr>
            </w:pPr>
          </w:p>
          <w:p w14:paraId="0EA62D33" w14:textId="0792B29B" w:rsidR="007F7DDC" w:rsidRPr="00C11002" w:rsidRDefault="00893440" w:rsidP="007B02E3">
            <w:pPr>
              <w:pStyle w:val="TableParagraph"/>
              <w:ind w:left="107"/>
              <w:rPr>
                <w:b/>
                <w:sz w:val="16"/>
                <w:lang w:val="fr-FR"/>
              </w:rPr>
            </w:pPr>
            <w:r w:rsidRPr="00C11002">
              <w:rPr>
                <w:b/>
                <w:sz w:val="16"/>
                <w:lang w:val="fr-FR"/>
              </w:rPr>
              <w:t>L’animateur dit :</w:t>
            </w:r>
          </w:p>
          <w:p w14:paraId="1820C0BE" w14:textId="5F434B07" w:rsidR="007F7DDC" w:rsidRPr="00C11002" w:rsidRDefault="00953FE0" w:rsidP="007B02E3">
            <w:pPr>
              <w:pStyle w:val="TableParagraph"/>
              <w:spacing w:before="148" w:line="276" w:lineRule="auto"/>
              <w:ind w:left="107"/>
              <w:rPr>
                <w:sz w:val="16"/>
                <w:lang w:val="fr-FR"/>
              </w:rPr>
            </w:pPr>
            <w:r w:rsidRPr="00C11002">
              <w:rPr>
                <w:sz w:val="16"/>
                <w:lang w:val="fr-FR"/>
              </w:rPr>
              <w:t>L’inconduite sexuelle peut être considérée selon un continuum de comportements pendant des interactions. À une extrémité du continuum se trouvent les comportements professionnels, respectueux et sécuritaires. À l’autre extrémité se trouvent la violence, l’exploitation et les abus sexuels. Entre ces deux extrémités se trouvent d’autres comportements, notamment ceux qui commencent à être inappropriés, intimidants et harcelants. Notre responsabilité, en tant que collègues solidaires, est d’intervenir avant qu’un comportement n’évolue vers la violence sexuelle.</w:t>
            </w:r>
            <w:r w:rsidRPr="000B5D93">
              <w:rPr>
                <w:rFonts w:ascii="Calibri" w:eastAsia="Calibri" w:hAnsi="Calibri" w:cs="Calibri"/>
                <w:vertAlign w:val="superscript"/>
                <w:lang w:val="fr-CA"/>
              </w:rPr>
              <w:t xml:space="preserve"> </w:t>
            </w:r>
            <w:r w:rsidRPr="000B5D93">
              <w:rPr>
                <w:rFonts w:ascii="Calibri" w:eastAsia="Calibri" w:hAnsi="Calibri" w:cs="Calibri"/>
                <w:vertAlign w:val="superscript"/>
                <w:lang w:val="fr-CA"/>
              </w:rPr>
              <w:footnoteReference w:id="2"/>
            </w:r>
          </w:p>
        </w:tc>
      </w:tr>
      <w:tr w:rsidR="007F7DDC" w:rsidRPr="007F7DDC" w14:paraId="2933311A" w14:textId="77777777" w:rsidTr="008C5A9E">
        <w:trPr>
          <w:trHeight w:val="1425"/>
        </w:trPr>
        <w:tc>
          <w:tcPr>
            <w:tcW w:w="5000" w:type="pct"/>
            <w:gridSpan w:val="3"/>
          </w:tcPr>
          <w:p w14:paraId="74AF20B2" w14:textId="77777777" w:rsidR="007F7DDC" w:rsidRPr="00C11002" w:rsidRDefault="007F7DDC" w:rsidP="007B02E3">
            <w:pPr>
              <w:pStyle w:val="TableParagraph"/>
              <w:rPr>
                <w:sz w:val="16"/>
                <w:lang w:val="fr-FR"/>
              </w:rPr>
            </w:pPr>
          </w:p>
          <w:p w14:paraId="7D864332" w14:textId="77777777" w:rsidR="007F7DDC" w:rsidRPr="00C11002" w:rsidRDefault="007F7DDC" w:rsidP="007B02E3">
            <w:pPr>
              <w:pStyle w:val="TableParagraph"/>
              <w:rPr>
                <w:sz w:val="16"/>
                <w:lang w:val="fr-FR"/>
              </w:rPr>
            </w:pPr>
          </w:p>
          <w:p w14:paraId="22CCE328" w14:textId="6BBFEE7D" w:rsidR="007F7DDC" w:rsidRPr="007F7DDC" w:rsidRDefault="00A90659" w:rsidP="007B02E3">
            <w:pPr>
              <w:pStyle w:val="TableParagraph"/>
              <w:spacing w:before="122" w:line="273" w:lineRule="auto"/>
              <w:ind w:left="702"/>
              <w:rPr>
                <w:rFonts w:ascii="Carlito"/>
                <w:sz w:val="16"/>
              </w:rPr>
            </w:pPr>
            <w:r>
              <w:rPr>
                <w:rFonts w:ascii="Carlito"/>
                <w:b/>
                <w:color w:val="0C93D5"/>
                <w:sz w:val="16"/>
              </w:rPr>
              <w:t>Notes sur la langue</w:t>
            </w:r>
            <w:r w:rsidR="007F7DDC" w:rsidRPr="007F7DDC">
              <w:rPr>
                <w:rFonts w:ascii="Carlito"/>
                <w:b/>
                <w:color w:val="0C93D5"/>
                <w:sz w:val="16"/>
              </w:rPr>
              <w:t xml:space="preserve">: </w:t>
            </w:r>
            <w:r w:rsidR="007F7DDC" w:rsidRPr="007F7DDC">
              <w:rPr>
                <w:rFonts w:ascii="Carlito"/>
                <w:sz w:val="16"/>
              </w:rPr>
              <w:t>Check for understanding of the word continuum. Consider replacing the word with range or another local word that defines the concept that the behaviors go from acceptable, to unacceptable, to violation.</w:t>
            </w:r>
          </w:p>
        </w:tc>
      </w:tr>
      <w:tr w:rsidR="007F7DDC" w:rsidRPr="00C11002" w14:paraId="12426965" w14:textId="77777777" w:rsidTr="008C5A9E">
        <w:trPr>
          <w:trHeight w:val="3955"/>
        </w:trPr>
        <w:tc>
          <w:tcPr>
            <w:tcW w:w="2082" w:type="pct"/>
          </w:tcPr>
          <w:p w14:paraId="2BEF756F" w14:textId="77777777" w:rsidR="007F7DDC" w:rsidRPr="007F7DDC" w:rsidRDefault="007F7DDC" w:rsidP="007B02E3">
            <w:pPr>
              <w:pStyle w:val="TableParagraph"/>
              <w:spacing w:before="1"/>
              <w:rPr>
                <w:sz w:val="21"/>
              </w:rPr>
            </w:pPr>
          </w:p>
          <w:p w14:paraId="1C78E5A3" w14:textId="37919D90"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Behavior Continuum Application</w:t>
            </w:r>
          </w:p>
          <w:p w14:paraId="650E6E89" w14:textId="77777777" w:rsidR="007F7DDC" w:rsidRPr="007F7DDC" w:rsidRDefault="007F7DDC" w:rsidP="007B02E3">
            <w:pPr>
              <w:pStyle w:val="TableParagraph"/>
              <w:spacing w:before="6"/>
              <w:rPr>
                <w:sz w:val="12"/>
              </w:rPr>
            </w:pPr>
          </w:p>
          <w:p w14:paraId="75B3732E" w14:textId="77777777" w:rsidR="007F7DDC" w:rsidRPr="007F7DDC" w:rsidRDefault="007F7DDC" w:rsidP="007B02E3">
            <w:pPr>
              <w:pStyle w:val="TableParagraph"/>
              <w:ind w:left="107"/>
              <w:rPr>
                <w:sz w:val="20"/>
              </w:rPr>
            </w:pPr>
            <w:r w:rsidRPr="007F7DDC">
              <w:rPr>
                <w:noProof/>
                <w:sz w:val="20"/>
              </w:rPr>
              <w:drawing>
                <wp:inline distT="0" distB="0" distL="0" distR="0" wp14:anchorId="3FFF8D07" wp14:editId="78B8AC42">
                  <wp:extent cx="2227749" cy="1253109"/>
                  <wp:effectExtent l="0" t="0" r="0" b="0"/>
                  <wp:docPr id="109"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38.jpe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00569DC2" w14:textId="77777777" w:rsidR="007F7DDC" w:rsidRPr="007F7DDC" w:rsidRDefault="007F7DDC" w:rsidP="007B02E3">
            <w:pPr>
              <w:pStyle w:val="TableParagraph"/>
              <w:rPr>
                <w:sz w:val="20"/>
              </w:rPr>
            </w:pPr>
          </w:p>
          <w:p w14:paraId="15EEBA46" w14:textId="77777777" w:rsidR="007F7DDC" w:rsidRPr="007F7DDC" w:rsidRDefault="007F7DDC" w:rsidP="007B02E3">
            <w:pPr>
              <w:pStyle w:val="TableParagraph"/>
              <w:rPr>
                <w:sz w:val="20"/>
              </w:rPr>
            </w:pPr>
          </w:p>
          <w:p w14:paraId="026CDC03" w14:textId="77777777" w:rsidR="007F7DDC" w:rsidRPr="007F7DDC" w:rsidRDefault="007F7DDC" w:rsidP="007B02E3">
            <w:pPr>
              <w:pStyle w:val="TableParagraph"/>
              <w:rPr>
                <w:sz w:val="20"/>
              </w:rPr>
            </w:pPr>
          </w:p>
          <w:p w14:paraId="25411300" w14:textId="77777777" w:rsidR="007F7DDC" w:rsidRPr="007F7DDC" w:rsidRDefault="007F7DDC" w:rsidP="007B02E3">
            <w:pPr>
              <w:pStyle w:val="TableParagraph"/>
              <w:rPr>
                <w:sz w:val="20"/>
              </w:rPr>
            </w:pPr>
          </w:p>
          <w:p w14:paraId="4C829D9B" w14:textId="77777777" w:rsidR="007F7DDC" w:rsidRPr="007F7DDC" w:rsidRDefault="007F7DDC" w:rsidP="007B02E3">
            <w:pPr>
              <w:pStyle w:val="TableParagraph"/>
              <w:rPr>
                <w:sz w:val="20"/>
              </w:rPr>
            </w:pPr>
          </w:p>
          <w:p w14:paraId="49E52594" w14:textId="77777777" w:rsidR="007F7DDC" w:rsidRPr="007F7DDC" w:rsidRDefault="007F7DDC" w:rsidP="007B02E3">
            <w:pPr>
              <w:pStyle w:val="TableParagraph"/>
              <w:spacing w:before="6"/>
            </w:pPr>
          </w:p>
        </w:tc>
        <w:tc>
          <w:tcPr>
            <w:tcW w:w="540" w:type="pct"/>
            <w:shd w:val="clear" w:color="auto" w:fill="F5F7FC"/>
          </w:tcPr>
          <w:p w14:paraId="76DF6DE3" w14:textId="77777777" w:rsidR="007F7DDC" w:rsidRPr="007F7DDC" w:rsidRDefault="007F7DDC" w:rsidP="007B02E3">
            <w:pPr>
              <w:pStyle w:val="TableParagraph"/>
              <w:rPr>
                <w:sz w:val="19"/>
              </w:rPr>
            </w:pPr>
          </w:p>
          <w:p w14:paraId="74879679" w14:textId="77777777" w:rsidR="007F7DDC" w:rsidRPr="007F7DDC" w:rsidRDefault="007F7DDC" w:rsidP="007B02E3">
            <w:pPr>
              <w:pStyle w:val="TableParagraph"/>
              <w:ind w:left="317"/>
              <w:rPr>
                <w:sz w:val="20"/>
              </w:rPr>
            </w:pPr>
            <w:r w:rsidRPr="007F7DDC">
              <w:rPr>
                <w:noProof/>
                <w:sz w:val="20"/>
              </w:rPr>
              <w:drawing>
                <wp:inline distT="0" distB="0" distL="0" distR="0" wp14:anchorId="1F18CC9C" wp14:editId="156E3CD0">
                  <wp:extent cx="194859" cy="180212"/>
                  <wp:effectExtent l="0" t="0" r="0" b="0"/>
                  <wp:docPr id="11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24.png"/>
                          <pic:cNvPicPr/>
                        </pic:nvPicPr>
                        <pic:blipFill>
                          <a:blip r:embed="rId27" cstate="print"/>
                          <a:stretch>
                            <a:fillRect/>
                          </a:stretch>
                        </pic:blipFill>
                        <pic:spPr>
                          <a:xfrm>
                            <a:off x="0" y="0"/>
                            <a:ext cx="194859" cy="180212"/>
                          </a:xfrm>
                          <a:prstGeom prst="rect">
                            <a:avLst/>
                          </a:prstGeom>
                        </pic:spPr>
                      </pic:pic>
                    </a:graphicData>
                  </a:graphic>
                </wp:inline>
              </w:drawing>
            </w:r>
          </w:p>
        </w:tc>
        <w:tc>
          <w:tcPr>
            <w:tcW w:w="2378" w:type="pct"/>
          </w:tcPr>
          <w:p w14:paraId="10A48749" w14:textId="77777777" w:rsidR="007F7DDC" w:rsidRPr="007F7DDC" w:rsidRDefault="007F7DDC" w:rsidP="007B02E3">
            <w:pPr>
              <w:pStyle w:val="TableParagraph"/>
              <w:spacing w:before="1"/>
              <w:rPr>
                <w:sz w:val="21"/>
              </w:rPr>
            </w:pPr>
          </w:p>
          <w:p w14:paraId="12E6C195" w14:textId="3B9E15D7" w:rsidR="007F7DDC" w:rsidRPr="00C11002" w:rsidRDefault="00893440" w:rsidP="007B02E3">
            <w:pPr>
              <w:pStyle w:val="TableParagraph"/>
              <w:spacing w:before="1"/>
              <w:ind w:left="135"/>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10 minutes</w:t>
            </w:r>
          </w:p>
          <w:p w14:paraId="399D1E3D" w14:textId="7DC39935" w:rsidR="007F7DDC" w:rsidRPr="00C11002" w:rsidRDefault="00953FE0" w:rsidP="007B02E3">
            <w:pPr>
              <w:pStyle w:val="TableParagraph"/>
              <w:spacing w:before="147" w:line="276" w:lineRule="auto"/>
              <w:ind w:left="135"/>
              <w:rPr>
                <w:sz w:val="16"/>
                <w:lang w:val="fr-FR"/>
              </w:rPr>
            </w:pPr>
            <w:r w:rsidRPr="00C11002">
              <w:rPr>
                <w:sz w:val="16"/>
                <w:lang w:val="fr-FR"/>
              </w:rPr>
              <w:t>Je vais vous lire un scénario et j’aimerais que vous vous déplaciez vers la zone de la salle à laquelle vous appartenez en fonction de votre décision d’intervenir ou non. D’un côté de la salle, il y a un tableau de papier intitulé « Intervenir » et, de l’autre côté, il y en a un autre intitulé « Ne pas intervenir ».</w:t>
            </w:r>
          </w:p>
          <w:p w14:paraId="5B9DCAF9" w14:textId="33390945" w:rsidR="007F7DDC" w:rsidRPr="00C11002" w:rsidRDefault="00953FE0" w:rsidP="007B02E3">
            <w:pPr>
              <w:pStyle w:val="TableParagraph"/>
              <w:spacing w:before="121"/>
              <w:ind w:left="135"/>
              <w:rPr>
                <w:sz w:val="16"/>
                <w:u w:val="single"/>
                <w:lang w:val="fr-FR"/>
              </w:rPr>
            </w:pPr>
            <w:r w:rsidRPr="00C11002">
              <w:rPr>
                <w:sz w:val="16"/>
                <w:u w:val="single"/>
                <w:lang w:val="fr-FR"/>
              </w:rPr>
              <w:t>Voici la première partie du scénario</w:t>
            </w:r>
            <w:proofErr w:type="gramStart"/>
            <w:r w:rsidRPr="00C11002">
              <w:rPr>
                <w:sz w:val="16"/>
                <w:u w:val="single"/>
                <w:lang w:val="fr-FR"/>
              </w:rPr>
              <w:t>.</w:t>
            </w:r>
            <w:r w:rsidR="007F7DDC" w:rsidRPr="00C11002">
              <w:rPr>
                <w:sz w:val="16"/>
                <w:u w:val="single"/>
                <w:lang w:val="fr-FR"/>
              </w:rPr>
              <w:t>:</w:t>
            </w:r>
            <w:proofErr w:type="gramEnd"/>
          </w:p>
          <w:p w14:paraId="4F8090DE" w14:textId="4E56AE2D" w:rsidR="007F7DDC" w:rsidRPr="00C11002" w:rsidRDefault="00953FE0" w:rsidP="007B02E3">
            <w:pPr>
              <w:pStyle w:val="TableParagraph"/>
              <w:spacing w:before="147" w:line="276" w:lineRule="auto"/>
              <w:ind w:left="135"/>
              <w:rPr>
                <w:i/>
                <w:sz w:val="16"/>
                <w:lang w:val="fr-FR"/>
              </w:rPr>
            </w:pPr>
            <w:r w:rsidRPr="00C11002">
              <w:rPr>
                <w:i/>
                <w:sz w:val="16"/>
                <w:lang w:val="fr-FR"/>
              </w:rPr>
              <w:t>Jennifer a 23 ans et est récemment diplômée de l’université. Il y a plusieurs mois, elle a trouvé un emploi dans une organisation de la société civile locale en tant que responsable de programme pour le développement des jeunes. Il y a quelques semaines, elle a entendu son patron de 39 ans faire des remarques sexuellement inappropriées à l’égard de certains collègues du bureau.</w:t>
            </w:r>
          </w:p>
        </w:tc>
      </w:tr>
    </w:tbl>
    <w:p w14:paraId="18D20BE1" w14:textId="77777777" w:rsidR="007F7DDC" w:rsidRPr="00C11002" w:rsidRDefault="007F7DDC" w:rsidP="007B02E3">
      <w:pPr>
        <w:pStyle w:val="BodyText"/>
        <w:rPr>
          <w:sz w:val="20"/>
          <w:lang w:val="fr-FR"/>
        </w:rPr>
      </w:pPr>
    </w:p>
    <w:p w14:paraId="4D1E7574" w14:textId="77777777" w:rsidR="007F7DDC" w:rsidRPr="00C11002" w:rsidRDefault="007F7DDC" w:rsidP="007B02E3">
      <w:pPr>
        <w:rPr>
          <w:lang w:val="fr-FR"/>
        </w:rPr>
        <w:sectPr w:rsidR="007F7DDC" w:rsidRPr="00C11002" w:rsidSect="007B02E3">
          <w:headerReference w:type="default" r:id="rId46"/>
          <w:pgSz w:w="11910" w:h="16840"/>
          <w:pgMar w:top="2304" w:right="1440" w:bottom="1440" w:left="1440" w:header="0" w:footer="902" w:gutter="0"/>
          <w:pgNumType w:start="17"/>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666AE2E7" w14:textId="77777777" w:rsidTr="008C5A9E">
        <w:trPr>
          <w:trHeight w:val="12490"/>
        </w:trPr>
        <w:tc>
          <w:tcPr>
            <w:tcW w:w="1997" w:type="pct"/>
          </w:tcPr>
          <w:p w14:paraId="3F8357F3" w14:textId="77777777" w:rsidR="007F7DDC" w:rsidRPr="00C11002" w:rsidRDefault="007F7DDC" w:rsidP="007B02E3">
            <w:pPr>
              <w:pStyle w:val="TableParagraph"/>
              <w:rPr>
                <w:rFonts w:ascii="Times New Roman"/>
                <w:sz w:val="16"/>
                <w:lang w:val="fr-FR"/>
              </w:rPr>
            </w:pPr>
          </w:p>
        </w:tc>
        <w:tc>
          <w:tcPr>
            <w:tcW w:w="537" w:type="pct"/>
            <w:shd w:val="clear" w:color="auto" w:fill="F5F7FC"/>
          </w:tcPr>
          <w:p w14:paraId="2CD1E1E4" w14:textId="77777777" w:rsidR="007F7DDC" w:rsidRPr="00C11002" w:rsidRDefault="007F7DDC" w:rsidP="007B02E3">
            <w:pPr>
              <w:pStyle w:val="TableParagraph"/>
              <w:rPr>
                <w:sz w:val="20"/>
                <w:lang w:val="fr-FR"/>
              </w:rPr>
            </w:pPr>
          </w:p>
          <w:p w14:paraId="0AD3AECA" w14:textId="77777777" w:rsidR="007F7DDC" w:rsidRPr="00C11002" w:rsidRDefault="007F7DDC" w:rsidP="007B02E3">
            <w:pPr>
              <w:pStyle w:val="TableParagraph"/>
              <w:rPr>
                <w:sz w:val="20"/>
                <w:lang w:val="fr-FR"/>
              </w:rPr>
            </w:pPr>
          </w:p>
          <w:p w14:paraId="75E52F61" w14:textId="77777777" w:rsidR="007F7DDC" w:rsidRPr="00C11002" w:rsidRDefault="007F7DDC" w:rsidP="007B02E3">
            <w:pPr>
              <w:pStyle w:val="TableParagraph"/>
              <w:rPr>
                <w:sz w:val="20"/>
                <w:lang w:val="fr-FR"/>
              </w:rPr>
            </w:pPr>
          </w:p>
          <w:p w14:paraId="74579EB0" w14:textId="77777777" w:rsidR="007F7DDC" w:rsidRPr="00C11002" w:rsidRDefault="007F7DDC" w:rsidP="007B02E3">
            <w:pPr>
              <w:pStyle w:val="TableParagraph"/>
              <w:rPr>
                <w:sz w:val="20"/>
                <w:lang w:val="fr-FR"/>
              </w:rPr>
            </w:pPr>
          </w:p>
          <w:p w14:paraId="606FA8EB" w14:textId="77777777" w:rsidR="007F7DDC" w:rsidRPr="00C11002" w:rsidRDefault="007F7DDC" w:rsidP="007B02E3">
            <w:pPr>
              <w:pStyle w:val="TableParagraph"/>
              <w:rPr>
                <w:sz w:val="20"/>
                <w:lang w:val="fr-FR"/>
              </w:rPr>
            </w:pPr>
          </w:p>
          <w:p w14:paraId="36B01743" w14:textId="77777777" w:rsidR="007F7DDC" w:rsidRPr="00C11002" w:rsidRDefault="007F7DDC" w:rsidP="007B02E3">
            <w:pPr>
              <w:pStyle w:val="TableParagraph"/>
              <w:rPr>
                <w:sz w:val="20"/>
                <w:lang w:val="fr-FR"/>
              </w:rPr>
            </w:pPr>
          </w:p>
          <w:p w14:paraId="1C7941A7" w14:textId="77777777" w:rsidR="007F7DDC" w:rsidRPr="00C11002" w:rsidRDefault="007F7DDC" w:rsidP="007B02E3">
            <w:pPr>
              <w:pStyle w:val="TableParagraph"/>
              <w:rPr>
                <w:sz w:val="20"/>
                <w:lang w:val="fr-FR"/>
              </w:rPr>
            </w:pPr>
          </w:p>
          <w:p w14:paraId="72D8751D" w14:textId="77777777" w:rsidR="007F7DDC" w:rsidRPr="00C11002" w:rsidRDefault="007F7DDC" w:rsidP="007B02E3">
            <w:pPr>
              <w:pStyle w:val="TableParagraph"/>
              <w:rPr>
                <w:sz w:val="20"/>
                <w:lang w:val="fr-FR"/>
              </w:rPr>
            </w:pPr>
          </w:p>
          <w:p w14:paraId="7511C461" w14:textId="77777777" w:rsidR="007F7DDC" w:rsidRPr="00C11002" w:rsidRDefault="007F7DDC" w:rsidP="007B02E3">
            <w:pPr>
              <w:pStyle w:val="TableParagraph"/>
              <w:rPr>
                <w:sz w:val="20"/>
                <w:lang w:val="fr-FR"/>
              </w:rPr>
            </w:pPr>
          </w:p>
          <w:p w14:paraId="45A7BE57" w14:textId="77777777" w:rsidR="007F7DDC" w:rsidRPr="00C11002" w:rsidRDefault="007F7DDC" w:rsidP="007B02E3">
            <w:pPr>
              <w:pStyle w:val="TableParagraph"/>
              <w:rPr>
                <w:sz w:val="20"/>
                <w:lang w:val="fr-FR"/>
              </w:rPr>
            </w:pPr>
          </w:p>
          <w:p w14:paraId="4F3DE83F" w14:textId="77777777" w:rsidR="007F7DDC" w:rsidRPr="00C11002" w:rsidRDefault="007F7DDC" w:rsidP="007B02E3">
            <w:pPr>
              <w:pStyle w:val="TableParagraph"/>
              <w:rPr>
                <w:sz w:val="20"/>
                <w:lang w:val="fr-FR"/>
              </w:rPr>
            </w:pPr>
          </w:p>
          <w:p w14:paraId="15038E28" w14:textId="77777777" w:rsidR="007F7DDC" w:rsidRPr="00C11002" w:rsidRDefault="007F7DDC" w:rsidP="007B02E3">
            <w:pPr>
              <w:pStyle w:val="TableParagraph"/>
              <w:rPr>
                <w:sz w:val="20"/>
                <w:lang w:val="fr-FR"/>
              </w:rPr>
            </w:pPr>
          </w:p>
          <w:p w14:paraId="44716322" w14:textId="77777777" w:rsidR="007F7DDC" w:rsidRPr="00C11002" w:rsidRDefault="007F7DDC" w:rsidP="007B02E3">
            <w:pPr>
              <w:pStyle w:val="TableParagraph"/>
              <w:rPr>
                <w:sz w:val="20"/>
                <w:lang w:val="fr-FR"/>
              </w:rPr>
            </w:pPr>
          </w:p>
          <w:p w14:paraId="4CF4D795" w14:textId="77777777" w:rsidR="007F7DDC" w:rsidRPr="00C11002" w:rsidRDefault="007F7DDC" w:rsidP="007B02E3">
            <w:pPr>
              <w:pStyle w:val="TableParagraph"/>
              <w:rPr>
                <w:sz w:val="20"/>
                <w:lang w:val="fr-FR"/>
              </w:rPr>
            </w:pPr>
          </w:p>
          <w:p w14:paraId="67FF4CDD" w14:textId="77777777" w:rsidR="007F7DDC" w:rsidRPr="00C11002" w:rsidRDefault="007F7DDC" w:rsidP="007B02E3">
            <w:pPr>
              <w:pStyle w:val="TableParagraph"/>
              <w:rPr>
                <w:sz w:val="20"/>
                <w:lang w:val="fr-FR"/>
              </w:rPr>
            </w:pPr>
          </w:p>
          <w:p w14:paraId="48349D0A" w14:textId="77777777" w:rsidR="007F7DDC" w:rsidRPr="00C11002" w:rsidRDefault="007F7DDC" w:rsidP="007B02E3">
            <w:pPr>
              <w:pStyle w:val="TableParagraph"/>
              <w:rPr>
                <w:sz w:val="20"/>
                <w:lang w:val="fr-FR"/>
              </w:rPr>
            </w:pPr>
          </w:p>
          <w:p w14:paraId="257971E9" w14:textId="77777777" w:rsidR="007F7DDC" w:rsidRPr="00C11002" w:rsidRDefault="007F7DDC" w:rsidP="007B02E3">
            <w:pPr>
              <w:pStyle w:val="TableParagraph"/>
              <w:rPr>
                <w:sz w:val="20"/>
                <w:lang w:val="fr-FR"/>
              </w:rPr>
            </w:pPr>
          </w:p>
          <w:p w14:paraId="3F13B2FD" w14:textId="77777777" w:rsidR="007F7DDC" w:rsidRPr="00C11002" w:rsidRDefault="007F7DDC" w:rsidP="007B02E3">
            <w:pPr>
              <w:pStyle w:val="TableParagraph"/>
              <w:rPr>
                <w:sz w:val="20"/>
                <w:lang w:val="fr-FR"/>
              </w:rPr>
            </w:pPr>
          </w:p>
          <w:p w14:paraId="71C6685A" w14:textId="77777777" w:rsidR="007F7DDC" w:rsidRPr="00C11002" w:rsidRDefault="007F7DDC" w:rsidP="007B02E3">
            <w:pPr>
              <w:pStyle w:val="TableParagraph"/>
              <w:rPr>
                <w:sz w:val="20"/>
                <w:lang w:val="fr-FR"/>
              </w:rPr>
            </w:pPr>
          </w:p>
          <w:p w14:paraId="639E39BB" w14:textId="77777777" w:rsidR="007F7DDC" w:rsidRPr="00C11002" w:rsidRDefault="007F7DDC" w:rsidP="007B02E3">
            <w:pPr>
              <w:pStyle w:val="TableParagraph"/>
              <w:rPr>
                <w:sz w:val="20"/>
                <w:lang w:val="fr-FR"/>
              </w:rPr>
            </w:pPr>
          </w:p>
          <w:p w14:paraId="4819B0A5" w14:textId="77777777" w:rsidR="007F7DDC" w:rsidRPr="00C11002" w:rsidRDefault="007F7DDC" w:rsidP="007B02E3">
            <w:pPr>
              <w:pStyle w:val="TableParagraph"/>
              <w:rPr>
                <w:sz w:val="20"/>
                <w:lang w:val="fr-FR"/>
              </w:rPr>
            </w:pPr>
          </w:p>
          <w:p w14:paraId="1C9A917F" w14:textId="77777777" w:rsidR="007F7DDC" w:rsidRPr="00C11002" w:rsidRDefault="007F7DDC" w:rsidP="007B02E3">
            <w:pPr>
              <w:pStyle w:val="TableParagraph"/>
              <w:rPr>
                <w:sz w:val="20"/>
                <w:lang w:val="fr-FR"/>
              </w:rPr>
            </w:pPr>
          </w:p>
          <w:p w14:paraId="70CC69A9" w14:textId="77777777" w:rsidR="007F7DDC" w:rsidRPr="00C11002" w:rsidRDefault="007F7DDC" w:rsidP="007B02E3">
            <w:pPr>
              <w:pStyle w:val="TableParagraph"/>
              <w:rPr>
                <w:sz w:val="20"/>
                <w:lang w:val="fr-FR"/>
              </w:rPr>
            </w:pPr>
          </w:p>
          <w:p w14:paraId="6CFE5EE5" w14:textId="77777777" w:rsidR="007F7DDC" w:rsidRPr="00C11002" w:rsidRDefault="007F7DDC" w:rsidP="007B02E3">
            <w:pPr>
              <w:pStyle w:val="TableParagraph"/>
              <w:rPr>
                <w:sz w:val="20"/>
                <w:lang w:val="fr-FR"/>
              </w:rPr>
            </w:pPr>
          </w:p>
          <w:p w14:paraId="758B639C" w14:textId="77777777" w:rsidR="007F7DDC" w:rsidRPr="00C11002" w:rsidRDefault="007F7DDC" w:rsidP="007B02E3">
            <w:pPr>
              <w:pStyle w:val="TableParagraph"/>
              <w:rPr>
                <w:sz w:val="20"/>
                <w:lang w:val="fr-FR"/>
              </w:rPr>
            </w:pPr>
          </w:p>
          <w:p w14:paraId="7F795194" w14:textId="77777777" w:rsidR="007F7DDC" w:rsidRPr="00C11002" w:rsidRDefault="007F7DDC" w:rsidP="007B02E3">
            <w:pPr>
              <w:pStyle w:val="TableParagraph"/>
              <w:rPr>
                <w:sz w:val="20"/>
                <w:lang w:val="fr-FR"/>
              </w:rPr>
            </w:pPr>
          </w:p>
          <w:p w14:paraId="6C3B88FC" w14:textId="77777777" w:rsidR="007F7DDC" w:rsidRPr="00C11002" w:rsidRDefault="007F7DDC" w:rsidP="007B02E3">
            <w:pPr>
              <w:pStyle w:val="TableParagraph"/>
              <w:rPr>
                <w:sz w:val="20"/>
                <w:lang w:val="fr-FR"/>
              </w:rPr>
            </w:pPr>
          </w:p>
          <w:p w14:paraId="43030CE1" w14:textId="77777777" w:rsidR="007F7DDC" w:rsidRPr="00C11002" w:rsidRDefault="007F7DDC" w:rsidP="007B02E3">
            <w:pPr>
              <w:pStyle w:val="TableParagraph"/>
              <w:rPr>
                <w:sz w:val="20"/>
                <w:lang w:val="fr-FR"/>
              </w:rPr>
            </w:pPr>
          </w:p>
          <w:p w14:paraId="6711EBC7" w14:textId="77777777" w:rsidR="007F7DDC" w:rsidRDefault="007F7DDC" w:rsidP="007B02E3">
            <w:pPr>
              <w:pStyle w:val="TableParagraph"/>
              <w:rPr>
                <w:sz w:val="20"/>
                <w:rtl/>
              </w:rPr>
            </w:pPr>
          </w:p>
          <w:p w14:paraId="07C4F6E3" w14:textId="77777777" w:rsidR="0058640E" w:rsidRDefault="0058640E" w:rsidP="007B02E3">
            <w:pPr>
              <w:pStyle w:val="TableParagraph"/>
              <w:rPr>
                <w:sz w:val="20"/>
                <w:rtl/>
              </w:rPr>
            </w:pPr>
          </w:p>
          <w:p w14:paraId="78208A03" w14:textId="77777777" w:rsidR="0058640E" w:rsidRPr="00C11002" w:rsidRDefault="0058640E" w:rsidP="007B02E3">
            <w:pPr>
              <w:pStyle w:val="TableParagraph"/>
              <w:rPr>
                <w:sz w:val="20"/>
                <w:lang w:val="fr-FR"/>
              </w:rPr>
            </w:pPr>
          </w:p>
          <w:p w14:paraId="358F1B8B" w14:textId="77777777" w:rsidR="007F7DDC" w:rsidRPr="00C11002" w:rsidRDefault="007F7DDC" w:rsidP="007B02E3">
            <w:pPr>
              <w:pStyle w:val="TableParagraph"/>
              <w:spacing w:before="7"/>
              <w:rPr>
                <w:sz w:val="24"/>
                <w:lang w:val="fr-FR"/>
              </w:rPr>
            </w:pPr>
          </w:p>
          <w:p w14:paraId="4E206CB3" w14:textId="77777777" w:rsidR="007F7DDC" w:rsidRPr="007F7DDC" w:rsidRDefault="007F7DDC" w:rsidP="007B02E3">
            <w:pPr>
              <w:pStyle w:val="TableParagraph"/>
              <w:ind w:left="279"/>
              <w:rPr>
                <w:sz w:val="20"/>
              </w:rPr>
            </w:pPr>
            <w:r w:rsidRPr="007F7DDC">
              <w:rPr>
                <w:noProof/>
                <w:sz w:val="20"/>
              </w:rPr>
              <w:drawing>
                <wp:inline distT="0" distB="0" distL="0" distR="0" wp14:anchorId="411FBD9F" wp14:editId="79BA503B">
                  <wp:extent cx="243077" cy="243077"/>
                  <wp:effectExtent l="0" t="0" r="0" b="0"/>
                  <wp:docPr id="11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4CF6FAA0" w14:textId="77777777" w:rsidR="007F7DDC" w:rsidRPr="007F7DDC" w:rsidRDefault="007F7DDC" w:rsidP="007B02E3">
            <w:pPr>
              <w:pStyle w:val="TableParagraph"/>
              <w:rPr>
                <w:sz w:val="20"/>
              </w:rPr>
            </w:pPr>
          </w:p>
          <w:p w14:paraId="39F99FAC" w14:textId="77777777" w:rsidR="007F7DDC" w:rsidRPr="007F7DDC" w:rsidRDefault="007F7DDC" w:rsidP="007B02E3">
            <w:pPr>
              <w:pStyle w:val="TableParagraph"/>
              <w:rPr>
                <w:sz w:val="20"/>
              </w:rPr>
            </w:pPr>
          </w:p>
          <w:p w14:paraId="386F5144" w14:textId="77777777" w:rsidR="007F7DDC" w:rsidRPr="007F7DDC" w:rsidRDefault="007F7DDC" w:rsidP="007B02E3">
            <w:pPr>
              <w:pStyle w:val="TableParagraph"/>
              <w:rPr>
                <w:sz w:val="20"/>
              </w:rPr>
            </w:pPr>
          </w:p>
          <w:p w14:paraId="218D77FE" w14:textId="77777777" w:rsidR="007F7DDC" w:rsidRPr="007F7DDC" w:rsidRDefault="007F7DDC" w:rsidP="007B02E3">
            <w:pPr>
              <w:pStyle w:val="TableParagraph"/>
              <w:rPr>
                <w:sz w:val="20"/>
              </w:rPr>
            </w:pPr>
          </w:p>
          <w:p w14:paraId="4B412064" w14:textId="77777777" w:rsidR="007F7DDC" w:rsidRPr="007F7DDC" w:rsidRDefault="007F7DDC" w:rsidP="007B02E3">
            <w:pPr>
              <w:pStyle w:val="TableParagraph"/>
              <w:spacing w:before="1"/>
              <w:rPr>
                <w:sz w:val="12"/>
              </w:rPr>
            </w:pPr>
          </w:p>
          <w:p w14:paraId="1C84835B" w14:textId="77777777" w:rsidR="007F7DDC" w:rsidRPr="007F7DDC" w:rsidRDefault="007F7DDC" w:rsidP="007B02E3">
            <w:pPr>
              <w:pStyle w:val="TableParagraph"/>
              <w:ind w:left="276"/>
              <w:rPr>
                <w:sz w:val="20"/>
              </w:rPr>
            </w:pPr>
            <w:r w:rsidRPr="007F7DDC">
              <w:rPr>
                <w:noProof/>
                <w:sz w:val="20"/>
              </w:rPr>
              <w:drawing>
                <wp:inline distT="0" distB="0" distL="0" distR="0" wp14:anchorId="7BA4CE9B" wp14:editId="7C971527">
                  <wp:extent cx="243077" cy="243077"/>
                  <wp:effectExtent l="0" t="0" r="0" b="0"/>
                  <wp:docPr id="11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66" w:type="pct"/>
          </w:tcPr>
          <w:p w14:paraId="22B00A89" w14:textId="77777777" w:rsidR="007F7DDC" w:rsidRPr="007F7DDC" w:rsidRDefault="007F7DDC" w:rsidP="007B02E3">
            <w:pPr>
              <w:pStyle w:val="TableParagraph"/>
              <w:spacing w:before="1"/>
              <w:rPr>
                <w:sz w:val="21"/>
              </w:rPr>
            </w:pPr>
          </w:p>
          <w:p w14:paraId="62BE324E" w14:textId="065E3D03" w:rsidR="00E73075" w:rsidRPr="00C11002" w:rsidRDefault="00E73075" w:rsidP="00E73075">
            <w:pPr>
              <w:pStyle w:val="TableParagraph"/>
              <w:spacing w:before="1" w:line="276" w:lineRule="auto"/>
              <w:ind w:left="108"/>
              <w:rPr>
                <w:sz w:val="16"/>
                <w:lang w:val="fr-FR"/>
              </w:rPr>
            </w:pPr>
            <w:r w:rsidRPr="00C11002">
              <w:rPr>
                <w:sz w:val="16"/>
                <w:lang w:val="fr-FR"/>
              </w:rPr>
              <w:t>Déplacez-vous vers le tableau qui correspond à votre décision.</w:t>
            </w:r>
          </w:p>
          <w:p w14:paraId="359CBF44" w14:textId="77777777" w:rsidR="00E73075" w:rsidRPr="00C11002" w:rsidRDefault="00E73075" w:rsidP="00E73075">
            <w:pPr>
              <w:pStyle w:val="TableParagraph"/>
              <w:spacing w:before="1" w:line="276" w:lineRule="auto"/>
              <w:ind w:left="108"/>
              <w:rPr>
                <w:sz w:val="16"/>
                <w:lang w:val="fr-FR"/>
              </w:rPr>
            </w:pPr>
            <w:r w:rsidRPr="00C11002">
              <w:rPr>
                <w:sz w:val="16"/>
                <w:lang w:val="fr-FR"/>
              </w:rPr>
              <w:t xml:space="preserve">Pour une formation à distance, tapez dans l’écran de messagerie où vous pensez que le comportement se situe, sur une échelle de 1 à 5, où 1 correspond à ne pas intervenir et 5 à intervenir. </w:t>
            </w:r>
          </w:p>
          <w:p w14:paraId="0D4CEE5A" w14:textId="6C580D4F" w:rsidR="007F7DDC" w:rsidRDefault="00E73075" w:rsidP="00E73075">
            <w:pPr>
              <w:pStyle w:val="TableParagraph"/>
              <w:tabs>
                <w:tab w:val="left" w:pos="426"/>
              </w:tabs>
              <w:spacing w:before="160" w:line="276" w:lineRule="auto"/>
              <w:ind w:left="141"/>
              <w:rPr>
                <w:sz w:val="16"/>
                <w:rtl/>
              </w:rPr>
            </w:pPr>
            <w:r w:rsidRPr="00C11002">
              <w:rPr>
                <w:sz w:val="16"/>
                <w:lang w:val="fr-FR"/>
              </w:rPr>
              <w:t>Là encore, 1 signifie qu’</w:t>
            </w:r>
            <w:r w:rsidRPr="00C11002">
              <w:rPr>
                <w:i/>
                <w:iCs/>
                <w:sz w:val="16"/>
                <w:lang w:val="fr-FR"/>
              </w:rPr>
              <w:t xml:space="preserve">il ne faut absolument pas intervenir et 5 qu’il faut absolument intervenir. </w:t>
            </w:r>
            <w:r w:rsidRPr="00C11002">
              <w:rPr>
                <w:sz w:val="16"/>
                <w:lang w:val="fr-FR"/>
              </w:rPr>
              <w:t xml:space="preserve">Il n’y a pas de bonnes ou de mauvaises réponses, l’intervention est une décision personnelle basée sur le contexte de la situation. </w:t>
            </w:r>
          </w:p>
          <w:p w14:paraId="76036557" w14:textId="77777777" w:rsidR="009C5309" w:rsidRDefault="009C5309" w:rsidP="00E73075">
            <w:pPr>
              <w:pStyle w:val="TableParagraph"/>
              <w:tabs>
                <w:tab w:val="left" w:pos="426"/>
              </w:tabs>
              <w:spacing w:before="160" w:line="276" w:lineRule="auto"/>
              <w:ind w:left="141"/>
              <w:rPr>
                <w:sz w:val="16"/>
                <w:rtl/>
              </w:rPr>
            </w:pPr>
          </w:p>
          <w:p w14:paraId="66899BB3" w14:textId="7C0EE69A" w:rsidR="00E73075" w:rsidRPr="00C11002" w:rsidRDefault="00E73075">
            <w:pPr>
              <w:pStyle w:val="ListParagraph"/>
              <w:numPr>
                <w:ilvl w:val="0"/>
                <w:numId w:val="42"/>
              </w:numPr>
              <w:rPr>
                <w:sz w:val="16"/>
                <w:lang w:val="fr-FR"/>
              </w:rPr>
            </w:pPr>
            <w:r w:rsidRPr="00C11002">
              <w:rPr>
                <w:sz w:val="16"/>
                <w:lang w:val="fr-FR"/>
              </w:rPr>
              <w:t xml:space="preserve">Quelqu’un serait-il prêt à expliquer pourquoi il s’est déplacé à cet </w:t>
            </w:r>
            <w:proofErr w:type="gramStart"/>
            <w:r w:rsidRPr="00C11002">
              <w:rPr>
                <w:sz w:val="16"/>
                <w:lang w:val="fr-FR"/>
              </w:rPr>
              <w:t>endroit?</w:t>
            </w:r>
            <w:proofErr w:type="gramEnd"/>
          </w:p>
          <w:p w14:paraId="5B609DA1" w14:textId="77777777" w:rsidR="007F7DDC" w:rsidRPr="00C11002" w:rsidRDefault="007F7DDC" w:rsidP="007B02E3">
            <w:pPr>
              <w:pStyle w:val="TableParagraph"/>
              <w:rPr>
                <w:sz w:val="21"/>
                <w:lang w:val="fr-FR"/>
              </w:rPr>
            </w:pPr>
          </w:p>
          <w:p w14:paraId="248C0667" w14:textId="6DCAB7C5" w:rsidR="007F7DDC" w:rsidRPr="00C11002" w:rsidRDefault="00410333" w:rsidP="007B02E3">
            <w:pPr>
              <w:pStyle w:val="TableParagraph"/>
              <w:ind w:left="108"/>
              <w:rPr>
                <w:sz w:val="16"/>
                <w:u w:val="single"/>
                <w:lang w:val="fr-FR"/>
              </w:rPr>
            </w:pPr>
            <w:r w:rsidRPr="00C11002">
              <w:rPr>
                <w:sz w:val="16"/>
                <w:u w:val="single"/>
                <w:lang w:val="fr-FR"/>
              </w:rPr>
              <w:t>Permettez une réponse et dites :</w:t>
            </w:r>
          </w:p>
          <w:p w14:paraId="2ADE59E3" w14:textId="4A613447" w:rsidR="007F7DDC" w:rsidRPr="00C11002" w:rsidRDefault="009C5309" w:rsidP="007B02E3">
            <w:pPr>
              <w:pStyle w:val="TableParagraph"/>
              <w:spacing w:before="148"/>
              <w:ind w:left="108"/>
              <w:rPr>
                <w:sz w:val="16"/>
                <w:lang w:val="fr-FR"/>
              </w:rPr>
            </w:pPr>
            <w:r w:rsidRPr="00C11002">
              <w:rPr>
                <w:sz w:val="16"/>
                <w:lang w:val="fr-FR"/>
              </w:rPr>
              <w:t>Merci, ok, voici la prochaine partie du scénario.</w:t>
            </w:r>
          </w:p>
          <w:p w14:paraId="2F2B2358" w14:textId="77777777" w:rsidR="007F7DDC" w:rsidRPr="00C11002" w:rsidRDefault="007F7DDC" w:rsidP="007B02E3">
            <w:pPr>
              <w:pStyle w:val="TableParagraph"/>
              <w:spacing w:before="4"/>
              <w:rPr>
                <w:sz w:val="16"/>
                <w:lang w:val="fr-FR"/>
              </w:rPr>
            </w:pPr>
          </w:p>
          <w:p w14:paraId="24F7C48E" w14:textId="662C1A70" w:rsidR="007F7DDC" w:rsidRPr="00C11002" w:rsidRDefault="009C5309" w:rsidP="007B02E3">
            <w:pPr>
              <w:pStyle w:val="TableParagraph"/>
              <w:spacing w:line="276" w:lineRule="auto"/>
              <w:ind w:left="108"/>
              <w:jc w:val="both"/>
              <w:rPr>
                <w:i/>
                <w:sz w:val="16"/>
                <w:lang w:val="fr-FR"/>
              </w:rPr>
            </w:pPr>
            <w:r w:rsidRPr="00C11002">
              <w:rPr>
                <w:i/>
                <w:sz w:val="16"/>
                <w:lang w:val="fr-FR"/>
              </w:rPr>
              <w:t>Quelques jours plus tard, Jennifer a remarqué que son patron passe son bras autour d’une collègue et lui tapote les fesses en quittant le bureau. Jennifer a trouvé cela offensant.</w:t>
            </w:r>
          </w:p>
          <w:p w14:paraId="503C5067" w14:textId="48F1179A" w:rsidR="007F7DDC" w:rsidRPr="00C11002" w:rsidRDefault="009C5309" w:rsidP="009C5309">
            <w:pPr>
              <w:pStyle w:val="TableParagraph"/>
              <w:spacing w:before="159" w:line="276" w:lineRule="auto"/>
              <w:ind w:left="108"/>
              <w:rPr>
                <w:sz w:val="16"/>
                <w:lang w:val="fr-FR"/>
              </w:rPr>
            </w:pPr>
            <w:r w:rsidRPr="00C11002">
              <w:rPr>
                <w:sz w:val="16"/>
                <w:lang w:val="fr-FR"/>
              </w:rPr>
              <w:t>Déplacez-vous vers le tableau qui correspond à votre décision.</w:t>
            </w:r>
          </w:p>
          <w:p w14:paraId="34E570EF" w14:textId="716D0D1E" w:rsidR="007F7DDC" w:rsidRDefault="009C5309" w:rsidP="007B02E3">
            <w:pPr>
              <w:pStyle w:val="TableParagraph"/>
              <w:spacing w:before="160" w:line="276" w:lineRule="auto"/>
              <w:ind w:left="108"/>
              <w:rPr>
                <w:sz w:val="16"/>
                <w:rtl/>
              </w:rPr>
            </w:pPr>
            <w:r w:rsidRPr="00C11002">
              <w:rPr>
                <w:sz w:val="16"/>
                <w:lang w:val="fr-FR"/>
              </w:rPr>
              <w:t>Pour une formation à distance, tapez dans l’écran de messagerie où vous pensez que le comportement se situe, sur une échelle de 1 à 5, où 1 correspond à ne pas intervenir et 5 à intervenir.</w:t>
            </w:r>
          </w:p>
          <w:p w14:paraId="23EB137B" w14:textId="77777777" w:rsidR="009C5309" w:rsidRPr="00C11002" w:rsidRDefault="009C5309" w:rsidP="007B02E3">
            <w:pPr>
              <w:pStyle w:val="TableParagraph"/>
              <w:spacing w:before="160" w:line="276" w:lineRule="auto"/>
              <w:ind w:left="108"/>
              <w:rPr>
                <w:sz w:val="16"/>
                <w:lang w:val="fr-FR"/>
              </w:rPr>
            </w:pPr>
          </w:p>
          <w:p w14:paraId="612A61C8" w14:textId="38E100B3" w:rsidR="007F7DDC" w:rsidRPr="00C11002" w:rsidRDefault="009C5309">
            <w:pPr>
              <w:pStyle w:val="ListParagraph"/>
              <w:numPr>
                <w:ilvl w:val="0"/>
                <w:numId w:val="42"/>
              </w:numPr>
              <w:rPr>
                <w:sz w:val="16"/>
                <w:lang w:val="fr-FR"/>
              </w:rPr>
            </w:pPr>
            <w:r w:rsidRPr="00C11002">
              <w:rPr>
                <w:sz w:val="16"/>
                <w:lang w:val="fr-FR"/>
              </w:rPr>
              <w:t xml:space="preserve">Quelqu’un serait-il prêt à expliquer pourquoi il s’est déplacé à cet </w:t>
            </w:r>
            <w:proofErr w:type="gramStart"/>
            <w:r w:rsidRPr="00C11002">
              <w:rPr>
                <w:sz w:val="16"/>
                <w:lang w:val="fr-FR"/>
              </w:rPr>
              <w:t>endroit?</w:t>
            </w:r>
            <w:proofErr w:type="gramEnd"/>
          </w:p>
          <w:p w14:paraId="31F61125" w14:textId="77777777" w:rsidR="007F7DDC" w:rsidRPr="00C11002" w:rsidRDefault="007F7DDC" w:rsidP="007B02E3">
            <w:pPr>
              <w:pStyle w:val="TableParagraph"/>
              <w:spacing w:before="9"/>
              <w:rPr>
                <w:sz w:val="20"/>
                <w:lang w:val="fr-FR"/>
              </w:rPr>
            </w:pPr>
          </w:p>
          <w:p w14:paraId="47FC89F7" w14:textId="03D53F94" w:rsidR="007F7DDC" w:rsidRPr="00C11002" w:rsidRDefault="007E5333" w:rsidP="007B02E3">
            <w:pPr>
              <w:pStyle w:val="TableParagraph"/>
              <w:ind w:left="108"/>
              <w:rPr>
                <w:sz w:val="16"/>
                <w:u w:val="single"/>
                <w:lang w:val="fr-FR"/>
              </w:rPr>
            </w:pPr>
            <w:r w:rsidRPr="00C11002">
              <w:rPr>
                <w:sz w:val="16"/>
                <w:u w:val="single"/>
                <w:lang w:val="fr-FR"/>
              </w:rPr>
              <w:t>Demandez :</w:t>
            </w:r>
          </w:p>
          <w:p w14:paraId="3E45942F" w14:textId="4AF0D520" w:rsidR="007F7DDC" w:rsidRPr="00C11002" w:rsidRDefault="009C5309" w:rsidP="007B02E3">
            <w:pPr>
              <w:pStyle w:val="TableParagraph"/>
              <w:spacing w:before="150" w:line="276" w:lineRule="auto"/>
              <w:ind w:left="108"/>
              <w:rPr>
                <w:sz w:val="16"/>
                <w:lang w:val="fr-FR"/>
              </w:rPr>
            </w:pPr>
            <w:r w:rsidRPr="00C11002">
              <w:rPr>
                <w:sz w:val="16"/>
                <w:lang w:val="fr-FR"/>
              </w:rPr>
              <w:t xml:space="preserve">Si Jennifer était dans une position de pouvoir inférieure, par exemple une femme de ménage, comment sa position pourrait-elle influencer sa volonté </w:t>
            </w:r>
            <w:proofErr w:type="gramStart"/>
            <w:r w:rsidRPr="00C11002">
              <w:rPr>
                <w:sz w:val="16"/>
                <w:lang w:val="fr-FR"/>
              </w:rPr>
              <w:t>d’intervenir?</w:t>
            </w:r>
            <w:proofErr w:type="gramEnd"/>
            <w:r w:rsidRPr="00C11002">
              <w:rPr>
                <w:sz w:val="16"/>
                <w:lang w:val="fr-FR"/>
              </w:rPr>
              <w:t xml:space="preserve"> Et si elle occupait une position de pouvoir plus élevée, comme directrice </w:t>
            </w:r>
            <w:proofErr w:type="gramStart"/>
            <w:r w:rsidRPr="00C11002">
              <w:rPr>
                <w:sz w:val="16"/>
                <w:lang w:val="fr-FR"/>
              </w:rPr>
              <w:t>financière?</w:t>
            </w:r>
            <w:proofErr w:type="gramEnd"/>
          </w:p>
          <w:p w14:paraId="0E52A58B" w14:textId="77777777" w:rsidR="007F7DDC" w:rsidRPr="00C11002" w:rsidRDefault="007F7DDC" w:rsidP="007B02E3">
            <w:pPr>
              <w:pStyle w:val="TableParagraph"/>
              <w:spacing w:before="8"/>
              <w:rPr>
                <w:sz w:val="20"/>
                <w:lang w:val="fr-FR"/>
              </w:rPr>
            </w:pPr>
          </w:p>
          <w:p w14:paraId="13A59081" w14:textId="1E0336E0" w:rsidR="007F7DDC" w:rsidRDefault="0064529A" w:rsidP="007B02E3">
            <w:pPr>
              <w:pStyle w:val="TableParagraph"/>
              <w:ind w:left="108"/>
              <w:rPr>
                <w:sz w:val="16"/>
                <w:u w:val="single"/>
                <w:rtl/>
              </w:rPr>
            </w:pPr>
            <w:proofErr w:type="spellStart"/>
            <w:r>
              <w:rPr>
                <w:sz w:val="16"/>
                <w:u w:val="single"/>
              </w:rPr>
              <w:t>Demandez</w:t>
            </w:r>
            <w:proofErr w:type="spellEnd"/>
            <w:r>
              <w:rPr>
                <w:sz w:val="16"/>
                <w:u w:val="single"/>
              </w:rPr>
              <w:t xml:space="preserve"> aux </w:t>
            </w:r>
            <w:proofErr w:type="gramStart"/>
            <w:r>
              <w:rPr>
                <w:sz w:val="16"/>
                <w:u w:val="single"/>
              </w:rPr>
              <w:t>participants :</w:t>
            </w:r>
            <w:proofErr w:type="gramEnd"/>
          </w:p>
          <w:p w14:paraId="4993C5D7" w14:textId="77777777" w:rsidR="009C5309" w:rsidRPr="007F7DDC" w:rsidRDefault="009C5309" w:rsidP="007B02E3">
            <w:pPr>
              <w:pStyle w:val="TableParagraph"/>
              <w:ind w:left="108"/>
              <w:rPr>
                <w:sz w:val="16"/>
                <w:u w:val="single"/>
              </w:rPr>
            </w:pPr>
          </w:p>
          <w:p w14:paraId="51A55185" w14:textId="264FDFCA" w:rsidR="007F7DDC" w:rsidRPr="00C11002" w:rsidRDefault="007F7DDC">
            <w:pPr>
              <w:pStyle w:val="ListParagraph"/>
              <w:numPr>
                <w:ilvl w:val="0"/>
                <w:numId w:val="42"/>
              </w:numPr>
              <w:rPr>
                <w:sz w:val="16"/>
                <w:lang w:val="fr-FR"/>
              </w:rPr>
            </w:pPr>
            <w:proofErr w:type="spellStart"/>
            <w:r w:rsidRPr="00C11002">
              <w:rPr>
                <w:sz w:val="16"/>
                <w:lang w:val="fr-FR"/>
              </w:rPr>
              <w:t>Based</w:t>
            </w:r>
            <w:proofErr w:type="spellEnd"/>
            <w:r w:rsidRPr="00C11002">
              <w:rPr>
                <w:sz w:val="16"/>
                <w:lang w:val="fr-FR"/>
              </w:rPr>
              <w:t xml:space="preserve"> </w:t>
            </w:r>
            <w:r w:rsidR="009C5309" w:rsidRPr="00C11002">
              <w:rPr>
                <w:sz w:val="16"/>
                <w:lang w:val="fr-FR"/>
              </w:rPr>
              <w:t xml:space="preserve">D’après cette description, où se situe ce comportement dans le continuum de </w:t>
            </w:r>
            <w:proofErr w:type="gramStart"/>
            <w:r w:rsidR="009C5309" w:rsidRPr="00C11002">
              <w:rPr>
                <w:sz w:val="16"/>
                <w:lang w:val="fr-FR"/>
              </w:rPr>
              <w:t>comportements?</w:t>
            </w:r>
            <w:proofErr w:type="gramEnd"/>
            <w:r w:rsidR="009C5309" w:rsidRPr="00C11002">
              <w:rPr>
                <w:sz w:val="16"/>
                <w:lang w:val="fr-FR"/>
              </w:rPr>
              <w:t xml:space="preserve"> </w:t>
            </w:r>
          </w:p>
          <w:p w14:paraId="4E353F0C" w14:textId="77777777" w:rsidR="007F7DDC" w:rsidRPr="00C11002" w:rsidRDefault="007F7DDC" w:rsidP="007B02E3">
            <w:pPr>
              <w:pStyle w:val="TableParagraph"/>
              <w:spacing w:before="11"/>
              <w:rPr>
                <w:sz w:val="14"/>
                <w:lang w:val="fr-FR"/>
              </w:rPr>
            </w:pPr>
          </w:p>
          <w:p w14:paraId="6BC08021" w14:textId="23B9BC7B" w:rsidR="007F7DDC" w:rsidRPr="00C11002" w:rsidRDefault="009C5309" w:rsidP="007B02E3">
            <w:pPr>
              <w:pStyle w:val="TableParagraph"/>
              <w:spacing w:line="276" w:lineRule="auto"/>
              <w:ind w:left="108"/>
              <w:rPr>
                <w:sz w:val="16"/>
                <w:lang w:val="fr-FR"/>
              </w:rPr>
            </w:pPr>
            <w:r w:rsidRPr="00C11002">
              <w:rPr>
                <w:sz w:val="16"/>
                <w:lang w:val="fr-FR"/>
              </w:rPr>
              <w:t>Attendez une réponse et confirmez qu’il s’agit clairement d’un cas de harcèlement sexuel.</w:t>
            </w:r>
          </w:p>
          <w:p w14:paraId="53006AD9" w14:textId="0A5B6D64" w:rsidR="007F7DDC" w:rsidRPr="00C11002" w:rsidRDefault="009C5309" w:rsidP="007B02E3">
            <w:pPr>
              <w:pStyle w:val="TableParagraph"/>
              <w:spacing w:before="160"/>
              <w:ind w:left="108"/>
              <w:rPr>
                <w:sz w:val="16"/>
                <w:lang w:val="fr-FR"/>
              </w:rPr>
            </w:pPr>
            <w:r w:rsidRPr="00C11002">
              <w:rPr>
                <w:sz w:val="16"/>
                <w:lang w:val="fr-FR"/>
              </w:rPr>
              <w:t>Cliquez pour révéler la dernière partie du scénario.</w:t>
            </w:r>
          </w:p>
          <w:p w14:paraId="520FE039" w14:textId="77777777" w:rsidR="007F7DDC" w:rsidRPr="00C11002" w:rsidRDefault="007F7DDC" w:rsidP="007B02E3">
            <w:pPr>
              <w:pStyle w:val="TableParagraph"/>
              <w:spacing w:before="4"/>
              <w:rPr>
                <w:sz w:val="16"/>
                <w:lang w:val="fr-FR"/>
              </w:rPr>
            </w:pPr>
          </w:p>
          <w:p w14:paraId="4619B8EF" w14:textId="13BF58EB" w:rsidR="007F7DDC" w:rsidRPr="00C11002" w:rsidRDefault="009C5309" w:rsidP="007B02E3">
            <w:pPr>
              <w:pStyle w:val="TableParagraph"/>
              <w:spacing w:line="276" w:lineRule="auto"/>
              <w:ind w:left="108"/>
              <w:rPr>
                <w:i/>
                <w:sz w:val="16"/>
                <w:lang w:val="fr-FR"/>
              </w:rPr>
            </w:pPr>
            <w:r w:rsidRPr="00C11002">
              <w:rPr>
                <w:i/>
                <w:sz w:val="16"/>
                <w:lang w:val="fr-FR"/>
              </w:rPr>
              <w:t>Hier, Jennifer a vu son patron parler de près avec une adolescente qui fait partie d’un de leurs programmes. Jennifer a établi un contact visuel avec la jeune fille et a pu constater qu’elle se sentait mal à l’aise dans cette situation.</w:t>
            </w:r>
          </w:p>
          <w:p w14:paraId="63D87493" w14:textId="77777777" w:rsidR="007F7DDC" w:rsidRPr="00C11002" w:rsidRDefault="007F7DDC" w:rsidP="007B02E3">
            <w:pPr>
              <w:pStyle w:val="TableParagraph"/>
              <w:spacing w:before="9"/>
              <w:rPr>
                <w:sz w:val="20"/>
                <w:lang w:val="fr-FR"/>
              </w:rPr>
            </w:pPr>
          </w:p>
          <w:p w14:paraId="01FD1DBF" w14:textId="6F98DF8D" w:rsidR="007F7DDC" w:rsidRPr="00C11002" w:rsidRDefault="009C5309" w:rsidP="007B02E3">
            <w:pPr>
              <w:pStyle w:val="TableParagraph"/>
              <w:spacing w:line="278" w:lineRule="auto"/>
              <w:ind w:left="108"/>
              <w:rPr>
                <w:sz w:val="16"/>
                <w:lang w:val="fr-FR"/>
              </w:rPr>
            </w:pPr>
            <w:r w:rsidRPr="00C11002">
              <w:rPr>
                <w:sz w:val="16"/>
                <w:lang w:val="fr-FR"/>
              </w:rPr>
              <w:t>Une dernière fois, déplacez-vous vers le tableau qui correspond à votre décision.</w:t>
            </w:r>
          </w:p>
        </w:tc>
      </w:tr>
    </w:tbl>
    <w:p w14:paraId="2D8FB2CE" w14:textId="77777777" w:rsidR="007F7DDC" w:rsidRPr="00C11002" w:rsidRDefault="007F7DDC" w:rsidP="007B02E3">
      <w:pPr>
        <w:spacing w:line="278"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4"/>
        <w:gridCol w:w="972"/>
        <w:gridCol w:w="4444"/>
      </w:tblGrid>
      <w:tr w:rsidR="007F7DDC" w:rsidRPr="00C11002" w14:paraId="2C59072D" w14:textId="77777777" w:rsidTr="008C5A9E">
        <w:trPr>
          <w:trHeight w:val="4529"/>
        </w:trPr>
        <w:tc>
          <w:tcPr>
            <w:tcW w:w="2004" w:type="pct"/>
          </w:tcPr>
          <w:p w14:paraId="3F096BEE" w14:textId="4F224757" w:rsidR="007F7DDC" w:rsidRPr="00C11002" w:rsidRDefault="00000000" w:rsidP="007B02E3">
            <w:pPr>
              <w:pStyle w:val="TableParagraph"/>
              <w:rPr>
                <w:rFonts w:ascii="Times New Roman"/>
                <w:sz w:val="16"/>
                <w:lang w:val="fr-FR"/>
              </w:rPr>
            </w:pPr>
            <w:r>
              <w:rPr>
                <w:sz w:val="20"/>
              </w:rPr>
              <w:lastRenderedPageBreak/>
              <w:pict w14:anchorId="2227AE27">
                <v:group id="_x0000_s2413" style="position:absolute;margin-left:-30.2pt;margin-top:230pt;width:482.2pt;height:85.15pt;z-index:-251657216;mso-position-horizontal-relative:page;mso-position-vertical-relative:page" coordorigin="856,7340" coordsize="9805,1703">
                  <v:rect id="_x0000_s2414" style="position:absolute;left:1450;top:7340;width:9211;height:1703" fillcolor="#ebecf3" stroked="f"/>
                  <v:shape id="_x0000_s2415" style="position:absolute;left:866;top:7622;width:1133;height:1133" coordorigin="866,7622" coordsize="1133,1133" path="m1432,7622r-76,6l1282,7643r-70,24l1147,7700r-61,40l1032,7788r-48,55l943,7903r-32,65l886,8038r-15,74l866,8189r5,77l886,8339r25,70l943,8475r41,60l1032,8589r54,48l1147,8678r65,33l1282,8735r74,15l1432,8755r77,-5l1583,8735r70,-24l1718,8678r61,-41l1833,8589r48,-54l1922,8475r32,-66l1979,8339r15,-73l1999,8189r-5,-77l1979,8038r-25,-70l1922,7903r-41,-60l1833,7788r-54,-48l1718,7700r-65,-33l1583,7643r-74,-15l1432,7622xe" fillcolor="#245177" stroked="f">
                    <v:path arrowok="t"/>
                  </v:shape>
                  <v:shape id="_x0000_s2416" style="position:absolute;left:866;top:7622;width:1133;height:1133" coordorigin="866,7622" coordsize="1133,1133" path="m866,8189r5,-77l886,8038r25,-70l943,7903r41,-60l1032,7788r54,-48l1147,7700r65,-33l1282,7643r74,-15l1432,7622r77,6l1583,7643r70,24l1718,7700r61,40l1833,7788r48,55l1922,7903r32,65l1979,8038r15,74l1999,8189r-5,77l1979,8339r-25,70l1922,8475r-41,60l1833,8589r-54,48l1718,8678r-65,33l1583,8735r-74,15l1432,8755r-76,-5l1282,8735r-70,-24l1147,8678r-61,-41l1032,8589r-48,-54l943,8475r-32,-66l886,8339r-15,-73l866,8189xe" filled="f" strokecolor="#245177" strokeweight="1pt">
                    <v:path arrowok="t"/>
                  </v:shape>
                  <v:shape id="_x0000_s2417" style="position:absolute;left:951;top:7709;width:963;height:963" coordorigin="951,7709" coordsize="963,963" path="m951,8191r7,-79l976,8038r29,-69l1044,7906r48,-56l1149,7802r63,-39l1281,7734r74,-19l1433,7709r78,6l1585,7734r69,29l1717,7802r56,48l1822,7906r39,63l1890,8038r18,74l1914,8191r-6,78l1890,8343r-29,69l1822,8475r-49,56l1717,8579r-63,39l1585,8647r-74,19l1433,8672r-78,-6l1281,8647r-69,-29l1149,8579r-57,-48l1044,8475r-39,-63l976,8343r-18,-74l951,8191xe" filled="f" strokecolor="white" strokeweight="1pt">
                    <v:path arrowok="t"/>
                  </v:shape>
                  <v:shape id="_x0000_s2418" type="#_x0000_t75" alt="Icon  Description automatically generated" style="position:absolute;left:1121;top:7858;width:623;height:623">
                    <v:imagedata r:id="rId34" o:title=""/>
                  </v:shape>
                  <w10:wrap anchorx="page" anchory="page"/>
                </v:group>
              </w:pict>
            </w:r>
          </w:p>
        </w:tc>
        <w:tc>
          <w:tcPr>
            <w:tcW w:w="538" w:type="pct"/>
            <w:shd w:val="clear" w:color="auto" w:fill="F5F7FC"/>
          </w:tcPr>
          <w:p w14:paraId="677E4F84" w14:textId="77777777" w:rsidR="007F7DDC" w:rsidRPr="00C11002" w:rsidRDefault="007F7DDC" w:rsidP="007B02E3">
            <w:pPr>
              <w:pStyle w:val="TableParagraph"/>
              <w:rPr>
                <w:sz w:val="20"/>
                <w:lang w:val="fr-FR"/>
              </w:rPr>
            </w:pPr>
          </w:p>
          <w:p w14:paraId="73BD74C9" w14:textId="77777777" w:rsidR="007F7DDC" w:rsidRPr="00C11002" w:rsidRDefault="007F7DDC" w:rsidP="007B02E3">
            <w:pPr>
              <w:pStyle w:val="TableParagraph"/>
              <w:rPr>
                <w:sz w:val="20"/>
                <w:lang w:val="fr-FR"/>
              </w:rPr>
            </w:pPr>
          </w:p>
          <w:p w14:paraId="46362A32" w14:textId="77777777" w:rsidR="007F7DDC" w:rsidRPr="00C11002" w:rsidRDefault="007F7DDC" w:rsidP="007B02E3">
            <w:pPr>
              <w:pStyle w:val="TableParagraph"/>
              <w:rPr>
                <w:sz w:val="20"/>
                <w:lang w:val="fr-FR"/>
              </w:rPr>
            </w:pPr>
          </w:p>
          <w:p w14:paraId="26FD9EA7" w14:textId="77777777" w:rsidR="007F7DDC" w:rsidRPr="00C11002" w:rsidRDefault="007F7DDC" w:rsidP="007B02E3">
            <w:pPr>
              <w:pStyle w:val="TableParagraph"/>
              <w:rPr>
                <w:sz w:val="20"/>
                <w:lang w:val="fr-FR"/>
              </w:rPr>
            </w:pPr>
          </w:p>
          <w:p w14:paraId="6ABC2204" w14:textId="77777777" w:rsidR="007F7DDC" w:rsidRPr="00C11002" w:rsidRDefault="007F7DDC" w:rsidP="007B02E3">
            <w:pPr>
              <w:pStyle w:val="TableParagraph"/>
              <w:rPr>
                <w:sz w:val="20"/>
                <w:lang w:val="fr-FR"/>
              </w:rPr>
            </w:pPr>
          </w:p>
          <w:p w14:paraId="4E71D9E1" w14:textId="77777777" w:rsidR="007F7DDC" w:rsidRPr="00C11002" w:rsidRDefault="007F7DDC" w:rsidP="007B02E3">
            <w:pPr>
              <w:pStyle w:val="TableParagraph"/>
              <w:rPr>
                <w:sz w:val="20"/>
                <w:lang w:val="fr-FR"/>
              </w:rPr>
            </w:pPr>
          </w:p>
          <w:p w14:paraId="00C07232" w14:textId="77777777" w:rsidR="007F7DDC" w:rsidRPr="00C11002" w:rsidRDefault="007F7DDC" w:rsidP="007B02E3">
            <w:pPr>
              <w:pStyle w:val="TableParagraph"/>
              <w:rPr>
                <w:sz w:val="20"/>
                <w:lang w:val="fr-FR"/>
              </w:rPr>
            </w:pPr>
          </w:p>
          <w:p w14:paraId="71E99964" w14:textId="77777777" w:rsidR="007F7DDC" w:rsidRPr="00C11002" w:rsidRDefault="007F7DDC" w:rsidP="007B02E3">
            <w:pPr>
              <w:pStyle w:val="TableParagraph"/>
              <w:rPr>
                <w:sz w:val="20"/>
                <w:lang w:val="fr-FR"/>
              </w:rPr>
            </w:pPr>
          </w:p>
          <w:p w14:paraId="29AE7822" w14:textId="77777777" w:rsidR="007F7DDC" w:rsidRPr="00C11002" w:rsidRDefault="007F7DDC" w:rsidP="007B02E3">
            <w:pPr>
              <w:pStyle w:val="TableParagraph"/>
              <w:rPr>
                <w:sz w:val="20"/>
                <w:lang w:val="fr-FR"/>
              </w:rPr>
            </w:pPr>
          </w:p>
          <w:p w14:paraId="25437776" w14:textId="77777777" w:rsidR="007F7DDC" w:rsidRPr="00C11002" w:rsidRDefault="007F7DDC" w:rsidP="007B02E3">
            <w:pPr>
              <w:pStyle w:val="TableParagraph"/>
              <w:spacing w:before="8"/>
              <w:rPr>
                <w:sz w:val="21"/>
                <w:lang w:val="fr-FR"/>
              </w:rPr>
            </w:pPr>
          </w:p>
          <w:p w14:paraId="284AABCE" w14:textId="77777777" w:rsidR="007F7DDC" w:rsidRPr="007F7DDC" w:rsidRDefault="007F7DDC" w:rsidP="007B02E3">
            <w:pPr>
              <w:pStyle w:val="TableParagraph"/>
              <w:ind w:left="247"/>
              <w:rPr>
                <w:sz w:val="20"/>
              </w:rPr>
            </w:pPr>
            <w:r w:rsidRPr="007F7DDC">
              <w:rPr>
                <w:noProof/>
                <w:sz w:val="20"/>
              </w:rPr>
              <w:drawing>
                <wp:inline distT="0" distB="0" distL="0" distR="0" wp14:anchorId="4B137B51" wp14:editId="456EBFE5">
                  <wp:extent cx="243077" cy="243077"/>
                  <wp:effectExtent l="0" t="0" r="0" b="0"/>
                  <wp:docPr id="11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53ADD1AE" w14:textId="77777777" w:rsidR="007F7DDC" w:rsidRPr="007F7DDC" w:rsidRDefault="007F7DDC" w:rsidP="007B02E3">
            <w:pPr>
              <w:pStyle w:val="TableParagraph"/>
              <w:spacing w:before="10"/>
              <w:rPr>
                <w:sz w:val="20"/>
              </w:rPr>
            </w:pPr>
          </w:p>
          <w:p w14:paraId="4E51E3DD" w14:textId="38158CF0" w:rsidR="007F7DDC" w:rsidRDefault="009C5309" w:rsidP="007B02E3">
            <w:pPr>
              <w:pStyle w:val="TableParagraph"/>
              <w:spacing w:before="1" w:line="276" w:lineRule="auto"/>
              <w:ind w:left="106"/>
              <w:rPr>
                <w:sz w:val="16"/>
                <w:rtl/>
              </w:rPr>
            </w:pPr>
            <w:r w:rsidRPr="00C11002">
              <w:rPr>
                <w:sz w:val="16"/>
                <w:lang w:val="fr-FR"/>
              </w:rPr>
              <w:t>Pour une formation à distance, tapez dans l’écran de messagerie où vous pensez que le comportement se situe, sur une échelle de 1 à 5, où 1 correspond à ne pas intervenir et 5 à intervenir.</w:t>
            </w:r>
          </w:p>
          <w:p w14:paraId="32E777B2" w14:textId="77777777" w:rsidR="009C5309" w:rsidRPr="00C11002" w:rsidRDefault="009C5309" w:rsidP="007B02E3">
            <w:pPr>
              <w:pStyle w:val="TableParagraph"/>
              <w:spacing w:before="1" w:line="276" w:lineRule="auto"/>
              <w:ind w:left="106"/>
              <w:rPr>
                <w:sz w:val="16"/>
                <w:lang w:val="fr-FR"/>
              </w:rPr>
            </w:pPr>
          </w:p>
          <w:p w14:paraId="6D66E99C" w14:textId="74E7C193" w:rsidR="009C5309" w:rsidRPr="00C11002" w:rsidRDefault="009C5309">
            <w:pPr>
              <w:pStyle w:val="ListParagraph"/>
              <w:numPr>
                <w:ilvl w:val="0"/>
                <w:numId w:val="41"/>
              </w:numPr>
              <w:rPr>
                <w:sz w:val="16"/>
                <w:lang w:val="fr-FR"/>
              </w:rPr>
            </w:pPr>
            <w:r w:rsidRPr="00C11002">
              <w:rPr>
                <w:sz w:val="16"/>
                <w:lang w:val="fr-FR"/>
              </w:rPr>
              <w:t xml:space="preserve">Quelqu’un serait-il prêt à expliquer pourquoi il s’est déplacé à cet </w:t>
            </w:r>
            <w:proofErr w:type="gramStart"/>
            <w:r w:rsidRPr="00C11002">
              <w:rPr>
                <w:sz w:val="16"/>
                <w:lang w:val="fr-FR"/>
              </w:rPr>
              <w:t>endroit?</w:t>
            </w:r>
            <w:proofErr w:type="gramEnd"/>
          </w:p>
          <w:p w14:paraId="20CF89C3" w14:textId="201CEBCD" w:rsidR="007F7DDC" w:rsidRPr="00C11002" w:rsidRDefault="007F7DDC" w:rsidP="007B02E3">
            <w:pPr>
              <w:pStyle w:val="TableParagraph"/>
              <w:spacing w:before="1"/>
              <w:rPr>
                <w:sz w:val="14"/>
                <w:lang w:val="fr-FR"/>
              </w:rPr>
            </w:pPr>
          </w:p>
          <w:p w14:paraId="54E4B06A" w14:textId="3D9513A1" w:rsidR="007F7DDC" w:rsidRPr="00C11002" w:rsidRDefault="009C5309" w:rsidP="007B02E3">
            <w:pPr>
              <w:pStyle w:val="TableParagraph"/>
              <w:spacing w:line="278" w:lineRule="auto"/>
              <w:ind w:left="106"/>
              <w:rPr>
                <w:sz w:val="16"/>
                <w:lang w:val="fr-FR"/>
              </w:rPr>
            </w:pPr>
            <w:r w:rsidRPr="00C11002">
              <w:rPr>
                <w:sz w:val="16"/>
                <w:lang w:val="fr-FR"/>
              </w:rPr>
              <w:t>Remerciez les participants de leurs réponses et rappelez-leur que l’intervention est une décision personnelle.</w:t>
            </w:r>
          </w:p>
          <w:p w14:paraId="6450C3A6" w14:textId="7CE4917C" w:rsidR="007F7DDC" w:rsidRPr="007F7DDC" w:rsidRDefault="009C5309" w:rsidP="007B02E3">
            <w:pPr>
              <w:pStyle w:val="TableParagraph"/>
              <w:spacing w:before="157"/>
              <w:ind w:left="106"/>
              <w:rPr>
                <w:sz w:val="16"/>
                <w:u w:val="single"/>
              </w:rPr>
            </w:pPr>
            <w:proofErr w:type="spellStart"/>
            <w:r w:rsidRPr="009C5309">
              <w:rPr>
                <w:sz w:val="16"/>
                <w:u w:val="single"/>
              </w:rPr>
              <w:t>Demandez</w:t>
            </w:r>
            <w:proofErr w:type="spellEnd"/>
            <w:r w:rsidRPr="009C5309">
              <w:rPr>
                <w:sz w:val="16"/>
                <w:u w:val="single"/>
              </w:rPr>
              <w:t xml:space="preserve"> aux </w:t>
            </w:r>
            <w:proofErr w:type="gramStart"/>
            <w:r w:rsidRPr="009C5309">
              <w:rPr>
                <w:sz w:val="16"/>
                <w:u w:val="single"/>
              </w:rPr>
              <w:t>participants :</w:t>
            </w:r>
            <w:proofErr w:type="gramEnd"/>
          </w:p>
          <w:p w14:paraId="096E9BCA" w14:textId="77777777" w:rsidR="007F7DDC" w:rsidRPr="007F7DDC" w:rsidRDefault="007F7DDC" w:rsidP="007B02E3">
            <w:pPr>
              <w:pStyle w:val="TableParagraph"/>
              <w:spacing w:before="5"/>
              <w:rPr>
                <w:sz w:val="16"/>
              </w:rPr>
            </w:pPr>
          </w:p>
          <w:p w14:paraId="7EF64572" w14:textId="5294D2B1" w:rsidR="009C5309" w:rsidRPr="00C11002" w:rsidRDefault="009C5309">
            <w:pPr>
              <w:pStyle w:val="ListParagraph"/>
              <w:numPr>
                <w:ilvl w:val="0"/>
                <w:numId w:val="41"/>
              </w:numPr>
              <w:rPr>
                <w:sz w:val="16"/>
                <w:lang w:val="fr-FR"/>
              </w:rPr>
            </w:pPr>
            <w:r w:rsidRPr="00C11002">
              <w:rPr>
                <w:sz w:val="16"/>
                <w:lang w:val="fr-FR"/>
              </w:rPr>
              <w:t xml:space="preserve">D’après la description du comportement dans ce scénario, où se situe ce comportement dans le continuum des </w:t>
            </w:r>
            <w:proofErr w:type="gramStart"/>
            <w:r w:rsidRPr="00C11002">
              <w:rPr>
                <w:sz w:val="16"/>
                <w:lang w:val="fr-FR"/>
              </w:rPr>
              <w:t>comportements?</w:t>
            </w:r>
            <w:proofErr w:type="gramEnd"/>
          </w:p>
          <w:p w14:paraId="735B37BF" w14:textId="48D31814" w:rsidR="007F7DDC" w:rsidRPr="00C11002" w:rsidRDefault="007F7DDC" w:rsidP="009C5309">
            <w:pPr>
              <w:pStyle w:val="TableParagraph"/>
              <w:tabs>
                <w:tab w:val="left" w:pos="421"/>
                <w:tab w:val="left" w:pos="422"/>
              </w:tabs>
              <w:spacing w:line="273" w:lineRule="auto"/>
              <w:ind w:left="421"/>
              <w:rPr>
                <w:sz w:val="16"/>
                <w:lang w:val="fr-FR"/>
              </w:rPr>
            </w:pPr>
          </w:p>
          <w:p w14:paraId="0D769067" w14:textId="77777777" w:rsidR="007F7DDC" w:rsidRPr="00C11002" w:rsidRDefault="007F7DDC" w:rsidP="007B02E3">
            <w:pPr>
              <w:pStyle w:val="TableParagraph"/>
              <w:spacing w:before="1"/>
              <w:rPr>
                <w:sz w:val="14"/>
                <w:lang w:val="fr-FR"/>
              </w:rPr>
            </w:pPr>
          </w:p>
          <w:p w14:paraId="188E7631" w14:textId="7D2C0B21" w:rsidR="007F7DDC" w:rsidRPr="00C11002" w:rsidRDefault="009C5309" w:rsidP="007B02E3">
            <w:pPr>
              <w:pStyle w:val="TableParagraph"/>
              <w:spacing w:line="276" w:lineRule="auto"/>
              <w:ind w:left="106"/>
              <w:rPr>
                <w:sz w:val="16"/>
                <w:lang w:val="fr-FR"/>
              </w:rPr>
            </w:pPr>
            <w:r w:rsidRPr="00C11002">
              <w:rPr>
                <w:sz w:val="16"/>
                <w:lang w:val="fr-FR"/>
              </w:rPr>
              <w:t>Attendez une réponse et confirmez qu’il s’agit d’un cas d’exploitation sexuelle, car le patron de [NOM] abuse de sa position de pouvoir auprès d’une fille qui est bénéficiaire et participante d’un programme qu’il supervise.</w:t>
            </w:r>
          </w:p>
        </w:tc>
      </w:tr>
      <w:tr w:rsidR="007F7DDC" w:rsidRPr="00C11002" w14:paraId="63D5FEE4" w14:textId="77777777" w:rsidTr="008C5A9E">
        <w:trPr>
          <w:trHeight w:val="1701"/>
        </w:trPr>
        <w:tc>
          <w:tcPr>
            <w:tcW w:w="5000" w:type="pct"/>
            <w:gridSpan w:val="3"/>
          </w:tcPr>
          <w:p w14:paraId="6E7506DC" w14:textId="77777777" w:rsidR="007F7DDC" w:rsidRPr="00C11002" w:rsidRDefault="007F7DDC" w:rsidP="007B02E3">
            <w:pPr>
              <w:pStyle w:val="TableParagraph"/>
              <w:rPr>
                <w:sz w:val="18"/>
                <w:lang w:val="fr-FR"/>
              </w:rPr>
            </w:pPr>
          </w:p>
          <w:p w14:paraId="1A952AFF" w14:textId="77777777" w:rsidR="007F7DDC" w:rsidRPr="00C11002" w:rsidRDefault="007F7DDC" w:rsidP="007B02E3">
            <w:pPr>
              <w:pStyle w:val="TableParagraph"/>
              <w:rPr>
                <w:sz w:val="18"/>
                <w:lang w:val="fr-FR"/>
              </w:rPr>
            </w:pPr>
          </w:p>
          <w:p w14:paraId="679F42E3" w14:textId="06F7D573" w:rsidR="007F7DDC" w:rsidRPr="00C11002" w:rsidRDefault="009C5309" w:rsidP="007B02E3">
            <w:pPr>
              <w:pStyle w:val="TableParagraph"/>
              <w:spacing w:before="119" w:line="276" w:lineRule="auto"/>
              <w:ind w:left="743"/>
              <w:rPr>
                <w:i/>
                <w:sz w:val="16"/>
                <w:lang w:val="fr-FR"/>
              </w:rPr>
            </w:pPr>
            <w:r w:rsidRPr="00C11002">
              <w:rPr>
                <w:b/>
                <w:color w:val="245177"/>
                <w:sz w:val="16"/>
                <w:lang w:val="fr-FR"/>
              </w:rPr>
              <w:t>Pour la prestation en ligne :</w:t>
            </w:r>
            <w:r w:rsidR="007F7DDC" w:rsidRPr="00C11002">
              <w:rPr>
                <w:b/>
                <w:color w:val="245177"/>
                <w:sz w:val="16"/>
                <w:lang w:val="fr-FR"/>
              </w:rPr>
              <w:t xml:space="preserve"> </w:t>
            </w:r>
            <w:r w:rsidRPr="00C11002">
              <w:rPr>
                <w:sz w:val="16"/>
                <w:lang w:val="fr-FR"/>
              </w:rPr>
              <w:t>Pour l’exercice sur le continuum de comportements, demandez au producteur de gérer la boîte de discussion dans laquelle les participants inscrivent où ils pensent que le comportement se situe, sur une échelle de 1 à 5, 1 signifiant qu’</w:t>
            </w:r>
            <w:r w:rsidRPr="00C11002">
              <w:rPr>
                <w:i/>
                <w:iCs/>
                <w:sz w:val="16"/>
                <w:lang w:val="fr-FR"/>
              </w:rPr>
              <w:t>il ne faut absolument pas intervenir et 5 qu’il faut absolument intervenir.</w:t>
            </w:r>
          </w:p>
        </w:tc>
      </w:tr>
      <w:tr w:rsidR="007F7DDC" w:rsidRPr="00C11002" w14:paraId="7F45F2CD" w14:textId="77777777" w:rsidTr="008C5A9E">
        <w:trPr>
          <w:trHeight w:val="6074"/>
        </w:trPr>
        <w:tc>
          <w:tcPr>
            <w:tcW w:w="2004" w:type="pct"/>
          </w:tcPr>
          <w:p w14:paraId="23A05768" w14:textId="77777777" w:rsidR="007F7DDC" w:rsidRPr="00C11002" w:rsidRDefault="007F7DDC" w:rsidP="007B02E3">
            <w:pPr>
              <w:pStyle w:val="TableParagraph"/>
              <w:spacing w:before="10"/>
              <w:rPr>
                <w:sz w:val="20"/>
                <w:lang w:val="fr-FR"/>
              </w:rPr>
            </w:pPr>
          </w:p>
          <w:p w14:paraId="5945FDCE" w14:textId="020CCD83" w:rsidR="007F7DDC" w:rsidRPr="00C11002" w:rsidRDefault="00C86D43" w:rsidP="007B02E3">
            <w:pPr>
              <w:pStyle w:val="TableParagraph"/>
              <w:spacing w:before="1"/>
              <w:ind w:left="107"/>
              <w:rPr>
                <w:b/>
                <w:sz w:val="16"/>
                <w:lang w:val="fr-FR"/>
              </w:rPr>
            </w:pPr>
            <w:r w:rsidRPr="00C11002">
              <w:rPr>
                <w:b/>
                <w:sz w:val="16"/>
                <w:lang w:val="fr-FR"/>
              </w:rPr>
              <w:t>Diapositive :</w:t>
            </w:r>
            <w:r w:rsidR="007F7DDC" w:rsidRPr="00C11002">
              <w:rPr>
                <w:b/>
                <w:sz w:val="16"/>
                <w:lang w:val="fr-FR"/>
              </w:rPr>
              <w:t xml:space="preserve"> </w:t>
            </w:r>
            <w:r w:rsidR="00A60BE4" w:rsidRPr="00C11002">
              <w:rPr>
                <w:b/>
                <w:sz w:val="16"/>
                <w:lang w:val="fr-FR"/>
              </w:rPr>
              <w:t>Résumé sur le continuum de comportements</w:t>
            </w:r>
          </w:p>
          <w:p w14:paraId="6D26BD8C" w14:textId="77777777" w:rsidR="007F7DDC" w:rsidRPr="00C11002" w:rsidRDefault="007F7DDC" w:rsidP="007B02E3">
            <w:pPr>
              <w:pStyle w:val="TableParagraph"/>
              <w:spacing w:before="10"/>
              <w:rPr>
                <w:sz w:val="21"/>
                <w:lang w:val="fr-FR"/>
              </w:rPr>
            </w:pPr>
          </w:p>
          <w:p w14:paraId="02428B6A" w14:textId="77777777" w:rsidR="007F7DDC" w:rsidRPr="007F7DDC" w:rsidRDefault="007F7DDC" w:rsidP="007B02E3">
            <w:pPr>
              <w:pStyle w:val="TableParagraph"/>
              <w:ind w:left="107"/>
              <w:rPr>
                <w:sz w:val="20"/>
              </w:rPr>
            </w:pPr>
            <w:r w:rsidRPr="007F7DDC">
              <w:rPr>
                <w:noProof/>
                <w:sz w:val="20"/>
              </w:rPr>
              <w:drawing>
                <wp:inline distT="0" distB="0" distL="0" distR="0" wp14:anchorId="44C49C7E" wp14:editId="4ACD66C1">
                  <wp:extent cx="2227521" cy="1252980"/>
                  <wp:effectExtent l="0" t="0" r="0" b="0"/>
                  <wp:docPr id="119"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39.jpe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4DEB162F" w14:textId="77777777" w:rsidR="007F7DDC" w:rsidRPr="007F7DDC" w:rsidRDefault="007F7DDC" w:rsidP="007B02E3">
            <w:pPr>
              <w:pStyle w:val="TableParagraph"/>
              <w:rPr>
                <w:sz w:val="20"/>
              </w:rPr>
            </w:pPr>
          </w:p>
          <w:p w14:paraId="4EBED727" w14:textId="77777777" w:rsidR="007F7DDC" w:rsidRPr="007F7DDC" w:rsidRDefault="007F7DDC" w:rsidP="007B02E3">
            <w:pPr>
              <w:pStyle w:val="TableParagraph"/>
              <w:rPr>
                <w:sz w:val="20"/>
              </w:rPr>
            </w:pPr>
          </w:p>
          <w:p w14:paraId="0A50C7FE" w14:textId="77777777" w:rsidR="007F7DDC" w:rsidRPr="007F7DDC" w:rsidRDefault="007F7DDC" w:rsidP="007B02E3">
            <w:pPr>
              <w:pStyle w:val="TableParagraph"/>
              <w:rPr>
                <w:sz w:val="20"/>
              </w:rPr>
            </w:pPr>
          </w:p>
          <w:p w14:paraId="58150010" w14:textId="77777777" w:rsidR="007F7DDC" w:rsidRPr="007F7DDC" w:rsidRDefault="007F7DDC" w:rsidP="007B02E3">
            <w:pPr>
              <w:pStyle w:val="TableParagraph"/>
              <w:rPr>
                <w:sz w:val="20"/>
              </w:rPr>
            </w:pPr>
          </w:p>
          <w:p w14:paraId="38B046C5" w14:textId="77777777" w:rsidR="007F7DDC" w:rsidRPr="007F7DDC" w:rsidRDefault="007F7DDC" w:rsidP="007B02E3">
            <w:pPr>
              <w:pStyle w:val="TableParagraph"/>
              <w:rPr>
                <w:sz w:val="20"/>
              </w:rPr>
            </w:pPr>
          </w:p>
          <w:p w14:paraId="5D97CF0D" w14:textId="77777777" w:rsidR="007F7DDC" w:rsidRPr="007F7DDC" w:rsidRDefault="007F7DDC" w:rsidP="007B02E3">
            <w:pPr>
              <w:pStyle w:val="TableParagraph"/>
              <w:rPr>
                <w:sz w:val="20"/>
              </w:rPr>
            </w:pPr>
          </w:p>
          <w:p w14:paraId="23EF1D9C" w14:textId="77777777" w:rsidR="007F7DDC" w:rsidRPr="007F7DDC" w:rsidRDefault="007F7DDC" w:rsidP="007B02E3">
            <w:pPr>
              <w:pStyle w:val="TableParagraph"/>
              <w:rPr>
                <w:sz w:val="20"/>
              </w:rPr>
            </w:pPr>
          </w:p>
          <w:p w14:paraId="274FB520" w14:textId="77777777" w:rsidR="007F7DDC" w:rsidRPr="007F7DDC" w:rsidRDefault="007F7DDC" w:rsidP="007B02E3">
            <w:pPr>
              <w:pStyle w:val="TableParagraph"/>
              <w:rPr>
                <w:sz w:val="20"/>
              </w:rPr>
            </w:pPr>
          </w:p>
          <w:p w14:paraId="37E46318" w14:textId="77777777" w:rsidR="007F7DDC" w:rsidRPr="007F7DDC" w:rsidRDefault="007F7DDC" w:rsidP="007B02E3">
            <w:pPr>
              <w:pStyle w:val="TableParagraph"/>
              <w:rPr>
                <w:sz w:val="20"/>
              </w:rPr>
            </w:pPr>
          </w:p>
          <w:p w14:paraId="4FBA5AB9" w14:textId="77777777" w:rsidR="007F7DDC" w:rsidRPr="007F7DDC" w:rsidRDefault="007F7DDC" w:rsidP="007B02E3">
            <w:pPr>
              <w:pStyle w:val="TableParagraph"/>
              <w:rPr>
                <w:sz w:val="20"/>
              </w:rPr>
            </w:pPr>
          </w:p>
          <w:p w14:paraId="3B373E3A" w14:textId="77777777" w:rsidR="007F7DDC" w:rsidRPr="007F7DDC" w:rsidRDefault="007F7DDC" w:rsidP="007B02E3">
            <w:pPr>
              <w:pStyle w:val="TableParagraph"/>
              <w:rPr>
                <w:sz w:val="20"/>
              </w:rPr>
            </w:pPr>
          </w:p>
          <w:p w14:paraId="515B1ACD" w14:textId="77777777" w:rsidR="007F7DDC" w:rsidRPr="007F7DDC" w:rsidRDefault="007F7DDC" w:rsidP="007B02E3">
            <w:pPr>
              <w:pStyle w:val="TableParagraph"/>
              <w:rPr>
                <w:sz w:val="20"/>
              </w:rPr>
            </w:pPr>
          </w:p>
          <w:p w14:paraId="2F1FFB3F" w14:textId="77777777" w:rsidR="007F7DDC" w:rsidRPr="007F7DDC" w:rsidRDefault="007F7DDC" w:rsidP="007B02E3">
            <w:pPr>
              <w:pStyle w:val="TableParagraph"/>
              <w:rPr>
                <w:sz w:val="20"/>
              </w:rPr>
            </w:pPr>
          </w:p>
          <w:p w14:paraId="78F67261" w14:textId="77777777" w:rsidR="007F7DDC" w:rsidRPr="007F7DDC" w:rsidRDefault="007F7DDC" w:rsidP="007B02E3">
            <w:pPr>
              <w:pStyle w:val="TableParagraph"/>
              <w:rPr>
                <w:sz w:val="20"/>
              </w:rPr>
            </w:pPr>
          </w:p>
          <w:p w14:paraId="218EF2EB" w14:textId="77777777" w:rsidR="007F7DDC" w:rsidRPr="007F7DDC" w:rsidRDefault="007F7DDC" w:rsidP="007B02E3">
            <w:pPr>
              <w:pStyle w:val="TableParagraph"/>
              <w:spacing w:before="8"/>
              <w:rPr>
                <w:sz w:val="17"/>
              </w:rPr>
            </w:pPr>
          </w:p>
        </w:tc>
        <w:tc>
          <w:tcPr>
            <w:tcW w:w="538" w:type="pct"/>
            <w:shd w:val="clear" w:color="auto" w:fill="F5F7FC"/>
          </w:tcPr>
          <w:p w14:paraId="0409E8A2" w14:textId="77777777" w:rsidR="007F7DDC" w:rsidRPr="007F7DDC" w:rsidRDefault="007F7DDC" w:rsidP="007B02E3">
            <w:pPr>
              <w:pStyle w:val="TableParagraph"/>
              <w:spacing w:after="1"/>
              <w:rPr>
                <w:sz w:val="17"/>
              </w:rPr>
            </w:pPr>
          </w:p>
          <w:p w14:paraId="0B2E385E" w14:textId="77777777" w:rsidR="007F7DDC" w:rsidRPr="007F7DDC" w:rsidRDefault="007F7DDC" w:rsidP="007B02E3">
            <w:pPr>
              <w:pStyle w:val="TableParagraph"/>
              <w:ind w:left="319"/>
              <w:rPr>
                <w:sz w:val="20"/>
              </w:rPr>
            </w:pPr>
            <w:r w:rsidRPr="007F7DDC">
              <w:rPr>
                <w:noProof/>
                <w:sz w:val="20"/>
              </w:rPr>
              <w:drawing>
                <wp:inline distT="0" distB="0" distL="0" distR="0" wp14:anchorId="3411CE0E" wp14:editId="2A1AB8E4">
                  <wp:extent cx="194859" cy="180212"/>
                  <wp:effectExtent l="0" t="0" r="0" b="0"/>
                  <wp:docPr id="12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07351364" w14:textId="77777777" w:rsidR="007F7DDC" w:rsidRPr="007F7DDC" w:rsidRDefault="007F7DDC" w:rsidP="007B02E3">
            <w:pPr>
              <w:pStyle w:val="TableParagraph"/>
              <w:spacing w:before="2"/>
              <w:rPr>
                <w:sz w:val="13"/>
              </w:rPr>
            </w:pPr>
          </w:p>
          <w:p w14:paraId="1A35A15F" w14:textId="77777777" w:rsidR="007F7DDC" w:rsidRPr="007F7DDC" w:rsidRDefault="007F7DDC" w:rsidP="007B02E3">
            <w:pPr>
              <w:pStyle w:val="TableParagraph"/>
              <w:ind w:left="284"/>
              <w:rPr>
                <w:sz w:val="20"/>
              </w:rPr>
            </w:pPr>
            <w:r w:rsidRPr="007F7DDC">
              <w:rPr>
                <w:noProof/>
                <w:sz w:val="20"/>
              </w:rPr>
              <w:drawing>
                <wp:inline distT="0" distB="0" distL="0" distR="0" wp14:anchorId="5E33D972" wp14:editId="0629C35C">
                  <wp:extent cx="243077" cy="243077"/>
                  <wp:effectExtent l="0" t="0" r="0" b="0"/>
                  <wp:docPr id="12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167C7C47" w14:textId="77777777" w:rsidR="007F7DDC" w:rsidRPr="007F7DDC" w:rsidRDefault="007F7DDC" w:rsidP="007B02E3">
            <w:pPr>
              <w:pStyle w:val="TableParagraph"/>
              <w:spacing w:before="10"/>
              <w:rPr>
                <w:sz w:val="20"/>
              </w:rPr>
            </w:pPr>
          </w:p>
          <w:p w14:paraId="40B85D33" w14:textId="278DF1EC" w:rsidR="007F7DDC" w:rsidRPr="00C11002" w:rsidRDefault="00244D0C" w:rsidP="007B02E3">
            <w:pPr>
              <w:pStyle w:val="TableParagraph"/>
              <w:spacing w:before="1"/>
              <w:ind w:left="106"/>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2 minutes</w:t>
            </w:r>
          </w:p>
          <w:p w14:paraId="7BDC4A36" w14:textId="77777777" w:rsidR="007F7DDC" w:rsidRPr="00C11002" w:rsidRDefault="007F7DDC" w:rsidP="007B02E3">
            <w:pPr>
              <w:pStyle w:val="TableParagraph"/>
              <w:spacing w:before="2"/>
              <w:rPr>
                <w:lang w:val="fr-FR"/>
              </w:rPr>
            </w:pPr>
          </w:p>
          <w:p w14:paraId="4D17EDE8" w14:textId="5779E8A9" w:rsidR="007F7DDC" w:rsidRPr="00C11002" w:rsidRDefault="00893440" w:rsidP="007B02E3">
            <w:pPr>
              <w:pStyle w:val="TableParagraph"/>
              <w:ind w:left="147"/>
              <w:rPr>
                <w:b/>
                <w:sz w:val="16"/>
                <w:lang w:val="fr-FR"/>
              </w:rPr>
            </w:pPr>
            <w:r w:rsidRPr="00C11002">
              <w:rPr>
                <w:b/>
                <w:sz w:val="16"/>
                <w:lang w:val="fr-FR"/>
              </w:rPr>
              <w:t>L’animateur dit :</w:t>
            </w:r>
          </w:p>
          <w:p w14:paraId="45A83064" w14:textId="53ACD2ED" w:rsidR="00A60BE4" w:rsidRPr="00C11002" w:rsidRDefault="00A60BE4">
            <w:pPr>
              <w:pStyle w:val="TableParagraph"/>
              <w:numPr>
                <w:ilvl w:val="0"/>
                <w:numId w:val="40"/>
              </w:numPr>
              <w:tabs>
                <w:tab w:val="left" w:pos="418"/>
                <w:tab w:val="left" w:pos="419"/>
              </w:tabs>
              <w:spacing w:before="148" w:line="273" w:lineRule="auto"/>
              <w:rPr>
                <w:sz w:val="16"/>
                <w:lang w:val="fr-FR"/>
              </w:rPr>
            </w:pPr>
            <w:r w:rsidRPr="00C11002">
              <w:rPr>
                <w:sz w:val="16"/>
                <w:lang w:val="fr-FR"/>
              </w:rPr>
              <w:t>Bien que l’EAS soit souvent liée à un abus de pouvoir, en tant qu’individus, vous avez également le pouvoir de vous exprimer et de fixer des limites lorsqu’une personne se comporte de manière inappropriée.</w:t>
            </w:r>
          </w:p>
          <w:p w14:paraId="60554677" w14:textId="77777777" w:rsidR="00A60BE4" w:rsidRPr="00C11002" w:rsidRDefault="00A60BE4">
            <w:pPr>
              <w:pStyle w:val="TableParagraph"/>
              <w:numPr>
                <w:ilvl w:val="0"/>
                <w:numId w:val="40"/>
              </w:numPr>
              <w:tabs>
                <w:tab w:val="left" w:pos="418"/>
                <w:tab w:val="left" w:pos="419"/>
              </w:tabs>
              <w:spacing w:before="148" w:line="273" w:lineRule="auto"/>
              <w:rPr>
                <w:sz w:val="16"/>
                <w:lang w:val="fr-FR"/>
              </w:rPr>
            </w:pPr>
            <w:r w:rsidRPr="00C11002">
              <w:rPr>
                <w:sz w:val="16"/>
                <w:lang w:val="fr-FR"/>
              </w:rPr>
              <w:t>Reconnaître les comportements tout au long d’un continuum est une première étape utile pour arrêter les paroles et les actions inappropriées avant qu’elles ne s’aggravent.</w:t>
            </w:r>
          </w:p>
          <w:p w14:paraId="46815C76" w14:textId="427D30C7" w:rsidR="007F7DDC" w:rsidRPr="00C11002" w:rsidRDefault="007F7DDC" w:rsidP="007B02E3">
            <w:pPr>
              <w:pStyle w:val="TableParagraph"/>
              <w:spacing w:before="5"/>
              <w:rPr>
                <w:sz w:val="18"/>
                <w:lang w:val="fr-FR"/>
              </w:rPr>
            </w:pPr>
          </w:p>
          <w:p w14:paraId="5F166289" w14:textId="77777777" w:rsidR="00A60BE4" w:rsidRPr="00C11002" w:rsidRDefault="00A60BE4" w:rsidP="00A60BE4">
            <w:pPr>
              <w:pStyle w:val="TableParagraph"/>
              <w:spacing w:before="1" w:line="276" w:lineRule="auto"/>
              <w:ind w:left="106"/>
              <w:rPr>
                <w:sz w:val="16"/>
                <w:lang w:val="fr-FR"/>
              </w:rPr>
            </w:pPr>
            <w:r w:rsidRPr="00C11002">
              <w:rPr>
                <w:sz w:val="16"/>
                <w:lang w:val="fr-FR"/>
              </w:rPr>
              <w:t>Vous avez également le pouvoir d’être un allié pour une autre personne en lui tendant la main pour l’aider par une intervention active en tant que témoin. Lorsque des personnes interviennent pour aider d’autres personnes, elles s’efforcent de résoudre le problème lui-même et d’accroître le niveau de confiance et de respect dans une organisation ou une communauté.</w:t>
            </w:r>
          </w:p>
          <w:p w14:paraId="78CF0186" w14:textId="77777777" w:rsidR="00A60BE4" w:rsidRPr="00C11002" w:rsidRDefault="00A60BE4" w:rsidP="00A60BE4">
            <w:pPr>
              <w:pStyle w:val="TableParagraph"/>
              <w:spacing w:before="1" w:line="276" w:lineRule="auto"/>
              <w:ind w:left="106"/>
              <w:rPr>
                <w:sz w:val="16"/>
                <w:lang w:val="fr-FR"/>
              </w:rPr>
            </w:pPr>
          </w:p>
          <w:p w14:paraId="5E5BB545" w14:textId="09526175" w:rsidR="007F7DDC" w:rsidRPr="00C11002" w:rsidRDefault="00A60BE4" w:rsidP="00A60BE4">
            <w:pPr>
              <w:pStyle w:val="TableParagraph"/>
              <w:spacing w:line="276" w:lineRule="auto"/>
              <w:ind w:left="106"/>
              <w:rPr>
                <w:sz w:val="16"/>
                <w:lang w:val="fr-FR"/>
              </w:rPr>
            </w:pPr>
            <w:r w:rsidRPr="00C11002">
              <w:rPr>
                <w:sz w:val="16"/>
                <w:lang w:val="fr-FR"/>
              </w:rPr>
              <w:t>Imaginez que vous êtes conscient d’une situation inappropriée ou d’un modèle de comportement qui pose un problème. Vous n’êtes peut-être pas la cible, mais quelqu’un d’autre l’est. Certaines des choses que vous pouvez faire en tant que témoin peuvent être subtiles ou, en d’autres termes, peu visibles, mais peuvent néanmoins contribuer à améliorer la situation. Nous allons passer en revue diverses stratégies d’intervention en tant que témoin, puis nous terminerons notre séance par un exercice pratique.</w:t>
            </w:r>
          </w:p>
        </w:tc>
      </w:tr>
    </w:tbl>
    <w:p w14:paraId="3980A167"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p w14:paraId="49DA1150" w14:textId="77777777" w:rsidR="007F7DDC" w:rsidRPr="00C11002" w:rsidRDefault="007F7DDC" w:rsidP="007B02E3">
      <w:pPr>
        <w:pStyle w:val="BodyText"/>
        <w:spacing w:before="6"/>
        <w:rPr>
          <w:sz w:val="26"/>
          <w:lang w:val="fr-FR"/>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1A4C2283" w14:textId="77777777" w:rsidTr="00730CC8">
        <w:trPr>
          <w:trHeight w:val="2520"/>
        </w:trPr>
        <w:tc>
          <w:tcPr>
            <w:tcW w:w="5000" w:type="pct"/>
            <w:gridSpan w:val="3"/>
          </w:tcPr>
          <w:p w14:paraId="4DD70C11" w14:textId="77777777" w:rsidR="007F7DDC" w:rsidRPr="00C11002" w:rsidRDefault="007F7DDC" w:rsidP="007B02E3">
            <w:pPr>
              <w:pStyle w:val="TableParagraph"/>
              <w:rPr>
                <w:sz w:val="21"/>
                <w:lang w:val="fr-FR"/>
              </w:rPr>
            </w:pPr>
          </w:p>
          <w:p w14:paraId="4DF6D87E" w14:textId="6D54701F" w:rsidR="007F7DDC" w:rsidRPr="00C11002" w:rsidRDefault="007B710D" w:rsidP="007B02E3">
            <w:pPr>
              <w:pStyle w:val="TableParagraph"/>
              <w:ind w:left="107"/>
              <w:rPr>
                <w:b/>
                <w:color w:val="0C93D5"/>
                <w:sz w:val="20"/>
                <w:lang w:val="fr-FR"/>
              </w:rPr>
            </w:pPr>
            <w:r w:rsidRPr="007F7DDC">
              <w:rPr>
                <w:noProof/>
                <w:sz w:val="20"/>
              </w:rPr>
              <w:drawing>
                <wp:anchor distT="0" distB="0" distL="0" distR="0" simplePos="0" relativeHeight="251657728" behindDoc="1" locked="0" layoutInCell="1" allowOverlap="1" wp14:anchorId="0B3844D7" wp14:editId="3FB175F4">
                  <wp:simplePos x="0" y="0"/>
                  <wp:positionH relativeFrom="page">
                    <wp:posOffset>3328670</wp:posOffset>
                  </wp:positionH>
                  <wp:positionV relativeFrom="page">
                    <wp:posOffset>202565</wp:posOffset>
                  </wp:positionV>
                  <wp:extent cx="2227580" cy="1252855"/>
                  <wp:effectExtent l="0" t="0" r="0" b="0"/>
                  <wp:wrapNone/>
                  <wp:docPr id="12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40.jpe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227580" cy="1252855"/>
                          </a:xfrm>
                          <a:prstGeom prst="rect">
                            <a:avLst/>
                          </a:prstGeom>
                        </pic:spPr>
                      </pic:pic>
                    </a:graphicData>
                  </a:graphic>
                </wp:anchor>
              </w:drawing>
            </w:r>
            <w:r w:rsidR="009D5E29" w:rsidRPr="00C11002">
              <w:rPr>
                <w:b/>
                <w:color w:val="0C93D5"/>
                <w:sz w:val="20"/>
                <w:lang w:val="fr-FR"/>
              </w:rPr>
              <w:t>Sujet</w:t>
            </w:r>
            <w:r w:rsidR="007F7DDC" w:rsidRPr="00C11002">
              <w:rPr>
                <w:b/>
                <w:color w:val="0C93D5"/>
                <w:sz w:val="20"/>
                <w:lang w:val="fr-FR"/>
              </w:rPr>
              <w:t xml:space="preserve"> </w:t>
            </w:r>
            <w:r w:rsidR="009C5309" w:rsidRPr="00C11002">
              <w:rPr>
                <w:b/>
                <w:color w:val="0C93D5"/>
                <w:sz w:val="20"/>
                <w:lang w:val="fr-FR"/>
              </w:rPr>
              <w:t>3</w:t>
            </w:r>
            <w:r w:rsidR="00BD3F5D">
              <w:rPr>
                <w:b/>
                <w:color w:val="0C93D5"/>
                <w:sz w:val="20"/>
                <w:lang w:val="fr-FR"/>
              </w:rPr>
              <w:t xml:space="preserve"> </w:t>
            </w:r>
            <w:r w:rsidR="007F7DDC" w:rsidRPr="00C11002">
              <w:rPr>
                <w:b/>
                <w:color w:val="0C93D5"/>
                <w:sz w:val="20"/>
                <w:lang w:val="fr-FR"/>
              </w:rPr>
              <w:t xml:space="preserve">: The </w:t>
            </w:r>
            <w:r w:rsidR="008E7B23" w:rsidRPr="00C11002">
              <w:rPr>
                <w:b/>
                <w:color w:val="0C93D5"/>
                <w:sz w:val="20"/>
                <w:lang w:val="fr-FR"/>
              </w:rPr>
              <w:t>Intervention des témoins</w:t>
            </w:r>
          </w:p>
          <w:p w14:paraId="75B395E9" w14:textId="77777777" w:rsidR="00C46274" w:rsidRPr="00C11002" w:rsidRDefault="00C86D43" w:rsidP="007B02E3">
            <w:pPr>
              <w:pStyle w:val="TableParagraph"/>
              <w:spacing w:before="10" w:line="450" w:lineRule="atLeast"/>
              <w:ind w:left="107"/>
              <w:rPr>
                <w:b/>
                <w:sz w:val="16"/>
                <w:lang w:val="fr-FR"/>
              </w:rPr>
            </w:pPr>
            <w:r w:rsidRPr="00C11002">
              <w:rPr>
                <w:b/>
                <w:sz w:val="16"/>
                <w:lang w:val="fr-FR"/>
              </w:rPr>
              <w:t>Durée :</w:t>
            </w:r>
            <w:r w:rsidR="007F7DDC" w:rsidRPr="00C11002">
              <w:rPr>
                <w:b/>
                <w:sz w:val="16"/>
                <w:lang w:val="fr-FR"/>
              </w:rPr>
              <w:t xml:space="preserve"> 45 minutes </w:t>
            </w:r>
          </w:p>
          <w:p w14:paraId="11DC3E55" w14:textId="610CABE6" w:rsidR="007F7DDC" w:rsidRPr="007F7DDC" w:rsidRDefault="00AF4CA3" w:rsidP="00C46274">
            <w:pPr>
              <w:pStyle w:val="TableParagraph"/>
              <w:spacing w:before="10" w:after="120" w:line="450" w:lineRule="atLeast"/>
              <w:ind w:left="101"/>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494FED37" w14:textId="3A83FB1E" w:rsidR="007F7DDC" w:rsidRPr="00C11002" w:rsidRDefault="00C46274">
            <w:pPr>
              <w:pStyle w:val="ListParagraph"/>
              <w:numPr>
                <w:ilvl w:val="0"/>
                <w:numId w:val="39"/>
              </w:numPr>
              <w:rPr>
                <w:sz w:val="16"/>
                <w:lang w:val="fr-FR"/>
              </w:rPr>
            </w:pPr>
            <w:r w:rsidRPr="00C11002">
              <w:rPr>
                <w:sz w:val="16"/>
                <w:lang w:val="fr-FR"/>
              </w:rPr>
              <w:t>Développer des stratégies d’intervention active des témoins pour</w:t>
            </w:r>
            <w:r w:rsidR="0058640E">
              <w:rPr>
                <w:sz w:val="16"/>
                <w:rtl/>
              </w:rPr>
              <w:br/>
            </w:r>
            <w:r w:rsidRPr="00C11002">
              <w:rPr>
                <w:sz w:val="16"/>
                <w:lang w:val="fr-FR"/>
              </w:rPr>
              <w:t xml:space="preserve"> interrompre un comportement inapproprié et</w:t>
            </w:r>
            <w:r w:rsidR="0058640E">
              <w:rPr>
                <w:sz w:val="16"/>
                <w:rtl/>
              </w:rPr>
              <w:br/>
            </w:r>
            <w:r w:rsidRPr="00C11002">
              <w:rPr>
                <w:sz w:val="16"/>
                <w:lang w:val="fr-FR"/>
              </w:rPr>
              <w:t xml:space="preserve"> potentiellement dangereux. </w:t>
            </w:r>
          </w:p>
        </w:tc>
      </w:tr>
      <w:tr w:rsidR="007F7DDC" w:rsidRPr="00C11002" w14:paraId="06BC4637" w14:textId="77777777" w:rsidTr="008C5A9E">
        <w:trPr>
          <w:trHeight w:val="3619"/>
        </w:trPr>
        <w:tc>
          <w:tcPr>
            <w:tcW w:w="2082" w:type="pct"/>
          </w:tcPr>
          <w:p w14:paraId="75D4B2A9" w14:textId="77777777" w:rsidR="007F7DDC" w:rsidRPr="00C11002" w:rsidRDefault="007F7DDC" w:rsidP="007B02E3">
            <w:pPr>
              <w:pStyle w:val="TableParagraph"/>
              <w:spacing w:before="10"/>
              <w:rPr>
                <w:sz w:val="20"/>
                <w:lang w:val="fr-FR"/>
              </w:rPr>
            </w:pPr>
          </w:p>
          <w:p w14:paraId="7BD6EAA3" w14:textId="6BDC2A63"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8E7B23">
              <w:rPr>
                <w:b/>
                <w:sz w:val="16"/>
              </w:rPr>
              <w:t xml:space="preserve">Intervention des </w:t>
            </w:r>
            <w:proofErr w:type="spellStart"/>
            <w:r w:rsidR="008E7B23">
              <w:rPr>
                <w:b/>
                <w:sz w:val="16"/>
              </w:rPr>
              <w:t>témoins</w:t>
            </w:r>
            <w:proofErr w:type="spellEnd"/>
            <w:r w:rsidR="007F7DDC" w:rsidRPr="007F7DDC">
              <w:rPr>
                <w:b/>
                <w:sz w:val="16"/>
              </w:rPr>
              <w:t xml:space="preserve"> Definition</w:t>
            </w:r>
          </w:p>
          <w:p w14:paraId="7EF4691F" w14:textId="77777777" w:rsidR="007F7DDC" w:rsidRPr="007F7DDC" w:rsidRDefault="007F7DDC" w:rsidP="007B02E3">
            <w:pPr>
              <w:pStyle w:val="TableParagraph"/>
              <w:spacing w:before="4"/>
              <w:rPr>
                <w:sz w:val="17"/>
              </w:rPr>
            </w:pPr>
          </w:p>
          <w:p w14:paraId="0171B87C" w14:textId="77777777" w:rsidR="007F7DDC" w:rsidRPr="007F7DDC" w:rsidRDefault="007F7DDC" w:rsidP="007B02E3">
            <w:pPr>
              <w:pStyle w:val="TableParagraph"/>
              <w:ind w:left="113"/>
              <w:rPr>
                <w:sz w:val="20"/>
              </w:rPr>
            </w:pPr>
            <w:r w:rsidRPr="007F7DDC">
              <w:rPr>
                <w:noProof/>
                <w:sz w:val="20"/>
              </w:rPr>
              <w:drawing>
                <wp:inline distT="0" distB="0" distL="0" distR="0" wp14:anchorId="3C501670" wp14:editId="0D4FEAEA">
                  <wp:extent cx="2221856" cy="1249794"/>
                  <wp:effectExtent l="0" t="0" r="0" b="0"/>
                  <wp:docPr id="127"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41.jpe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221856" cy="1249794"/>
                          </a:xfrm>
                          <a:prstGeom prst="rect">
                            <a:avLst/>
                          </a:prstGeom>
                        </pic:spPr>
                      </pic:pic>
                    </a:graphicData>
                  </a:graphic>
                </wp:inline>
              </w:drawing>
            </w:r>
          </w:p>
          <w:p w14:paraId="02BF2805" w14:textId="77777777" w:rsidR="007F7DDC" w:rsidRPr="007F7DDC" w:rsidRDefault="007F7DDC" w:rsidP="007B02E3">
            <w:pPr>
              <w:pStyle w:val="TableParagraph"/>
              <w:rPr>
                <w:sz w:val="20"/>
              </w:rPr>
            </w:pPr>
          </w:p>
          <w:p w14:paraId="7A6EF96B" w14:textId="77777777" w:rsidR="007F7DDC" w:rsidRPr="007F7DDC" w:rsidRDefault="007F7DDC" w:rsidP="007B02E3">
            <w:pPr>
              <w:pStyle w:val="TableParagraph"/>
              <w:rPr>
                <w:sz w:val="20"/>
              </w:rPr>
            </w:pPr>
          </w:p>
          <w:p w14:paraId="0E636CA7" w14:textId="77777777" w:rsidR="007F7DDC" w:rsidRPr="007F7DDC" w:rsidRDefault="007F7DDC" w:rsidP="007B02E3">
            <w:pPr>
              <w:pStyle w:val="TableParagraph"/>
              <w:rPr>
                <w:sz w:val="20"/>
              </w:rPr>
            </w:pPr>
          </w:p>
          <w:p w14:paraId="174C07AE" w14:textId="77777777" w:rsidR="007F7DDC" w:rsidRPr="007F7DDC" w:rsidRDefault="007F7DDC" w:rsidP="007B02E3">
            <w:pPr>
              <w:pStyle w:val="TableParagraph"/>
              <w:spacing w:before="8"/>
              <w:rPr>
                <w:sz w:val="28"/>
              </w:rPr>
            </w:pPr>
          </w:p>
        </w:tc>
        <w:tc>
          <w:tcPr>
            <w:tcW w:w="540" w:type="pct"/>
            <w:shd w:val="clear" w:color="auto" w:fill="F5F7FC"/>
          </w:tcPr>
          <w:p w14:paraId="5ACF5CDA" w14:textId="77777777" w:rsidR="007F7DDC" w:rsidRPr="007F7DDC" w:rsidRDefault="007F7DDC" w:rsidP="007B02E3">
            <w:pPr>
              <w:pStyle w:val="TableParagraph"/>
              <w:rPr>
                <w:sz w:val="18"/>
              </w:rPr>
            </w:pPr>
          </w:p>
          <w:p w14:paraId="6029EB57" w14:textId="77777777" w:rsidR="007F7DDC" w:rsidRPr="007F7DDC" w:rsidRDefault="007F7DDC" w:rsidP="007B02E3">
            <w:pPr>
              <w:pStyle w:val="TableParagraph"/>
              <w:ind w:left="320"/>
              <w:rPr>
                <w:sz w:val="20"/>
              </w:rPr>
            </w:pPr>
            <w:r w:rsidRPr="007F7DDC">
              <w:rPr>
                <w:noProof/>
                <w:sz w:val="20"/>
              </w:rPr>
              <w:drawing>
                <wp:inline distT="0" distB="0" distL="0" distR="0" wp14:anchorId="3E893E4E" wp14:editId="322800BE">
                  <wp:extent cx="194859" cy="180213"/>
                  <wp:effectExtent l="0" t="0" r="0" b="0"/>
                  <wp:docPr id="12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33641C5" w14:textId="77777777" w:rsidR="007F7DDC" w:rsidRPr="007F7DDC" w:rsidRDefault="007F7DDC" w:rsidP="007B02E3">
            <w:pPr>
              <w:pStyle w:val="TableParagraph"/>
              <w:spacing w:before="1"/>
              <w:rPr>
                <w:sz w:val="12"/>
              </w:rPr>
            </w:pPr>
          </w:p>
          <w:p w14:paraId="13860241" w14:textId="77777777" w:rsidR="007F7DDC" w:rsidRPr="007F7DDC" w:rsidRDefault="007F7DDC" w:rsidP="007B02E3">
            <w:pPr>
              <w:pStyle w:val="TableParagraph"/>
              <w:ind w:left="293"/>
              <w:rPr>
                <w:sz w:val="20"/>
              </w:rPr>
            </w:pPr>
            <w:r w:rsidRPr="007F7DDC">
              <w:rPr>
                <w:noProof/>
                <w:sz w:val="20"/>
              </w:rPr>
              <w:drawing>
                <wp:inline distT="0" distB="0" distL="0" distR="0" wp14:anchorId="43B13AA9" wp14:editId="012443BC">
                  <wp:extent cx="243078" cy="243077"/>
                  <wp:effectExtent l="0" t="0" r="0" b="0"/>
                  <wp:docPr id="13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25.png"/>
                          <pic:cNvPicPr/>
                        </pic:nvPicPr>
                        <pic:blipFill>
                          <a:blip r:embed="rId28" cstate="print"/>
                          <a:stretch>
                            <a:fillRect/>
                          </a:stretch>
                        </pic:blipFill>
                        <pic:spPr>
                          <a:xfrm>
                            <a:off x="0" y="0"/>
                            <a:ext cx="243078" cy="243077"/>
                          </a:xfrm>
                          <a:prstGeom prst="rect">
                            <a:avLst/>
                          </a:prstGeom>
                        </pic:spPr>
                      </pic:pic>
                    </a:graphicData>
                  </a:graphic>
                </wp:inline>
              </w:drawing>
            </w:r>
          </w:p>
        </w:tc>
        <w:tc>
          <w:tcPr>
            <w:tcW w:w="2378" w:type="pct"/>
          </w:tcPr>
          <w:p w14:paraId="1711295E" w14:textId="77777777" w:rsidR="007F7DDC" w:rsidRPr="007F7DDC" w:rsidRDefault="007F7DDC" w:rsidP="007B02E3">
            <w:pPr>
              <w:pStyle w:val="TableParagraph"/>
              <w:spacing w:before="10"/>
              <w:rPr>
                <w:sz w:val="20"/>
              </w:rPr>
            </w:pPr>
          </w:p>
          <w:p w14:paraId="086CC601" w14:textId="5BCC930A"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 minutes</w:t>
            </w:r>
          </w:p>
          <w:p w14:paraId="4FF4D972" w14:textId="77777777" w:rsidR="007F7DDC" w:rsidRPr="00C11002" w:rsidRDefault="007F7DDC" w:rsidP="007B02E3">
            <w:pPr>
              <w:pStyle w:val="TableParagraph"/>
              <w:spacing w:before="2"/>
              <w:rPr>
                <w:sz w:val="23"/>
                <w:lang w:val="fr-FR"/>
              </w:rPr>
            </w:pPr>
          </w:p>
          <w:p w14:paraId="7F46D662" w14:textId="1991B3BF" w:rsidR="007F7DDC" w:rsidRPr="00C11002" w:rsidRDefault="007E5333" w:rsidP="007B02E3">
            <w:pPr>
              <w:pStyle w:val="TableParagraph"/>
              <w:ind w:left="107"/>
              <w:rPr>
                <w:b/>
                <w:sz w:val="16"/>
                <w:lang w:val="fr-FR"/>
              </w:rPr>
            </w:pPr>
            <w:r w:rsidRPr="00C11002">
              <w:rPr>
                <w:b/>
                <w:sz w:val="16"/>
                <w:lang w:val="fr-FR"/>
              </w:rPr>
              <w:t>Demandez :</w:t>
            </w:r>
          </w:p>
          <w:p w14:paraId="3D11ABD5" w14:textId="77777777" w:rsidR="00C46274" w:rsidRPr="00C11002" w:rsidRDefault="00C46274" w:rsidP="00C46274">
            <w:pPr>
              <w:pStyle w:val="TableParagraph"/>
              <w:spacing w:before="148" w:line="276" w:lineRule="auto"/>
              <w:ind w:left="107"/>
              <w:rPr>
                <w:sz w:val="16"/>
                <w:lang w:val="fr-FR"/>
              </w:rPr>
            </w:pPr>
            <w:r w:rsidRPr="00C11002">
              <w:rPr>
                <w:sz w:val="16"/>
                <w:lang w:val="fr-FR"/>
              </w:rPr>
              <w:t xml:space="preserve">Quelqu’un serait-il prêt à donner sa définition de l’intervention en tant que </w:t>
            </w:r>
            <w:proofErr w:type="gramStart"/>
            <w:r w:rsidRPr="00C11002">
              <w:rPr>
                <w:sz w:val="16"/>
                <w:lang w:val="fr-FR"/>
              </w:rPr>
              <w:t>témoin?</w:t>
            </w:r>
            <w:proofErr w:type="gramEnd"/>
          </w:p>
          <w:p w14:paraId="69F9EE1B" w14:textId="77777777" w:rsidR="00C46274" w:rsidRPr="00C11002" w:rsidRDefault="00C46274" w:rsidP="00C46274">
            <w:pPr>
              <w:pStyle w:val="TableParagraph"/>
              <w:spacing w:before="148" w:line="276" w:lineRule="auto"/>
              <w:ind w:left="107"/>
              <w:rPr>
                <w:sz w:val="16"/>
                <w:lang w:val="fr-FR"/>
              </w:rPr>
            </w:pPr>
          </w:p>
          <w:p w14:paraId="343078F2" w14:textId="77777777" w:rsidR="00C46274" w:rsidRPr="00C11002" w:rsidRDefault="00C46274" w:rsidP="00C46274">
            <w:pPr>
              <w:pStyle w:val="TableParagraph"/>
              <w:spacing w:before="148" w:line="276" w:lineRule="auto"/>
              <w:ind w:left="107"/>
              <w:rPr>
                <w:sz w:val="16"/>
                <w:lang w:val="fr-FR"/>
              </w:rPr>
            </w:pPr>
            <w:r w:rsidRPr="00C11002">
              <w:rPr>
                <w:sz w:val="16"/>
                <w:lang w:val="fr-FR"/>
              </w:rPr>
              <w:t>Permettez-leur de donner une ou deux réponses et cliquez pour afficher la définition sur la diapositive.</w:t>
            </w:r>
          </w:p>
          <w:p w14:paraId="429CAE69" w14:textId="77777777" w:rsidR="00C46274" w:rsidRPr="00C11002" w:rsidRDefault="00C46274" w:rsidP="00C46274">
            <w:pPr>
              <w:pStyle w:val="TableParagraph"/>
              <w:spacing w:before="148" w:line="276" w:lineRule="auto"/>
              <w:ind w:left="107"/>
              <w:rPr>
                <w:sz w:val="16"/>
                <w:lang w:val="fr-FR"/>
              </w:rPr>
            </w:pPr>
          </w:p>
          <w:p w14:paraId="0FDBCB76" w14:textId="77777777" w:rsidR="00C46274" w:rsidRPr="00C11002" w:rsidRDefault="00C46274" w:rsidP="00C46274">
            <w:pPr>
              <w:pStyle w:val="TableParagraph"/>
              <w:spacing w:before="148" w:line="276" w:lineRule="auto"/>
              <w:ind w:left="107"/>
              <w:rPr>
                <w:sz w:val="16"/>
                <w:lang w:val="fr-FR"/>
              </w:rPr>
            </w:pPr>
            <w:r w:rsidRPr="00C11002">
              <w:rPr>
                <w:sz w:val="16"/>
                <w:lang w:val="fr-FR"/>
              </w:rPr>
              <w:t xml:space="preserve">Processus consistant à interrompre une situation dans laquelle </w:t>
            </w:r>
            <w:proofErr w:type="gramStart"/>
            <w:r w:rsidRPr="00C11002">
              <w:rPr>
                <w:sz w:val="16"/>
                <w:lang w:val="fr-FR"/>
              </w:rPr>
              <w:t>une personne fait</w:t>
            </w:r>
            <w:proofErr w:type="gramEnd"/>
            <w:r w:rsidRPr="00C11002">
              <w:rPr>
                <w:sz w:val="16"/>
                <w:lang w:val="fr-FR"/>
              </w:rPr>
              <w:t xml:space="preserve"> l’objet d’un comportement irrespectueux ou abusif et à prendre des mesures pour influencer positivement le résultat. </w:t>
            </w:r>
          </w:p>
          <w:p w14:paraId="0798A9F1" w14:textId="3672E641" w:rsidR="007F7DDC" w:rsidRPr="00C11002" w:rsidRDefault="00C46274" w:rsidP="00C46274">
            <w:pPr>
              <w:pStyle w:val="TableParagraph"/>
              <w:spacing w:before="119" w:line="276" w:lineRule="auto"/>
              <w:ind w:left="107"/>
              <w:rPr>
                <w:sz w:val="16"/>
                <w:lang w:val="fr-FR"/>
              </w:rPr>
            </w:pPr>
            <w:r w:rsidRPr="00C11002">
              <w:rPr>
                <w:sz w:val="16"/>
                <w:lang w:val="fr-FR"/>
              </w:rPr>
              <w:t>Il existe de nombreuses façons pour un témoin d’intervenir, à la fois directement et indirectement.</w:t>
            </w:r>
          </w:p>
        </w:tc>
      </w:tr>
      <w:tr w:rsidR="007F7DDC" w:rsidRPr="00C11002" w14:paraId="40B69548" w14:textId="77777777" w:rsidTr="008C5A9E">
        <w:trPr>
          <w:trHeight w:val="5707"/>
        </w:trPr>
        <w:tc>
          <w:tcPr>
            <w:tcW w:w="2082" w:type="pct"/>
          </w:tcPr>
          <w:p w14:paraId="7FDE6047" w14:textId="77777777" w:rsidR="007F7DDC" w:rsidRPr="00C11002" w:rsidRDefault="007F7DDC" w:rsidP="007B02E3">
            <w:pPr>
              <w:pStyle w:val="TableParagraph"/>
              <w:spacing w:before="10"/>
              <w:rPr>
                <w:sz w:val="20"/>
                <w:lang w:val="fr-FR"/>
              </w:rPr>
            </w:pPr>
          </w:p>
          <w:p w14:paraId="11207BC2" w14:textId="1AFA9960" w:rsidR="007F7DDC" w:rsidRPr="007F7DDC" w:rsidRDefault="00C86D43" w:rsidP="007B02E3">
            <w:pPr>
              <w:pStyle w:val="TableParagraph"/>
              <w:spacing w:before="1" w:line="276" w:lineRule="auto"/>
              <w:ind w:left="136"/>
              <w:rPr>
                <w:b/>
                <w:sz w:val="16"/>
              </w:rPr>
            </w:pPr>
            <w:proofErr w:type="gramStart"/>
            <w:r>
              <w:rPr>
                <w:b/>
                <w:sz w:val="16"/>
              </w:rPr>
              <w:t>Diapositive :</w:t>
            </w:r>
            <w:proofErr w:type="gramEnd"/>
            <w:r w:rsidR="007F7DDC" w:rsidRPr="007F7DDC">
              <w:rPr>
                <w:b/>
                <w:sz w:val="16"/>
              </w:rPr>
              <w:t xml:space="preserve"> </w:t>
            </w:r>
            <w:r w:rsidR="008E7B23">
              <w:rPr>
                <w:b/>
                <w:sz w:val="16"/>
              </w:rPr>
              <w:t xml:space="preserve">Intervention des </w:t>
            </w:r>
            <w:proofErr w:type="spellStart"/>
            <w:r w:rsidR="008E7B23">
              <w:rPr>
                <w:b/>
                <w:sz w:val="16"/>
              </w:rPr>
              <w:t>témoins</w:t>
            </w:r>
            <w:proofErr w:type="spellEnd"/>
            <w:r w:rsidR="007F7DDC" w:rsidRPr="007F7DDC">
              <w:rPr>
                <w:b/>
                <w:sz w:val="16"/>
              </w:rPr>
              <w:t>: Five Steps to Action</w:t>
            </w:r>
          </w:p>
          <w:p w14:paraId="26386D9C" w14:textId="77777777" w:rsidR="007F7DDC" w:rsidRPr="007F7DDC" w:rsidRDefault="007F7DDC" w:rsidP="007B02E3">
            <w:pPr>
              <w:pStyle w:val="TableParagraph"/>
              <w:spacing w:before="7"/>
              <w:rPr>
                <w:sz w:val="20"/>
              </w:rPr>
            </w:pPr>
          </w:p>
          <w:p w14:paraId="5DD1D2FC" w14:textId="77777777" w:rsidR="007F7DDC" w:rsidRPr="007F7DDC" w:rsidRDefault="007F7DDC" w:rsidP="007B02E3">
            <w:pPr>
              <w:pStyle w:val="TableParagraph"/>
              <w:ind w:left="107"/>
              <w:rPr>
                <w:sz w:val="20"/>
              </w:rPr>
            </w:pPr>
            <w:r w:rsidRPr="007F7DDC">
              <w:rPr>
                <w:noProof/>
                <w:sz w:val="20"/>
              </w:rPr>
              <w:drawing>
                <wp:inline distT="0" distB="0" distL="0" distR="0" wp14:anchorId="67472AB5" wp14:editId="1E1D7D2F">
                  <wp:extent cx="2227749" cy="1253109"/>
                  <wp:effectExtent l="0" t="0" r="0" b="0"/>
                  <wp:docPr id="133"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42.jpe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597FB2A" w14:textId="77777777" w:rsidR="007F7DDC" w:rsidRPr="007F7DDC" w:rsidRDefault="007F7DDC" w:rsidP="007B02E3">
            <w:pPr>
              <w:pStyle w:val="TableParagraph"/>
              <w:rPr>
                <w:sz w:val="20"/>
              </w:rPr>
            </w:pPr>
          </w:p>
          <w:p w14:paraId="428B707F" w14:textId="77777777" w:rsidR="007F7DDC" w:rsidRPr="007F7DDC" w:rsidRDefault="007F7DDC" w:rsidP="007B02E3">
            <w:pPr>
              <w:pStyle w:val="TableParagraph"/>
              <w:rPr>
                <w:sz w:val="20"/>
              </w:rPr>
            </w:pPr>
          </w:p>
          <w:p w14:paraId="7A6783BC" w14:textId="77777777" w:rsidR="007F7DDC" w:rsidRPr="007F7DDC" w:rsidRDefault="007F7DDC" w:rsidP="007B02E3">
            <w:pPr>
              <w:pStyle w:val="TableParagraph"/>
              <w:rPr>
                <w:sz w:val="20"/>
              </w:rPr>
            </w:pPr>
          </w:p>
          <w:p w14:paraId="7035CE10" w14:textId="77777777" w:rsidR="007F7DDC" w:rsidRPr="007F7DDC" w:rsidRDefault="007F7DDC" w:rsidP="007B02E3">
            <w:pPr>
              <w:pStyle w:val="TableParagraph"/>
              <w:rPr>
                <w:sz w:val="20"/>
              </w:rPr>
            </w:pPr>
          </w:p>
          <w:p w14:paraId="5B2F24F0" w14:textId="77777777" w:rsidR="007F7DDC" w:rsidRPr="007F7DDC" w:rsidRDefault="007F7DDC" w:rsidP="007B02E3">
            <w:pPr>
              <w:pStyle w:val="TableParagraph"/>
              <w:rPr>
                <w:sz w:val="20"/>
              </w:rPr>
            </w:pPr>
          </w:p>
          <w:p w14:paraId="3AA8DF08" w14:textId="77777777" w:rsidR="007F7DDC" w:rsidRPr="007F7DDC" w:rsidRDefault="007F7DDC" w:rsidP="007B02E3">
            <w:pPr>
              <w:pStyle w:val="TableParagraph"/>
              <w:rPr>
                <w:sz w:val="20"/>
              </w:rPr>
            </w:pPr>
          </w:p>
          <w:p w14:paraId="7B81198F" w14:textId="77777777" w:rsidR="007F7DDC" w:rsidRPr="007F7DDC" w:rsidRDefault="007F7DDC" w:rsidP="007B02E3">
            <w:pPr>
              <w:pStyle w:val="TableParagraph"/>
              <w:rPr>
                <w:sz w:val="20"/>
              </w:rPr>
            </w:pPr>
          </w:p>
          <w:p w14:paraId="22BE731E" w14:textId="77777777" w:rsidR="007F7DDC" w:rsidRPr="007F7DDC" w:rsidRDefault="007F7DDC" w:rsidP="007B02E3">
            <w:pPr>
              <w:pStyle w:val="TableParagraph"/>
              <w:rPr>
                <w:sz w:val="20"/>
              </w:rPr>
            </w:pPr>
          </w:p>
          <w:p w14:paraId="7F531C96" w14:textId="77777777" w:rsidR="007F7DDC" w:rsidRPr="007F7DDC" w:rsidRDefault="007F7DDC" w:rsidP="007B02E3">
            <w:pPr>
              <w:pStyle w:val="TableParagraph"/>
              <w:rPr>
                <w:sz w:val="20"/>
              </w:rPr>
            </w:pPr>
          </w:p>
          <w:p w14:paraId="327CACC4" w14:textId="77777777" w:rsidR="007F7DDC" w:rsidRPr="007F7DDC" w:rsidRDefault="007F7DDC" w:rsidP="007B02E3">
            <w:pPr>
              <w:pStyle w:val="TableParagraph"/>
              <w:rPr>
                <w:sz w:val="20"/>
              </w:rPr>
            </w:pPr>
          </w:p>
          <w:p w14:paraId="73FCA1DC" w14:textId="77777777" w:rsidR="007F7DDC" w:rsidRPr="007F7DDC" w:rsidRDefault="007F7DDC" w:rsidP="007B02E3">
            <w:pPr>
              <w:pStyle w:val="TableParagraph"/>
              <w:rPr>
                <w:sz w:val="20"/>
              </w:rPr>
            </w:pPr>
          </w:p>
          <w:p w14:paraId="3DDA59C7" w14:textId="77777777" w:rsidR="007F7DDC" w:rsidRPr="007F7DDC" w:rsidRDefault="007F7DDC" w:rsidP="007B02E3">
            <w:pPr>
              <w:pStyle w:val="TableParagraph"/>
              <w:spacing w:before="3"/>
              <w:rPr>
                <w:sz w:val="26"/>
              </w:rPr>
            </w:pPr>
          </w:p>
        </w:tc>
        <w:tc>
          <w:tcPr>
            <w:tcW w:w="540" w:type="pct"/>
            <w:shd w:val="clear" w:color="auto" w:fill="F5F7FC"/>
          </w:tcPr>
          <w:p w14:paraId="7CB2EDA6" w14:textId="77777777" w:rsidR="007F7DDC" w:rsidRPr="007F7DDC" w:rsidRDefault="007F7DDC" w:rsidP="007B02E3">
            <w:pPr>
              <w:pStyle w:val="TableParagraph"/>
              <w:spacing w:before="1"/>
              <w:rPr>
                <w:sz w:val="20"/>
              </w:rPr>
            </w:pPr>
          </w:p>
          <w:p w14:paraId="7753E8A5" w14:textId="77777777" w:rsidR="007F7DDC" w:rsidRPr="007F7DDC" w:rsidRDefault="007F7DDC" w:rsidP="007B02E3">
            <w:pPr>
              <w:pStyle w:val="TableParagraph"/>
              <w:ind w:left="297"/>
              <w:rPr>
                <w:sz w:val="20"/>
              </w:rPr>
            </w:pPr>
            <w:r w:rsidRPr="007F7DDC">
              <w:rPr>
                <w:noProof/>
                <w:sz w:val="20"/>
              </w:rPr>
              <w:drawing>
                <wp:inline distT="0" distB="0" distL="0" distR="0" wp14:anchorId="61A02F66" wp14:editId="59475909">
                  <wp:extent cx="194859" cy="180212"/>
                  <wp:effectExtent l="0" t="0" r="0" b="0"/>
                  <wp:docPr id="13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6910FF25" w14:textId="77777777" w:rsidR="007F7DDC" w:rsidRPr="007F7DDC" w:rsidRDefault="007F7DDC" w:rsidP="007B02E3">
            <w:pPr>
              <w:pStyle w:val="TableParagraph"/>
              <w:rPr>
                <w:sz w:val="20"/>
              </w:rPr>
            </w:pPr>
          </w:p>
          <w:p w14:paraId="4C191C5C" w14:textId="77777777" w:rsidR="007F7DDC" w:rsidRPr="007F7DDC" w:rsidRDefault="007F7DDC" w:rsidP="007B02E3">
            <w:pPr>
              <w:pStyle w:val="TableParagraph"/>
              <w:spacing w:before="6"/>
              <w:rPr>
                <w:sz w:val="27"/>
              </w:rPr>
            </w:pPr>
          </w:p>
          <w:p w14:paraId="7A61E12A" w14:textId="77777777" w:rsidR="007F7DDC" w:rsidRPr="007F7DDC" w:rsidRDefault="007F7DDC" w:rsidP="007B02E3">
            <w:pPr>
              <w:pStyle w:val="TableParagraph"/>
              <w:ind w:left="259"/>
              <w:rPr>
                <w:sz w:val="20"/>
              </w:rPr>
            </w:pPr>
            <w:r w:rsidRPr="007F7DDC">
              <w:rPr>
                <w:noProof/>
                <w:sz w:val="20"/>
              </w:rPr>
              <w:drawing>
                <wp:inline distT="0" distB="0" distL="0" distR="0" wp14:anchorId="212F8736" wp14:editId="3762ED65">
                  <wp:extent cx="243077" cy="243077"/>
                  <wp:effectExtent l="0" t="0" r="0" b="0"/>
                  <wp:docPr id="13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78" w:type="pct"/>
          </w:tcPr>
          <w:p w14:paraId="1808101B" w14:textId="77777777" w:rsidR="007F7DDC" w:rsidRPr="007F7DDC" w:rsidRDefault="007F7DDC" w:rsidP="007B02E3">
            <w:pPr>
              <w:pStyle w:val="TableParagraph"/>
              <w:spacing w:before="10"/>
              <w:rPr>
                <w:sz w:val="20"/>
              </w:rPr>
            </w:pPr>
          </w:p>
          <w:p w14:paraId="085E9B6D" w14:textId="5CF62DFE"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5 minutes</w:t>
            </w:r>
          </w:p>
          <w:p w14:paraId="307D603E" w14:textId="4E87B02B" w:rsidR="007F7DDC" w:rsidRPr="00C11002" w:rsidRDefault="00C46274" w:rsidP="007B02E3">
            <w:pPr>
              <w:pStyle w:val="TableParagraph"/>
              <w:spacing w:before="147"/>
              <w:ind w:left="107"/>
              <w:rPr>
                <w:b/>
                <w:sz w:val="16"/>
                <w:lang w:val="fr-FR"/>
              </w:rPr>
            </w:pPr>
            <w:r w:rsidRPr="00C11002">
              <w:rPr>
                <w:b/>
                <w:sz w:val="16"/>
                <w:lang w:val="fr-FR"/>
              </w:rPr>
              <w:t>Intervention des témoins : 5 étapes pour l’action</w:t>
            </w:r>
          </w:p>
          <w:p w14:paraId="54E1F47A" w14:textId="77777777" w:rsidR="007F7DDC" w:rsidRPr="00C11002" w:rsidRDefault="007F7DDC" w:rsidP="007B02E3">
            <w:pPr>
              <w:pStyle w:val="TableParagraph"/>
              <w:rPr>
                <w:sz w:val="18"/>
                <w:lang w:val="fr-FR"/>
              </w:rPr>
            </w:pPr>
          </w:p>
          <w:p w14:paraId="7B6CD0DF" w14:textId="69EC0D1B" w:rsidR="007F7DDC" w:rsidRPr="00C11002" w:rsidRDefault="00893440" w:rsidP="007B02E3">
            <w:pPr>
              <w:pStyle w:val="TableParagraph"/>
              <w:spacing w:before="151"/>
              <w:ind w:left="107"/>
              <w:rPr>
                <w:b/>
                <w:sz w:val="16"/>
                <w:lang w:val="fr-FR"/>
              </w:rPr>
            </w:pPr>
            <w:r w:rsidRPr="00C11002">
              <w:rPr>
                <w:b/>
                <w:sz w:val="16"/>
                <w:lang w:val="fr-FR"/>
              </w:rPr>
              <w:t>L’animateur dit :</w:t>
            </w:r>
          </w:p>
          <w:p w14:paraId="1895F213" w14:textId="1EE14896" w:rsidR="007F7DDC" w:rsidRPr="00C11002" w:rsidRDefault="00C46274" w:rsidP="007B02E3">
            <w:pPr>
              <w:pStyle w:val="TableParagraph"/>
              <w:spacing w:before="150" w:line="276" w:lineRule="auto"/>
              <w:ind w:left="107"/>
              <w:rPr>
                <w:sz w:val="16"/>
                <w:lang w:val="fr-FR"/>
              </w:rPr>
            </w:pPr>
            <w:r w:rsidRPr="00C11002">
              <w:rPr>
                <w:sz w:val="16"/>
                <w:lang w:val="fr-FR"/>
              </w:rPr>
              <w:t xml:space="preserve">L’intervention des témoins peut être décomposée en 5 </w:t>
            </w:r>
            <w:proofErr w:type="gramStart"/>
            <w:r w:rsidRPr="00C11002">
              <w:rPr>
                <w:sz w:val="16"/>
                <w:lang w:val="fr-FR"/>
              </w:rPr>
              <w:t>étapes</w:t>
            </w:r>
            <w:r w:rsidR="007F7DDC" w:rsidRPr="00C11002">
              <w:rPr>
                <w:sz w:val="16"/>
                <w:lang w:val="fr-FR"/>
              </w:rPr>
              <w:t>:</w:t>
            </w:r>
            <w:proofErr w:type="gramEnd"/>
          </w:p>
          <w:p w14:paraId="4B748E81" w14:textId="24D779E9" w:rsidR="007F7DDC" w:rsidRPr="00C11002" w:rsidRDefault="00C46274">
            <w:pPr>
              <w:pStyle w:val="TableParagraph"/>
              <w:numPr>
                <w:ilvl w:val="0"/>
                <w:numId w:val="38"/>
              </w:numPr>
              <w:tabs>
                <w:tab w:val="left" w:pos="424"/>
              </w:tabs>
              <w:spacing w:before="119" w:line="276" w:lineRule="auto"/>
              <w:rPr>
                <w:sz w:val="16"/>
                <w:lang w:val="fr-FR"/>
              </w:rPr>
            </w:pPr>
            <w:r w:rsidRPr="00C11002">
              <w:rPr>
                <w:b/>
                <w:bCs/>
                <w:sz w:val="16"/>
                <w:lang w:val="fr-FR"/>
              </w:rPr>
              <w:t>Placez</w:t>
            </w:r>
            <w:r w:rsidRPr="00C11002">
              <w:rPr>
                <w:sz w:val="16"/>
                <w:lang w:val="fr-FR"/>
              </w:rPr>
              <w:t xml:space="preserve"> le comportement sur un continuum d’actions. Quels étaient les </w:t>
            </w:r>
            <w:r w:rsidRPr="00C11002">
              <w:rPr>
                <w:b/>
                <w:bCs/>
                <w:sz w:val="16"/>
                <w:lang w:val="fr-FR"/>
              </w:rPr>
              <w:t xml:space="preserve">signes avant-coureurs </w:t>
            </w:r>
            <w:r w:rsidRPr="00C11002">
              <w:rPr>
                <w:sz w:val="16"/>
                <w:lang w:val="fr-FR"/>
              </w:rPr>
              <w:t xml:space="preserve">d’un comportement ou de mots </w:t>
            </w:r>
            <w:proofErr w:type="gramStart"/>
            <w:r w:rsidRPr="00C11002">
              <w:rPr>
                <w:sz w:val="16"/>
                <w:lang w:val="fr-FR"/>
              </w:rPr>
              <w:t>inappropriés</w:t>
            </w:r>
            <w:r w:rsidR="007F7DDC" w:rsidRPr="00C11002">
              <w:rPr>
                <w:sz w:val="16"/>
                <w:lang w:val="fr-FR"/>
              </w:rPr>
              <w:t>?</w:t>
            </w:r>
            <w:proofErr w:type="gramEnd"/>
          </w:p>
          <w:p w14:paraId="518BCF44" w14:textId="1DC09843" w:rsidR="007F7DDC" w:rsidRPr="00C11002" w:rsidRDefault="00C46274">
            <w:pPr>
              <w:pStyle w:val="TableParagraph"/>
              <w:numPr>
                <w:ilvl w:val="0"/>
                <w:numId w:val="38"/>
              </w:numPr>
              <w:tabs>
                <w:tab w:val="left" w:pos="323"/>
              </w:tabs>
              <w:spacing w:before="119"/>
              <w:ind w:left="322" w:hanging="180"/>
              <w:rPr>
                <w:sz w:val="16"/>
                <w:lang w:val="fr-FR"/>
              </w:rPr>
            </w:pPr>
            <w:r w:rsidRPr="00C11002">
              <w:rPr>
                <w:sz w:val="16"/>
                <w:lang w:val="fr-FR"/>
              </w:rPr>
              <w:t xml:space="preserve">Déterminez si la situation exige une intervention </w:t>
            </w:r>
            <w:r w:rsidR="007F7DDC" w:rsidRPr="00C11002">
              <w:rPr>
                <w:sz w:val="16"/>
                <w:lang w:val="fr-FR"/>
              </w:rPr>
              <w:t>:</w:t>
            </w:r>
          </w:p>
          <w:p w14:paraId="7B9B4CD3" w14:textId="77777777" w:rsidR="007F7DDC" w:rsidRPr="00C11002" w:rsidRDefault="007F7DDC" w:rsidP="007B02E3">
            <w:pPr>
              <w:pStyle w:val="TableParagraph"/>
              <w:spacing w:before="5"/>
              <w:rPr>
                <w:sz w:val="15"/>
                <w:lang w:val="fr-FR"/>
              </w:rPr>
            </w:pPr>
          </w:p>
          <w:p w14:paraId="6A761243" w14:textId="54498F6A" w:rsidR="00C46274" w:rsidRPr="00C11002" w:rsidRDefault="00C46274">
            <w:pPr>
              <w:pStyle w:val="TableParagraph"/>
              <w:numPr>
                <w:ilvl w:val="1"/>
                <w:numId w:val="38"/>
              </w:numPr>
              <w:tabs>
                <w:tab w:val="left" w:pos="819"/>
                <w:tab w:val="left" w:pos="820"/>
              </w:tabs>
              <w:spacing w:line="268" w:lineRule="auto"/>
              <w:rPr>
                <w:sz w:val="16"/>
                <w:lang w:val="fr-FR"/>
              </w:rPr>
            </w:pPr>
            <w:r w:rsidRPr="00C11002">
              <w:rPr>
                <w:sz w:val="16"/>
                <w:lang w:val="fr-FR"/>
              </w:rPr>
              <w:t xml:space="preserve">Le comportement met-il la personne visée en danger de subir un préjudice émotionnel ou </w:t>
            </w:r>
            <w:proofErr w:type="gramStart"/>
            <w:r w:rsidRPr="00C11002">
              <w:rPr>
                <w:sz w:val="16"/>
                <w:lang w:val="fr-FR"/>
              </w:rPr>
              <w:t>physique?</w:t>
            </w:r>
            <w:proofErr w:type="gramEnd"/>
            <w:r w:rsidRPr="00C11002">
              <w:rPr>
                <w:sz w:val="16"/>
                <w:lang w:val="fr-FR"/>
              </w:rPr>
              <w:t xml:space="preserve"> </w:t>
            </w:r>
          </w:p>
          <w:p w14:paraId="4EA77D9D" w14:textId="77777777" w:rsidR="00C46274" w:rsidRPr="00C11002" w:rsidRDefault="00C46274">
            <w:pPr>
              <w:pStyle w:val="TableParagraph"/>
              <w:numPr>
                <w:ilvl w:val="1"/>
                <w:numId w:val="38"/>
              </w:numPr>
              <w:tabs>
                <w:tab w:val="left" w:pos="819"/>
                <w:tab w:val="left" w:pos="820"/>
              </w:tabs>
              <w:spacing w:line="268" w:lineRule="auto"/>
              <w:rPr>
                <w:sz w:val="16"/>
                <w:lang w:val="fr-FR"/>
              </w:rPr>
            </w:pPr>
            <w:r w:rsidRPr="00C11002">
              <w:rPr>
                <w:sz w:val="16"/>
                <w:lang w:val="fr-FR"/>
              </w:rPr>
              <w:t xml:space="preserve">Le comportement viole-t-il les politiques ou les valeurs du lieu de </w:t>
            </w:r>
            <w:proofErr w:type="gramStart"/>
            <w:r w:rsidRPr="00C11002">
              <w:rPr>
                <w:sz w:val="16"/>
                <w:lang w:val="fr-FR"/>
              </w:rPr>
              <w:t>travail?</w:t>
            </w:r>
            <w:proofErr w:type="gramEnd"/>
            <w:r w:rsidRPr="00C11002">
              <w:rPr>
                <w:sz w:val="16"/>
                <w:lang w:val="fr-FR"/>
              </w:rPr>
              <w:t xml:space="preserve"> </w:t>
            </w:r>
          </w:p>
          <w:p w14:paraId="236CED3D" w14:textId="0A8AD1BF" w:rsidR="007F7DDC" w:rsidRPr="00C11002" w:rsidRDefault="00C46274">
            <w:pPr>
              <w:pStyle w:val="TableParagraph"/>
              <w:numPr>
                <w:ilvl w:val="1"/>
                <w:numId w:val="38"/>
              </w:numPr>
              <w:spacing w:before="8"/>
              <w:rPr>
                <w:sz w:val="25"/>
                <w:lang w:val="fr-FR"/>
              </w:rPr>
            </w:pPr>
            <w:r w:rsidRPr="00C11002">
              <w:rPr>
                <w:sz w:val="16"/>
                <w:lang w:val="fr-FR"/>
              </w:rPr>
              <w:t>Si quelqu’un traitait un membre de votre famille ou un ami proche de cette façon, interviendriez-</w:t>
            </w:r>
            <w:proofErr w:type="gramStart"/>
            <w:r w:rsidRPr="00C11002">
              <w:rPr>
                <w:sz w:val="16"/>
                <w:lang w:val="fr-FR"/>
              </w:rPr>
              <w:t>vous?</w:t>
            </w:r>
            <w:proofErr w:type="gramEnd"/>
            <w:r w:rsidRPr="00C11002">
              <w:rPr>
                <w:sz w:val="16"/>
                <w:lang w:val="fr-FR"/>
              </w:rPr>
              <w:t xml:space="preserve"> </w:t>
            </w:r>
          </w:p>
          <w:p w14:paraId="24D5FF79" w14:textId="03D1335C" w:rsidR="007F7DDC" w:rsidRPr="00C11002" w:rsidRDefault="00C46274" w:rsidP="007B02E3">
            <w:pPr>
              <w:pStyle w:val="TableParagraph"/>
              <w:spacing w:before="1" w:line="276" w:lineRule="auto"/>
              <w:ind w:left="107"/>
              <w:rPr>
                <w:sz w:val="16"/>
                <w:lang w:val="fr-FR"/>
              </w:rPr>
            </w:pPr>
            <w:r w:rsidRPr="00C11002">
              <w:rPr>
                <w:sz w:val="16"/>
                <w:lang w:val="fr-FR"/>
              </w:rPr>
              <w:t>Si vous avez répondu oui à l’une de ces questions, alors la réponse est oui, une intervention est nécessaire.</w:t>
            </w:r>
          </w:p>
        </w:tc>
      </w:tr>
    </w:tbl>
    <w:p w14:paraId="3789BA35"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p w14:paraId="39B94EEF" w14:textId="77777777" w:rsidR="007F7DDC" w:rsidRPr="00C11002" w:rsidRDefault="007F7DDC" w:rsidP="007B02E3">
      <w:pPr>
        <w:pStyle w:val="BodyText"/>
        <w:rPr>
          <w:sz w:val="20"/>
          <w:lang w:val="fr-FR"/>
        </w:rPr>
      </w:pPr>
    </w:p>
    <w:p w14:paraId="1515EBD6" w14:textId="77777777" w:rsidR="007F7DDC" w:rsidRPr="00C11002" w:rsidRDefault="007F7DDC" w:rsidP="007B02E3">
      <w:pPr>
        <w:pStyle w:val="BodyText"/>
        <w:rPr>
          <w:sz w:val="20"/>
          <w:lang w:val="fr-FR"/>
        </w:rPr>
      </w:pPr>
    </w:p>
    <w:p w14:paraId="05052F63" w14:textId="77777777" w:rsidR="007F7DDC" w:rsidRPr="00C11002" w:rsidRDefault="007F7DDC" w:rsidP="007B02E3">
      <w:pPr>
        <w:pStyle w:val="BodyText"/>
        <w:spacing w:before="1"/>
        <w:rPr>
          <w:sz w:val="15"/>
          <w:lang w:val="fr-FR"/>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2"/>
        <w:gridCol w:w="4443"/>
      </w:tblGrid>
      <w:tr w:rsidR="007F7DDC" w:rsidRPr="00C11002" w14:paraId="3E7B26BA" w14:textId="77777777" w:rsidTr="008B529A">
        <w:trPr>
          <w:trHeight w:val="3041"/>
        </w:trPr>
        <w:tc>
          <w:tcPr>
            <w:tcW w:w="2004" w:type="pct"/>
          </w:tcPr>
          <w:p w14:paraId="32F796BF"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5F5EF68D" w14:textId="77777777" w:rsidR="007F7DDC" w:rsidRPr="00C11002" w:rsidRDefault="007F7DDC" w:rsidP="007B02E3">
            <w:pPr>
              <w:pStyle w:val="TableParagraph"/>
              <w:rPr>
                <w:rFonts w:ascii="Times New Roman"/>
                <w:sz w:val="16"/>
                <w:lang w:val="fr-FR"/>
              </w:rPr>
            </w:pPr>
          </w:p>
        </w:tc>
        <w:tc>
          <w:tcPr>
            <w:tcW w:w="2458" w:type="pct"/>
          </w:tcPr>
          <w:p w14:paraId="59255EE8" w14:textId="77777777" w:rsidR="007F7DDC" w:rsidRPr="00C11002" w:rsidRDefault="007F7DDC" w:rsidP="007B02E3">
            <w:pPr>
              <w:pStyle w:val="TableParagraph"/>
              <w:spacing w:before="10"/>
              <w:rPr>
                <w:sz w:val="20"/>
                <w:lang w:val="fr-FR"/>
              </w:rPr>
            </w:pPr>
          </w:p>
          <w:p w14:paraId="2A52522D" w14:textId="7F8DB7C5" w:rsidR="00C46274" w:rsidRPr="00C11002" w:rsidRDefault="00C46274" w:rsidP="00CE0AB8">
            <w:pPr>
              <w:pStyle w:val="TableParagraph"/>
              <w:tabs>
                <w:tab w:val="left" w:pos="287"/>
              </w:tabs>
              <w:spacing w:before="1" w:line="276" w:lineRule="auto"/>
              <w:ind w:left="90"/>
              <w:rPr>
                <w:b/>
                <w:sz w:val="16"/>
                <w:lang w:val="fr-FR"/>
              </w:rPr>
            </w:pPr>
            <w:r w:rsidRPr="00C11002">
              <w:rPr>
                <w:b/>
                <w:sz w:val="16"/>
                <w:lang w:val="fr-FR"/>
              </w:rPr>
              <w:t xml:space="preserve">3. Décidez </w:t>
            </w:r>
            <w:r w:rsidRPr="00C11002">
              <w:rPr>
                <w:bCs/>
                <w:sz w:val="16"/>
                <w:lang w:val="fr-FR"/>
              </w:rPr>
              <w:t>qui a la responsabilité d’agir. Discutez des différentes personnes qui pourraient intervenir dans cette situation</w:t>
            </w:r>
            <w:r w:rsidRPr="00C11002">
              <w:rPr>
                <w:b/>
                <w:sz w:val="16"/>
                <w:lang w:val="fr-FR"/>
              </w:rPr>
              <w:t>.</w:t>
            </w:r>
            <w:r w:rsidRPr="00C11002">
              <w:rPr>
                <w:bCs/>
                <w:sz w:val="16"/>
                <w:lang w:val="fr-FR"/>
              </w:rPr>
              <w:t xml:space="preserve"> Discutez des risques et des avantages de l’action.</w:t>
            </w:r>
            <w:r w:rsidRPr="00C11002">
              <w:rPr>
                <w:bCs/>
                <w:sz w:val="16"/>
                <w:lang w:val="fr-FR"/>
              </w:rPr>
              <w:br/>
            </w:r>
          </w:p>
          <w:p w14:paraId="3327481D" w14:textId="7ACFF766" w:rsidR="00C46274" w:rsidRPr="00C11002" w:rsidRDefault="00C46274" w:rsidP="00CE0AB8">
            <w:pPr>
              <w:pStyle w:val="TableParagraph"/>
              <w:tabs>
                <w:tab w:val="left" w:pos="287"/>
              </w:tabs>
              <w:spacing w:before="1" w:line="276" w:lineRule="auto"/>
              <w:ind w:left="90"/>
              <w:rPr>
                <w:b/>
                <w:sz w:val="16"/>
                <w:lang w:val="fr-FR"/>
              </w:rPr>
            </w:pPr>
            <w:r w:rsidRPr="00C11002">
              <w:rPr>
                <w:b/>
                <w:sz w:val="16"/>
                <w:lang w:val="fr-FR"/>
              </w:rPr>
              <w:t>4. Choisissez</w:t>
            </w:r>
            <w:r w:rsidRPr="00C11002">
              <w:rPr>
                <w:bCs/>
                <w:sz w:val="16"/>
                <w:lang w:val="fr-FR"/>
              </w:rPr>
              <w:t xml:space="preserve"> comment aider. Discutez de ce à quoi pourrait ressembler une </w:t>
            </w:r>
            <w:r w:rsidRPr="00C11002">
              <w:rPr>
                <w:b/>
                <w:sz w:val="16"/>
                <w:lang w:val="fr-FR"/>
              </w:rPr>
              <w:t>intervention</w:t>
            </w:r>
            <w:r w:rsidRPr="00C11002">
              <w:rPr>
                <w:bCs/>
                <w:sz w:val="16"/>
                <w:lang w:val="fr-FR"/>
              </w:rPr>
              <w:t xml:space="preserve"> dans chacune de ces options : intervenir directement, distraire, approfondir, déléguer/signaler.</w:t>
            </w:r>
            <w:r w:rsidRPr="00C11002">
              <w:rPr>
                <w:bCs/>
                <w:sz w:val="16"/>
                <w:lang w:val="fr-FR"/>
              </w:rPr>
              <w:br/>
            </w:r>
          </w:p>
          <w:p w14:paraId="7A5F8B97" w14:textId="05064A1E" w:rsidR="007F7DDC" w:rsidRPr="00C11002" w:rsidRDefault="00C46274" w:rsidP="00CE0AB8">
            <w:pPr>
              <w:pStyle w:val="TableParagraph"/>
              <w:tabs>
                <w:tab w:val="left" w:pos="287"/>
              </w:tabs>
              <w:spacing w:before="1" w:line="276" w:lineRule="auto"/>
              <w:ind w:left="90"/>
              <w:rPr>
                <w:sz w:val="16"/>
                <w:lang w:val="fr-FR"/>
              </w:rPr>
            </w:pPr>
            <w:r w:rsidRPr="00C11002">
              <w:rPr>
                <w:b/>
                <w:sz w:val="16"/>
                <w:lang w:val="fr-FR"/>
              </w:rPr>
              <w:t xml:space="preserve">5. Appliquez </w:t>
            </w:r>
            <w:r w:rsidRPr="00C11002">
              <w:rPr>
                <w:bCs/>
                <w:sz w:val="16"/>
                <w:lang w:val="fr-FR"/>
              </w:rPr>
              <w:t xml:space="preserve">votre </w:t>
            </w:r>
            <w:r w:rsidRPr="00C11002">
              <w:rPr>
                <w:b/>
                <w:sz w:val="16"/>
                <w:lang w:val="fr-FR"/>
              </w:rPr>
              <w:t>choix</w:t>
            </w:r>
            <w:r w:rsidRPr="00C11002">
              <w:rPr>
                <w:bCs/>
                <w:sz w:val="16"/>
                <w:lang w:val="fr-FR"/>
              </w:rPr>
              <w:t xml:space="preserve"> en toute sécurité. Quelles ressources pourraient être nécessaires pour s’assurer que l’intervention est</w:t>
            </w:r>
          </w:p>
        </w:tc>
      </w:tr>
      <w:tr w:rsidR="007F7DDC" w:rsidRPr="00C11002" w14:paraId="0AD82CA2" w14:textId="77777777" w:rsidTr="008C5A9E">
        <w:trPr>
          <w:trHeight w:val="8479"/>
        </w:trPr>
        <w:tc>
          <w:tcPr>
            <w:tcW w:w="2004" w:type="pct"/>
          </w:tcPr>
          <w:p w14:paraId="1589859D" w14:textId="77777777" w:rsidR="007F7DDC" w:rsidRPr="00C11002" w:rsidRDefault="007F7DDC" w:rsidP="007B02E3">
            <w:pPr>
              <w:pStyle w:val="TableParagraph"/>
              <w:spacing w:before="10"/>
              <w:rPr>
                <w:sz w:val="20"/>
                <w:lang w:val="fr-FR"/>
              </w:rPr>
            </w:pPr>
          </w:p>
          <w:p w14:paraId="57D79BEB" w14:textId="7FA94EA1"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8B529A" w:rsidRPr="008B529A">
              <w:rPr>
                <w:b/>
                <w:sz w:val="16"/>
              </w:rPr>
              <w:t xml:space="preserve">Façons </w:t>
            </w:r>
            <w:proofErr w:type="spellStart"/>
            <w:r w:rsidR="008B529A" w:rsidRPr="008B529A">
              <w:rPr>
                <w:b/>
                <w:sz w:val="16"/>
              </w:rPr>
              <w:t>d’intervenir</w:t>
            </w:r>
            <w:proofErr w:type="spellEnd"/>
            <w:r w:rsidR="008B529A" w:rsidRPr="008B529A">
              <w:rPr>
                <w:b/>
                <w:sz w:val="16"/>
              </w:rPr>
              <w:t xml:space="preserve"> </w:t>
            </w:r>
            <w:proofErr w:type="spellStart"/>
            <w:r w:rsidR="008B529A" w:rsidRPr="008B529A">
              <w:rPr>
                <w:b/>
                <w:sz w:val="16"/>
              </w:rPr>
              <w:t>Remue-méninges</w:t>
            </w:r>
            <w:proofErr w:type="spellEnd"/>
          </w:p>
          <w:p w14:paraId="058575F1" w14:textId="77777777" w:rsidR="007F7DDC" w:rsidRPr="007F7DDC" w:rsidRDefault="007F7DDC" w:rsidP="007B02E3">
            <w:pPr>
              <w:pStyle w:val="TableParagraph"/>
              <w:spacing w:before="7" w:after="1"/>
              <w:rPr>
                <w:sz w:val="21"/>
              </w:rPr>
            </w:pPr>
          </w:p>
          <w:p w14:paraId="6C0A63C8" w14:textId="77777777" w:rsidR="007F7DDC" w:rsidRPr="007F7DDC" w:rsidRDefault="007F7DDC" w:rsidP="007B02E3">
            <w:pPr>
              <w:pStyle w:val="TableParagraph"/>
              <w:ind w:left="108"/>
              <w:rPr>
                <w:sz w:val="20"/>
              </w:rPr>
            </w:pPr>
            <w:r w:rsidRPr="007F7DDC">
              <w:rPr>
                <w:noProof/>
                <w:sz w:val="20"/>
              </w:rPr>
              <w:drawing>
                <wp:inline distT="0" distB="0" distL="0" distR="0" wp14:anchorId="693A202B" wp14:editId="0F7600EE">
                  <wp:extent cx="2227521" cy="1252980"/>
                  <wp:effectExtent l="0" t="0" r="0" b="0"/>
                  <wp:docPr id="139"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43.jpe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65A2E990" w14:textId="77777777" w:rsidR="007F7DDC" w:rsidRPr="007F7DDC" w:rsidRDefault="007F7DDC" w:rsidP="007B02E3">
            <w:pPr>
              <w:pStyle w:val="TableParagraph"/>
              <w:rPr>
                <w:sz w:val="20"/>
              </w:rPr>
            </w:pPr>
          </w:p>
          <w:p w14:paraId="35E72788" w14:textId="77777777" w:rsidR="007F7DDC" w:rsidRPr="007F7DDC" w:rsidRDefault="007F7DDC" w:rsidP="007B02E3">
            <w:pPr>
              <w:pStyle w:val="TableParagraph"/>
              <w:rPr>
                <w:sz w:val="20"/>
              </w:rPr>
            </w:pPr>
          </w:p>
          <w:p w14:paraId="7FE46DA9" w14:textId="77777777" w:rsidR="007F7DDC" w:rsidRPr="007F7DDC" w:rsidRDefault="007F7DDC" w:rsidP="007B02E3">
            <w:pPr>
              <w:pStyle w:val="TableParagraph"/>
              <w:rPr>
                <w:sz w:val="20"/>
              </w:rPr>
            </w:pPr>
          </w:p>
          <w:p w14:paraId="794FE3C1" w14:textId="77777777" w:rsidR="007F7DDC" w:rsidRPr="007F7DDC" w:rsidRDefault="007F7DDC" w:rsidP="007B02E3">
            <w:pPr>
              <w:pStyle w:val="TableParagraph"/>
              <w:rPr>
                <w:sz w:val="20"/>
              </w:rPr>
            </w:pPr>
          </w:p>
          <w:p w14:paraId="08E14A98" w14:textId="77777777" w:rsidR="007F7DDC" w:rsidRPr="007F7DDC" w:rsidRDefault="007F7DDC" w:rsidP="007B02E3">
            <w:pPr>
              <w:pStyle w:val="TableParagraph"/>
              <w:rPr>
                <w:sz w:val="20"/>
              </w:rPr>
            </w:pPr>
          </w:p>
          <w:p w14:paraId="45F756DA" w14:textId="77777777" w:rsidR="007F7DDC" w:rsidRPr="007F7DDC" w:rsidRDefault="007F7DDC" w:rsidP="007B02E3">
            <w:pPr>
              <w:pStyle w:val="TableParagraph"/>
              <w:rPr>
                <w:sz w:val="20"/>
              </w:rPr>
            </w:pPr>
          </w:p>
          <w:p w14:paraId="3CCBB46D" w14:textId="77777777" w:rsidR="007F7DDC" w:rsidRPr="007F7DDC" w:rsidRDefault="007F7DDC" w:rsidP="007B02E3">
            <w:pPr>
              <w:pStyle w:val="TableParagraph"/>
              <w:rPr>
                <w:sz w:val="20"/>
              </w:rPr>
            </w:pPr>
          </w:p>
          <w:p w14:paraId="6DD57B28" w14:textId="77777777" w:rsidR="007F7DDC" w:rsidRPr="007F7DDC" w:rsidRDefault="007F7DDC" w:rsidP="007B02E3">
            <w:pPr>
              <w:pStyle w:val="TableParagraph"/>
              <w:rPr>
                <w:sz w:val="20"/>
              </w:rPr>
            </w:pPr>
          </w:p>
          <w:p w14:paraId="31E2AB43" w14:textId="77777777" w:rsidR="007F7DDC" w:rsidRPr="007F7DDC" w:rsidRDefault="007F7DDC" w:rsidP="007B02E3">
            <w:pPr>
              <w:pStyle w:val="TableParagraph"/>
              <w:rPr>
                <w:sz w:val="20"/>
              </w:rPr>
            </w:pPr>
          </w:p>
          <w:p w14:paraId="5FD0FB62" w14:textId="77777777" w:rsidR="007F7DDC" w:rsidRPr="007F7DDC" w:rsidRDefault="007F7DDC" w:rsidP="007B02E3">
            <w:pPr>
              <w:pStyle w:val="TableParagraph"/>
              <w:rPr>
                <w:sz w:val="20"/>
              </w:rPr>
            </w:pPr>
          </w:p>
          <w:p w14:paraId="6F48DAD5" w14:textId="77777777" w:rsidR="007F7DDC" w:rsidRPr="007F7DDC" w:rsidRDefault="007F7DDC" w:rsidP="007B02E3">
            <w:pPr>
              <w:pStyle w:val="TableParagraph"/>
              <w:rPr>
                <w:sz w:val="20"/>
              </w:rPr>
            </w:pPr>
          </w:p>
          <w:p w14:paraId="58FFFD5C" w14:textId="77777777" w:rsidR="007F7DDC" w:rsidRPr="007F7DDC" w:rsidRDefault="007F7DDC" w:rsidP="007B02E3">
            <w:pPr>
              <w:pStyle w:val="TableParagraph"/>
              <w:rPr>
                <w:sz w:val="20"/>
              </w:rPr>
            </w:pPr>
          </w:p>
          <w:p w14:paraId="6FA7A67C" w14:textId="77777777" w:rsidR="007F7DDC" w:rsidRPr="007F7DDC" w:rsidRDefault="007F7DDC" w:rsidP="007B02E3">
            <w:pPr>
              <w:pStyle w:val="TableParagraph"/>
              <w:rPr>
                <w:sz w:val="20"/>
              </w:rPr>
            </w:pPr>
          </w:p>
          <w:p w14:paraId="0DAACAC0" w14:textId="77777777" w:rsidR="007F7DDC" w:rsidRPr="007F7DDC" w:rsidRDefault="007F7DDC" w:rsidP="007B02E3">
            <w:pPr>
              <w:pStyle w:val="TableParagraph"/>
              <w:rPr>
                <w:sz w:val="20"/>
              </w:rPr>
            </w:pPr>
          </w:p>
          <w:p w14:paraId="6C30EA36" w14:textId="77777777" w:rsidR="007F7DDC" w:rsidRPr="007F7DDC" w:rsidRDefault="007F7DDC" w:rsidP="007B02E3">
            <w:pPr>
              <w:pStyle w:val="TableParagraph"/>
              <w:rPr>
                <w:sz w:val="20"/>
              </w:rPr>
            </w:pPr>
          </w:p>
          <w:p w14:paraId="2B95F7E1" w14:textId="77777777" w:rsidR="007F7DDC" w:rsidRPr="007F7DDC" w:rsidRDefault="007F7DDC" w:rsidP="007B02E3">
            <w:pPr>
              <w:pStyle w:val="TableParagraph"/>
              <w:rPr>
                <w:sz w:val="20"/>
              </w:rPr>
            </w:pPr>
          </w:p>
          <w:p w14:paraId="335339B2" w14:textId="77777777" w:rsidR="007F7DDC" w:rsidRPr="007F7DDC" w:rsidRDefault="007F7DDC" w:rsidP="007B02E3">
            <w:pPr>
              <w:pStyle w:val="TableParagraph"/>
              <w:rPr>
                <w:sz w:val="20"/>
              </w:rPr>
            </w:pPr>
          </w:p>
          <w:p w14:paraId="1AD93C08" w14:textId="77777777" w:rsidR="007F7DDC" w:rsidRPr="007F7DDC" w:rsidRDefault="007F7DDC" w:rsidP="007B02E3">
            <w:pPr>
              <w:pStyle w:val="TableParagraph"/>
              <w:rPr>
                <w:sz w:val="20"/>
              </w:rPr>
            </w:pPr>
          </w:p>
          <w:p w14:paraId="1AE0B4A2" w14:textId="77777777" w:rsidR="007F7DDC" w:rsidRPr="007F7DDC" w:rsidRDefault="007F7DDC" w:rsidP="007B02E3">
            <w:pPr>
              <w:pStyle w:val="TableParagraph"/>
              <w:rPr>
                <w:sz w:val="20"/>
              </w:rPr>
            </w:pPr>
          </w:p>
          <w:p w14:paraId="397E6765" w14:textId="77777777" w:rsidR="007F7DDC" w:rsidRPr="007F7DDC" w:rsidRDefault="007F7DDC" w:rsidP="007B02E3">
            <w:pPr>
              <w:pStyle w:val="TableParagraph"/>
              <w:rPr>
                <w:sz w:val="20"/>
              </w:rPr>
            </w:pPr>
          </w:p>
          <w:p w14:paraId="41515E8A" w14:textId="77777777" w:rsidR="007F7DDC" w:rsidRPr="007F7DDC" w:rsidRDefault="007F7DDC" w:rsidP="007B02E3">
            <w:pPr>
              <w:pStyle w:val="TableParagraph"/>
              <w:rPr>
                <w:sz w:val="20"/>
              </w:rPr>
            </w:pPr>
          </w:p>
          <w:p w14:paraId="5EF8E8EC" w14:textId="77777777" w:rsidR="007F7DDC" w:rsidRPr="007F7DDC" w:rsidRDefault="007F7DDC" w:rsidP="007B02E3">
            <w:pPr>
              <w:pStyle w:val="TableParagraph"/>
              <w:rPr>
                <w:sz w:val="20"/>
              </w:rPr>
            </w:pPr>
          </w:p>
          <w:p w14:paraId="0E0C9874" w14:textId="77777777" w:rsidR="007F7DDC" w:rsidRPr="007F7DDC" w:rsidRDefault="007F7DDC" w:rsidP="007B02E3">
            <w:pPr>
              <w:pStyle w:val="TableParagraph"/>
              <w:spacing w:before="1"/>
              <w:rPr>
                <w:sz w:val="27"/>
              </w:rPr>
            </w:pPr>
          </w:p>
        </w:tc>
        <w:tc>
          <w:tcPr>
            <w:tcW w:w="538" w:type="pct"/>
            <w:shd w:val="clear" w:color="auto" w:fill="F5F7FC"/>
          </w:tcPr>
          <w:p w14:paraId="14415124" w14:textId="77777777" w:rsidR="007F7DDC" w:rsidRPr="007F7DDC" w:rsidRDefault="007F7DDC" w:rsidP="007B02E3">
            <w:pPr>
              <w:pStyle w:val="TableParagraph"/>
              <w:spacing w:before="7"/>
              <w:rPr>
                <w:sz w:val="17"/>
              </w:rPr>
            </w:pPr>
          </w:p>
          <w:p w14:paraId="28D291FE" w14:textId="77777777" w:rsidR="007F7DDC" w:rsidRPr="007F7DDC" w:rsidRDefault="007F7DDC" w:rsidP="007B02E3">
            <w:pPr>
              <w:pStyle w:val="TableParagraph"/>
              <w:ind w:left="305"/>
              <w:rPr>
                <w:sz w:val="20"/>
              </w:rPr>
            </w:pPr>
            <w:r w:rsidRPr="007F7DDC">
              <w:rPr>
                <w:noProof/>
                <w:sz w:val="20"/>
              </w:rPr>
              <w:drawing>
                <wp:inline distT="0" distB="0" distL="0" distR="0" wp14:anchorId="39DB9921" wp14:editId="388E6420">
                  <wp:extent cx="194859" cy="180212"/>
                  <wp:effectExtent l="0" t="0" r="0" b="0"/>
                  <wp:docPr id="14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313794CA" w14:textId="77777777" w:rsidR="007F7DDC" w:rsidRPr="007F7DDC" w:rsidRDefault="007F7DDC" w:rsidP="007B02E3">
            <w:pPr>
              <w:pStyle w:val="TableParagraph"/>
              <w:spacing w:before="6"/>
              <w:rPr>
                <w:sz w:val="17"/>
              </w:rPr>
            </w:pPr>
          </w:p>
          <w:p w14:paraId="3C53E937" w14:textId="77777777" w:rsidR="007F7DDC" w:rsidRPr="007F7DDC" w:rsidRDefault="007F7DDC" w:rsidP="007B02E3">
            <w:pPr>
              <w:pStyle w:val="TableParagraph"/>
              <w:ind w:left="319"/>
              <w:rPr>
                <w:sz w:val="20"/>
              </w:rPr>
            </w:pPr>
            <w:r w:rsidRPr="007F7DDC">
              <w:rPr>
                <w:noProof/>
                <w:sz w:val="20"/>
              </w:rPr>
              <w:drawing>
                <wp:inline distT="0" distB="0" distL="0" distR="0" wp14:anchorId="49A3F0FF" wp14:editId="31614A84">
                  <wp:extent cx="170082" cy="222123"/>
                  <wp:effectExtent l="0" t="0" r="0" b="0"/>
                  <wp:docPr id="143"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7A26C908" w14:textId="77777777" w:rsidR="007F7DDC" w:rsidRPr="007F7DDC" w:rsidRDefault="007F7DDC" w:rsidP="007B02E3">
            <w:pPr>
              <w:pStyle w:val="TableParagraph"/>
              <w:rPr>
                <w:sz w:val="20"/>
              </w:rPr>
            </w:pPr>
          </w:p>
          <w:p w14:paraId="3CFB20E2" w14:textId="77777777" w:rsidR="007F7DDC" w:rsidRPr="007F7DDC" w:rsidRDefault="007F7DDC" w:rsidP="007B02E3">
            <w:pPr>
              <w:pStyle w:val="TableParagraph"/>
              <w:spacing w:before="5"/>
              <w:rPr>
                <w:sz w:val="12"/>
              </w:rPr>
            </w:pPr>
          </w:p>
          <w:p w14:paraId="09294403" w14:textId="77777777" w:rsidR="007F7DDC" w:rsidRPr="007F7DDC" w:rsidRDefault="007F7DDC" w:rsidP="007B02E3">
            <w:pPr>
              <w:pStyle w:val="TableParagraph"/>
              <w:ind w:left="257"/>
              <w:rPr>
                <w:sz w:val="20"/>
              </w:rPr>
            </w:pPr>
            <w:r w:rsidRPr="007F7DDC">
              <w:rPr>
                <w:noProof/>
                <w:sz w:val="20"/>
              </w:rPr>
              <w:drawing>
                <wp:inline distT="0" distB="0" distL="0" distR="0" wp14:anchorId="7C7488A9" wp14:editId="1DABAC04">
                  <wp:extent cx="243077" cy="243077"/>
                  <wp:effectExtent l="0" t="0" r="0" b="0"/>
                  <wp:docPr id="14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0F22ECA0" w14:textId="77777777" w:rsidR="007F7DDC" w:rsidRPr="007F7DDC" w:rsidRDefault="007F7DDC" w:rsidP="007B02E3">
            <w:pPr>
              <w:pStyle w:val="TableParagraph"/>
              <w:rPr>
                <w:sz w:val="20"/>
              </w:rPr>
            </w:pPr>
          </w:p>
          <w:p w14:paraId="49DC7F2E" w14:textId="77777777" w:rsidR="007F7DDC" w:rsidRPr="007F7DDC" w:rsidRDefault="007F7DDC" w:rsidP="007B02E3">
            <w:pPr>
              <w:pStyle w:val="TableParagraph"/>
              <w:rPr>
                <w:sz w:val="20"/>
              </w:rPr>
            </w:pPr>
          </w:p>
          <w:p w14:paraId="2B07E55F" w14:textId="77777777" w:rsidR="007F7DDC" w:rsidRPr="007F7DDC" w:rsidRDefault="007F7DDC" w:rsidP="007B02E3">
            <w:pPr>
              <w:pStyle w:val="TableParagraph"/>
              <w:rPr>
                <w:sz w:val="20"/>
              </w:rPr>
            </w:pPr>
          </w:p>
          <w:p w14:paraId="68F7494C" w14:textId="77777777" w:rsidR="007F7DDC" w:rsidRPr="007F7DDC" w:rsidRDefault="007F7DDC" w:rsidP="007B02E3">
            <w:pPr>
              <w:pStyle w:val="TableParagraph"/>
              <w:rPr>
                <w:sz w:val="20"/>
              </w:rPr>
            </w:pPr>
          </w:p>
          <w:p w14:paraId="71C3D601" w14:textId="77777777" w:rsidR="007F7DDC" w:rsidRPr="007F7DDC" w:rsidRDefault="007F7DDC" w:rsidP="007B02E3">
            <w:pPr>
              <w:pStyle w:val="TableParagraph"/>
              <w:rPr>
                <w:sz w:val="20"/>
              </w:rPr>
            </w:pPr>
          </w:p>
          <w:p w14:paraId="00F5C5B3" w14:textId="77777777" w:rsidR="007F7DDC" w:rsidRPr="007F7DDC" w:rsidRDefault="007F7DDC" w:rsidP="007B02E3">
            <w:pPr>
              <w:pStyle w:val="TableParagraph"/>
              <w:rPr>
                <w:sz w:val="20"/>
              </w:rPr>
            </w:pPr>
          </w:p>
          <w:p w14:paraId="6FAE15B4" w14:textId="77777777" w:rsidR="007F7DDC" w:rsidRPr="007F7DDC" w:rsidRDefault="007F7DDC" w:rsidP="007B02E3">
            <w:pPr>
              <w:pStyle w:val="TableParagraph"/>
              <w:rPr>
                <w:sz w:val="20"/>
              </w:rPr>
            </w:pPr>
          </w:p>
          <w:p w14:paraId="048384A5" w14:textId="77777777" w:rsidR="007F7DDC" w:rsidRPr="007F7DDC" w:rsidRDefault="007F7DDC" w:rsidP="007B02E3">
            <w:pPr>
              <w:pStyle w:val="TableParagraph"/>
              <w:rPr>
                <w:sz w:val="20"/>
              </w:rPr>
            </w:pPr>
          </w:p>
          <w:p w14:paraId="44845C52" w14:textId="77777777" w:rsidR="007F7DDC" w:rsidRPr="007F7DDC" w:rsidRDefault="007F7DDC" w:rsidP="007B02E3">
            <w:pPr>
              <w:pStyle w:val="TableParagraph"/>
              <w:rPr>
                <w:sz w:val="20"/>
              </w:rPr>
            </w:pPr>
          </w:p>
          <w:p w14:paraId="24D6A057" w14:textId="77777777" w:rsidR="007F7DDC" w:rsidRPr="007F7DDC" w:rsidRDefault="007F7DDC" w:rsidP="007B02E3">
            <w:pPr>
              <w:pStyle w:val="TableParagraph"/>
              <w:rPr>
                <w:sz w:val="20"/>
              </w:rPr>
            </w:pPr>
          </w:p>
          <w:p w14:paraId="58D1E852" w14:textId="77777777" w:rsidR="007F7DDC" w:rsidRPr="007F7DDC" w:rsidRDefault="007F7DDC" w:rsidP="007B02E3">
            <w:pPr>
              <w:pStyle w:val="TableParagraph"/>
              <w:rPr>
                <w:sz w:val="20"/>
              </w:rPr>
            </w:pPr>
          </w:p>
          <w:p w14:paraId="07CA6CE8" w14:textId="77777777" w:rsidR="007F7DDC" w:rsidRPr="007F7DDC" w:rsidRDefault="007F7DDC" w:rsidP="007B02E3">
            <w:pPr>
              <w:pStyle w:val="TableParagraph"/>
              <w:rPr>
                <w:sz w:val="20"/>
              </w:rPr>
            </w:pPr>
          </w:p>
          <w:p w14:paraId="7BC0AEF5" w14:textId="77777777" w:rsidR="007F7DDC" w:rsidRPr="007F7DDC" w:rsidRDefault="007F7DDC" w:rsidP="007B02E3">
            <w:pPr>
              <w:pStyle w:val="TableParagraph"/>
              <w:rPr>
                <w:sz w:val="20"/>
              </w:rPr>
            </w:pPr>
          </w:p>
          <w:p w14:paraId="2A04F36D" w14:textId="77777777" w:rsidR="007F7DDC" w:rsidRPr="007F7DDC" w:rsidRDefault="007F7DDC" w:rsidP="007B02E3">
            <w:pPr>
              <w:pStyle w:val="TableParagraph"/>
              <w:rPr>
                <w:sz w:val="20"/>
              </w:rPr>
            </w:pPr>
          </w:p>
          <w:p w14:paraId="1AFB7158" w14:textId="77777777" w:rsidR="007F7DDC" w:rsidRPr="007F7DDC" w:rsidRDefault="007F7DDC" w:rsidP="007B02E3">
            <w:pPr>
              <w:pStyle w:val="TableParagraph"/>
              <w:rPr>
                <w:sz w:val="20"/>
              </w:rPr>
            </w:pPr>
          </w:p>
          <w:p w14:paraId="3B380127" w14:textId="77777777" w:rsidR="007F7DDC" w:rsidRPr="007F7DDC" w:rsidRDefault="007F7DDC" w:rsidP="007B02E3">
            <w:pPr>
              <w:pStyle w:val="TableParagraph"/>
              <w:rPr>
                <w:sz w:val="20"/>
              </w:rPr>
            </w:pPr>
          </w:p>
          <w:p w14:paraId="6E911A3E" w14:textId="77777777" w:rsidR="007F7DDC" w:rsidRPr="007F7DDC" w:rsidRDefault="007F7DDC" w:rsidP="007B02E3">
            <w:pPr>
              <w:pStyle w:val="TableParagraph"/>
              <w:rPr>
                <w:sz w:val="20"/>
              </w:rPr>
            </w:pPr>
          </w:p>
          <w:p w14:paraId="4FA8BE00" w14:textId="77777777" w:rsidR="007F7DDC" w:rsidRPr="007F7DDC" w:rsidRDefault="007F7DDC" w:rsidP="007B02E3">
            <w:pPr>
              <w:pStyle w:val="TableParagraph"/>
              <w:rPr>
                <w:sz w:val="20"/>
              </w:rPr>
            </w:pPr>
          </w:p>
          <w:p w14:paraId="178DDB0C" w14:textId="77777777" w:rsidR="007F7DDC" w:rsidRPr="007F7DDC" w:rsidRDefault="007F7DDC" w:rsidP="007B02E3">
            <w:pPr>
              <w:pStyle w:val="TableParagraph"/>
              <w:rPr>
                <w:sz w:val="20"/>
              </w:rPr>
            </w:pPr>
          </w:p>
          <w:p w14:paraId="3819150E" w14:textId="77777777" w:rsidR="007F7DDC" w:rsidRPr="007F7DDC" w:rsidRDefault="007F7DDC" w:rsidP="007B02E3">
            <w:pPr>
              <w:pStyle w:val="TableParagraph"/>
              <w:spacing w:after="1"/>
              <w:rPr>
                <w:sz w:val="27"/>
              </w:rPr>
            </w:pPr>
          </w:p>
          <w:p w14:paraId="35498EAE" w14:textId="77777777" w:rsidR="007F7DDC" w:rsidRPr="007F7DDC" w:rsidRDefault="007F7DDC" w:rsidP="007B02E3">
            <w:pPr>
              <w:pStyle w:val="TableParagraph"/>
              <w:ind w:left="361"/>
              <w:rPr>
                <w:sz w:val="20"/>
              </w:rPr>
            </w:pPr>
            <w:r w:rsidRPr="007F7DDC">
              <w:rPr>
                <w:noProof/>
                <w:sz w:val="20"/>
              </w:rPr>
              <w:drawing>
                <wp:inline distT="0" distB="0" distL="0" distR="0" wp14:anchorId="5DF2C93A" wp14:editId="461EA39E">
                  <wp:extent cx="170082" cy="222123"/>
                  <wp:effectExtent l="0" t="0" r="0" b="0"/>
                  <wp:docPr id="14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8" w:type="pct"/>
          </w:tcPr>
          <w:p w14:paraId="61F385D2" w14:textId="77777777" w:rsidR="007F7DDC" w:rsidRPr="007F7DDC" w:rsidRDefault="007F7DDC" w:rsidP="007B02E3">
            <w:pPr>
              <w:pStyle w:val="TableParagraph"/>
              <w:spacing w:before="10"/>
              <w:rPr>
                <w:sz w:val="20"/>
              </w:rPr>
            </w:pPr>
          </w:p>
          <w:p w14:paraId="5661B69C" w14:textId="48A0D612" w:rsidR="007F7DDC" w:rsidRPr="00C11002" w:rsidRDefault="00244D0C" w:rsidP="007B02E3">
            <w:pPr>
              <w:pStyle w:val="TableParagraph"/>
              <w:spacing w:before="1"/>
              <w:ind w:left="106"/>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5 minutes</w:t>
            </w:r>
          </w:p>
          <w:p w14:paraId="7DA75908" w14:textId="77777777" w:rsidR="007F7DDC" w:rsidRPr="00C11002" w:rsidRDefault="007F7DDC" w:rsidP="007B02E3">
            <w:pPr>
              <w:pStyle w:val="TableParagraph"/>
              <w:spacing w:before="5"/>
              <w:rPr>
                <w:sz w:val="23"/>
                <w:lang w:val="fr-FR"/>
              </w:rPr>
            </w:pPr>
          </w:p>
          <w:p w14:paraId="180F8A5C" w14:textId="30665AE9" w:rsidR="007F7DDC" w:rsidRPr="00C11002" w:rsidRDefault="00A90659" w:rsidP="007B02E3">
            <w:pPr>
              <w:pStyle w:val="TableParagraph"/>
              <w:ind w:left="106"/>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273BA80A" w14:textId="2C4D75E1" w:rsidR="007F7DDC" w:rsidRPr="00C11002" w:rsidRDefault="008B529A" w:rsidP="007B02E3">
            <w:pPr>
              <w:pStyle w:val="TableParagraph"/>
              <w:spacing w:before="147"/>
              <w:ind w:left="106"/>
              <w:rPr>
                <w:i/>
                <w:sz w:val="16"/>
                <w:u w:val="single"/>
                <w:lang w:val="fr-FR"/>
              </w:rPr>
            </w:pPr>
            <w:r w:rsidRPr="00C11002">
              <w:rPr>
                <w:i/>
                <w:sz w:val="16"/>
                <w:u w:val="single"/>
                <w:lang w:val="fr-FR"/>
              </w:rPr>
              <w:t>Distribuez les documents pour le Scénario 1 sur l’intervention des témoins.</w:t>
            </w:r>
          </w:p>
          <w:p w14:paraId="36AA5F73" w14:textId="77777777" w:rsidR="007F7DDC" w:rsidRPr="00C11002" w:rsidRDefault="007F7DDC" w:rsidP="007B02E3">
            <w:pPr>
              <w:pStyle w:val="TableParagraph"/>
              <w:spacing w:before="3"/>
              <w:rPr>
                <w:sz w:val="23"/>
                <w:lang w:val="fr-FR"/>
              </w:rPr>
            </w:pPr>
          </w:p>
          <w:p w14:paraId="411C941F" w14:textId="16558B0C" w:rsidR="007F7DDC" w:rsidRPr="00C11002" w:rsidRDefault="00893440" w:rsidP="007B02E3">
            <w:pPr>
              <w:pStyle w:val="TableParagraph"/>
              <w:ind w:left="106"/>
              <w:rPr>
                <w:b/>
                <w:sz w:val="16"/>
                <w:lang w:val="fr-FR"/>
              </w:rPr>
            </w:pPr>
            <w:r w:rsidRPr="00C11002">
              <w:rPr>
                <w:b/>
                <w:sz w:val="16"/>
                <w:lang w:val="fr-FR"/>
              </w:rPr>
              <w:t>L’animateur dit :</w:t>
            </w:r>
          </w:p>
          <w:p w14:paraId="452F5DAF" w14:textId="66822226" w:rsidR="008B529A" w:rsidRPr="00C11002" w:rsidRDefault="008B529A" w:rsidP="008B529A">
            <w:pPr>
              <w:pStyle w:val="TableParagraph"/>
              <w:spacing w:before="147" w:line="276" w:lineRule="auto"/>
              <w:ind w:left="106"/>
              <w:rPr>
                <w:sz w:val="16"/>
                <w:lang w:val="fr-FR"/>
              </w:rPr>
            </w:pPr>
            <w:r w:rsidRPr="00C11002">
              <w:rPr>
                <w:sz w:val="16"/>
                <w:lang w:val="fr-FR"/>
              </w:rPr>
              <w:t>Comptez à partir des chiffres 1 à 5 de façon à ce qu’il y ait cinq groupes.</w:t>
            </w:r>
          </w:p>
          <w:p w14:paraId="71D721BB" w14:textId="2964FCF3" w:rsidR="008B529A" w:rsidRPr="00C11002" w:rsidRDefault="008B529A" w:rsidP="008B529A">
            <w:pPr>
              <w:pStyle w:val="TableParagraph"/>
              <w:spacing w:before="147" w:line="276" w:lineRule="auto"/>
              <w:ind w:left="106"/>
              <w:rPr>
                <w:sz w:val="16"/>
                <w:lang w:val="fr-FR"/>
              </w:rPr>
            </w:pPr>
            <w:r w:rsidRPr="00C11002">
              <w:rPr>
                <w:sz w:val="16"/>
                <w:lang w:val="fr-FR"/>
              </w:rPr>
              <w:t>Chaque groupe discutera d’un des scénarios correspondants sur le document (1-5). Vous disposerez de cinq minutes pour discuter des questions dans le document et de la manière dont vous appliquerez le processus d’intervention des témoins en fonction de votre scénario.</w:t>
            </w:r>
          </w:p>
          <w:p w14:paraId="5FFB9750" w14:textId="2248B465" w:rsidR="008B529A" w:rsidRPr="00C11002" w:rsidRDefault="008B529A" w:rsidP="008B529A">
            <w:pPr>
              <w:pStyle w:val="TableParagraph"/>
              <w:spacing w:before="147" w:line="276" w:lineRule="auto"/>
              <w:ind w:left="106"/>
              <w:rPr>
                <w:sz w:val="16"/>
                <w:lang w:val="fr-FR"/>
              </w:rPr>
            </w:pPr>
            <w:r w:rsidRPr="00C11002">
              <w:rPr>
                <w:sz w:val="16"/>
                <w:lang w:val="fr-FR"/>
              </w:rPr>
              <w:t>Lorsque nous nous réunirons à nouveau, chaque groupe disposera de 5 minutes pour présenter son scénario et ses réponses à l’ensemble du groupe. Vous pouvez désigner un représentant pour cette présentation, mais tous les membres du groupe sont invités à ajouter leurs commentaires.</w:t>
            </w:r>
          </w:p>
          <w:p w14:paraId="080ED515" w14:textId="51E8AEAE" w:rsidR="007F7DDC" w:rsidRPr="00C11002" w:rsidRDefault="008B529A" w:rsidP="008B529A">
            <w:pPr>
              <w:pStyle w:val="TableParagraph"/>
              <w:spacing w:line="182" w:lineRule="exact"/>
              <w:ind w:left="106"/>
              <w:rPr>
                <w:sz w:val="16"/>
                <w:lang w:val="fr-FR"/>
              </w:rPr>
            </w:pPr>
            <w:r w:rsidRPr="00C11002">
              <w:rPr>
                <w:sz w:val="16"/>
                <w:lang w:val="fr-FR"/>
              </w:rPr>
              <w:t>Rappelez-vous qu’il n’y a pas de bonnes ou de mauvaises réponses. Le but de cette activité est d’explorer l’éventail des options dont une personne dispose pour influencer positivement l’issue d’une situation dans laquelle une personne peut être en danger. Déléguer ou signaler est souvent la solution la plus sûre</w:t>
            </w:r>
            <w:r w:rsidR="007F7DDC" w:rsidRPr="00C11002">
              <w:rPr>
                <w:sz w:val="16"/>
                <w:lang w:val="fr-FR"/>
              </w:rPr>
              <w:t>.</w:t>
            </w:r>
          </w:p>
          <w:p w14:paraId="3C1134B6" w14:textId="77777777" w:rsidR="007F7DDC" w:rsidRPr="00C11002" w:rsidRDefault="007F7DDC" w:rsidP="007B02E3">
            <w:pPr>
              <w:pStyle w:val="TableParagraph"/>
              <w:spacing w:before="3"/>
              <w:rPr>
                <w:sz w:val="23"/>
                <w:lang w:val="fr-FR"/>
              </w:rPr>
            </w:pPr>
          </w:p>
          <w:p w14:paraId="7B1FF8CA" w14:textId="36C20491" w:rsidR="007F7DDC" w:rsidRPr="00C11002" w:rsidRDefault="008B529A" w:rsidP="007B02E3">
            <w:pPr>
              <w:pStyle w:val="TableParagraph"/>
              <w:spacing w:line="278" w:lineRule="auto"/>
              <w:ind w:left="106"/>
              <w:rPr>
                <w:sz w:val="16"/>
                <w:lang w:val="fr-FR"/>
              </w:rPr>
            </w:pPr>
            <w:proofErr w:type="gramStart"/>
            <w:r w:rsidRPr="00C11002">
              <w:rPr>
                <w:b/>
                <w:sz w:val="16"/>
                <w:lang w:val="fr-FR"/>
              </w:rPr>
              <w:t>Facultatif</w:t>
            </w:r>
            <w:r w:rsidR="007F7DDC" w:rsidRPr="00C11002">
              <w:rPr>
                <w:b/>
                <w:sz w:val="16"/>
                <w:lang w:val="fr-FR"/>
              </w:rPr>
              <w:t>:</w:t>
            </w:r>
            <w:proofErr w:type="gramEnd"/>
            <w:r w:rsidR="007F7DDC" w:rsidRPr="00C11002">
              <w:rPr>
                <w:b/>
                <w:sz w:val="16"/>
                <w:lang w:val="fr-FR"/>
              </w:rPr>
              <w:t xml:space="preserve"> </w:t>
            </w:r>
            <w:r w:rsidRPr="00C11002">
              <w:rPr>
                <w:sz w:val="16"/>
                <w:lang w:val="fr-FR"/>
              </w:rPr>
              <w:t>Montrez aux participants le tableau de la diapositive « Remue-méninges sur les façons d’intervenir » qu’ils peuvent copier pour organiser leurs pensées.</w:t>
            </w:r>
          </w:p>
          <w:p w14:paraId="149852F3" w14:textId="77777777" w:rsidR="007F7DDC" w:rsidRPr="00C11002" w:rsidRDefault="007F7DDC" w:rsidP="007B02E3">
            <w:pPr>
              <w:pStyle w:val="TableParagraph"/>
              <w:spacing w:before="6"/>
              <w:rPr>
                <w:sz w:val="20"/>
                <w:lang w:val="fr-FR"/>
              </w:rPr>
            </w:pPr>
          </w:p>
          <w:p w14:paraId="32B2E79B" w14:textId="475ADBFF" w:rsidR="007F7DDC" w:rsidRPr="00C11002" w:rsidRDefault="00A90659" w:rsidP="007B02E3">
            <w:pPr>
              <w:pStyle w:val="TableParagraph"/>
              <w:ind w:left="106"/>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146BE90C" w14:textId="48F2ABFC" w:rsidR="007F7DDC" w:rsidRPr="00C11002" w:rsidRDefault="008B529A" w:rsidP="007B02E3">
            <w:pPr>
              <w:pStyle w:val="TableParagraph"/>
              <w:spacing w:before="148" w:line="276" w:lineRule="auto"/>
              <w:ind w:left="106"/>
              <w:rPr>
                <w:sz w:val="16"/>
                <w:lang w:val="fr-FR"/>
              </w:rPr>
            </w:pPr>
            <w:r w:rsidRPr="00C11002">
              <w:rPr>
                <w:sz w:val="16"/>
                <w:lang w:val="fr-FR"/>
              </w:rPr>
              <w:t>Certains des scénarios seront familiers aux participants s’ils ont suivi le volet 4 du module 1 (Reconnaître les comportements interdits).</w:t>
            </w:r>
          </w:p>
        </w:tc>
      </w:tr>
    </w:tbl>
    <w:p w14:paraId="2234E9F7"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4"/>
        <w:gridCol w:w="972"/>
        <w:gridCol w:w="4444"/>
      </w:tblGrid>
      <w:tr w:rsidR="007F7DDC" w:rsidRPr="00C11002" w14:paraId="20677D0A" w14:textId="77777777" w:rsidTr="008C5A9E">
        <w:trPr>
          <w:trHeight w:val="1684"/>
        </w:trPr>
        <w:tc>
          <w:tcPr>
            <w:tcW w:w="5000" w:type="pct"/>
            <w:gridSpan w:val="3"/>
          </w:tcPr>
          <w:p w14:paraId="6B826564" w14:textId="1E6D8B36" w:rsidR="007F7DDC" w:rsidRPr="00C11002" w:rsidRDefault="00000000" w:rsidP="007B02E3">
            <w:pPr>
              <w:pStyle w:val="TableParagraph"/>
              <w:rPr>
                <w:sz w:val="18"/>
                <w:lang w:val="fr-FR"/>
              </w:rPr>
            </w:pPr>
            <w:r>
              <w:rPr>
                <w:sz w:val="20"/>
              </w:rPr>
              <w:lastRenderedPageBreak/>
              <w:pict w14:anchorId="6750D307">
                <v:group id="_x0000_s2419" style="position:absolute;margin-left:-30.65pt;margin-top:.4pt;width:482.15pt;height:84.15pt;z-index:-251656192;mso-position-horizontal-relative:page;mso-position-vertical-relative:page" coordorigin="857,2768" coordsize="9804,1683">
                  <v:rect id="_x0000_s2420" style="position:absolute;left:1450;top:2767;width:9211;height:1683" fillcolor="#ebecf1" stroked="f"/>
                  <v:shape id="_x0000_s2421" style="position:absolute;left:867;top:3047;width:1133;height:1133" coordorigin="867,3047" coordsize="1133,1133" path="m1433,3047r-76,6l1283,3068r-70,24l1148,3125r-61,40l1033,3213r-48,55l944,3328r-32,65l887,3463r-15,74l867,3614r5,77l887,3764r25,70l944,3900r41,60l1033,4014r54,48l1148,4103r65,33l1283,4160r74,15l1433,4180r77,-5l1584,4160r70,-24l1719,4103r61,-41l1834,4014r48,-54l1923,3900r32,-66l1980,3764r15,-73l2000,3614r-5,-77l1980,3463r-25,-70l1923,3328r-41,-60l1834,3213r-54,-48l1719,3125r-65,-33l1584,3068r-74,-15l1433,3047xe" fillcolor="#245177" stroked="f">
                    <v:path arrowok="t"/>
                  </v:shape>
                  <v:shape id="_x0000_s2422" style="position:absolute;left:867;top:3047;width:1133;height:1133" coordorigin="867,3047" coordsize="1133,1133" path="m867,3614r5,-77l887,3463r25,-70l944,3328r41,-60l1033,3213r54,-48l1148,3125r65,-33l1283,3068r74,-15l1433,3047r77,6l1584,3068r70,24l1719,3125r61,40l1834,3213r48,55l1923,3328r32,65l1980,3463r15,74l2000,3614r-5,77l1980,3764r-25,70l1923,3900r-41,60l1834,4014r-54,48l1719,4103r-65,33l1584,4160r-74,15l1433,4180r-76,-5l1283,4160r-70,-24l1148,4103r-61,-41l1033,4014r-48,-54l944,3900r-32,-66l887,3764r-15,-73l867,3614xe" filled="f" strokecolor="#245177" strokeweight="1pt">
                    <v:path arrowok="t"/>
                  </v:shape>
                  <v:shape id="_x0000_s2423" style="position:absolute;left:952;top:3134;width:963;height:963" coordorigin="952,3134" coordsize="963,963" path="m952,3616r7,-79l977,3463r29,-69l1045,3331r48,-56l1150,3227r63,-39l1282,3159r74,-19l1434,3134r78,6l1586,3159r69,29l1718,3227r56,48l1823,3331r39,63l1891,3463r18,74l1915,3616r-6,78l1891,3768r-29,69l1823,3900r-49,56l1718,4004r-63,39l1586,4072r-74,19l1434,4097r-78,-6l1282,4072r-69,-29l1150,4004r-57,-48l1045,3900r-39,-63l977,3768r-18,-74l952,3616xe" filled="f" strokecolor="white" strokeweight="1pt">
                    <v:path arrowok="t"/>
                  </v:shape>
                  <v:shape id="_x0000_s2424" type="#_x0000_t75" alt="Icon  Description automatically generated" style="position:absolute;left:1122;top:3283;width:623;height:623">
                    <v:imagedata r:id="rId34" o:title=""/>
                  </v:shape>
                  <w10:wrap anchorx="page" anchory="page"/>
                </v:group>
              </w:pict>
            </w:r>
          </w:p>
          <w:p w14:paraId="04789136" w14:textId="44179EAE" w:rsidR="007F7DDC" w:rsidRPr="00C11002" w:rsidRDefault="007F7DDC" w:rsidP="007B02E3">
            <w:pPr>
              <w:pStyle w:val="TableParagraph"/>
              <w:spacing w:before="108" w:line="276" w:lineRule="auto"/>
              <w:ind w:left="698"/>
              <w:rPr>
                <w:sz w:val="16"/>
                <w:lang w:val="fr-FR"/>
              </w:rPr>
            </w:pPr>
            <w:r w:rsidRPr="00C11002">
              <w:rPr>
                <w:b/>
                <w:color w:val="245177"/>
                <w:sz w:val="16"/>
                <w:lang w:val="fr-FR"/>
              </w:rPr>
              <w:t xml:space="preserve">Note </w:t>
            </w:r>
            <w:r w:rsidR="009C5309" w:rsidRPr="00C11002">
              <w:rPr>
                <w:b/>
                <w:color w:val="245177"/>
                <w:sz w:val="16"/>
                <w:lang w:val="fr-FR"/>
              </w:rPr>
              <w:t>Pour la prestation en ligne :</w:t>
            </w:r>
            <w:r w:rsidRPr="00C11002">
              <w:rPr>
                <w:b/>
                <w:color w:val="245177"/>
                <w:sz w:val="16"/>
                <w:lang w:val="fr-FR"/>
              </w:rPr>
              <w:t xml:space="preserve"> </w:t>
            </w:r>
            <w:r w:rsidR="008B529A" w:rsidRPr="00C11002">
              <w:rPr>
                <w:sz w:val="16"/>
                <w:lang w:val="fr-FR"/>
              </w:rPr>
              <w:t>Pour la prestation en ligne, l’animateur peut choisir de faire réfléchir et exprimer les participants dans le grand groupe uniquement ou demander au producteur de diviser le groupe en petits groupes virtuels, puis de revenir pour la discussion en grand groupe. Pour les discussions en petits groupes, attribuez à l’avance un scénario aux groupes et fournissez le document aux participants par voie électronique afin qu’ils puissent le suivre dans leurs petits groupes. Quelle que soit l’option choisie, le producteur doit montrer la diapositive contenant l’exemple discuté par le grand groupe pour le retour sur l’activité.</w:t>
            </w:r>
          </w:p>
        </w:tc>
      </w:tr>
      <w:tr w:rsidR="007F7DDC" w:rsidRPr="00C11002" w14:paraId="3EEA64D5" w14:textId="77777777" w:rsidTr="0058640E">
        <w:trPr>
          <w:trHeight w:val="4787"/>
        </w:trPr>
        <w:tc>
          <w:tcPr>
            <w:tcW w:w="2004" w:type="pct"/>
          </w:tcPr>
          <w:p w14:paraId="3D34B9DB" w14:textId="77777777" w:rsidR="007F7DDC" w:rsidRPr="00C11002" w:rsidRDefault="007F7DDC" w:rsidP="007B02E3">
            <w:pPr>
              <w:pStyle w:val="TableParagraph"/>
              <w:spacing w:before="10"/>
              <w:rPr>
                <w:sz w:val="20"/>
                <w:lang w:val="fr-FR"/>
              </w:rPr>
            </w:pPr>
          </w:p>
          <w:p w14:paraId="2ACADC81" w14:textId="3674713F"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8B529A">
              <w:rPr>
                <w:b/>
                <w:sz w:val="16"/>
              </w:rPr>
              <w:t>Scénario</w:t>
            </w:r>
            <w:proofErr w:type="spellEnd"/>
            <w:r w:rsidR="007F7DDC" w:rsidRPr="007F7DDC">
              <w:rPr>
                <w:b/>
                <w:sz w:val="16"/>
              </w:rPr>
              <w:t xml:space="preserve"> 1</w:t>
            </w:r>
          </w:p>
          <w:p w14:paraId="437A0174" w14:textId="77777777" w:rsidR="007F7DDC" w:rsidRPr="007F7DDC" w:rsidRDefault="007F7DDC" w:rsidP="007B02E3">
            <w:pPr>
              <w:pStyle w:val="TableParagraph"/>
              <w:spacing w:before="8" w:after="1"/>
              <w:rPr>
                <w:sz w:val="12"/>
              </w:rPr>
            </w:pPr>
          </w:p>
          <w:p w14:paraId="3A9688A5" w14:textId="77777777" w:rsidR="007F7DDC" w:rsidRPr="007F7DDC" w:rsidRDefault="007F7DDC" w:rsidP="007B02E3">
            <w:pPr>
              <w:pStyle w:val="TableParagraph"/>
              <w:ind w:left="107"/>
              <w:rPr>
                <w:sz w:val="20"/>
              </w:rPr>
            </w:pPr>
            <w:r w:rsidRPr="007F7DDC">
              <w:rPr>
                <w:noProof/>
                <w:sz w:val="20"/>
              </w:rPr>
              <w:drawing>
                <wp:inline distT="0" distB="0" distL="0" distR="0" wp14:anchorId="2077AD4E" wp14:editId="6ACF1683">
                  <wp:extent cx="2227521" cy="1252980"/>
                  <wp:effectExtent l="0" t="0" r="0" b="0"/>
                  <wp:docPr id="14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44.jpe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3C05030D" w14:textId="77777777" w:rsidR="007F7DDC" w:rsidRPr="007F7DDC" w:rsidRDefault="007F7DDC" w:rsidP="007B02E3">
            <w:pPr>
              <w:pStyle w:val="TableParagraph"/>
              <w:rPr>
                <w:sz w:val="20"/>
              </w:rPr>
            </w:pPr>
          </w:p>
          <w:p w14:paraId="2752CCC9" w14:textId="77777777" w:rsidR="007F7DDC" w:rsidRPr="007F7DDC" w:rsidRDefault="007F7DDC" w:rsidP="007B02E3">
            <w:pPr>
              <w:pStyle w:val="TableParagraph"/>
              <w:rPr>
                <w:sz w:val="20"/>
              </w:rPr>
            </w:pPr>
          </w:p>
          <w:p w14:paraId="2E87044D" w14:textId="77777777" w:rsidR="007F7DDC" w:rsidRPr="007F7DDC" w:rsidRDefault="007F7DDC" w:rsidP="007B02E3">
            <w:pPr>
              <w:pStyle w:val="TableParagraph"/>
              <w:rPr>
                <w:sz w:val="20"/>
              </w:rPr>
            </w:pPr>
          </w:p>
          <w:p w14:paraId="0CBCCA2E" w14:textId="77777777" w:rsidR="007F7DDC" w:rsidRPr="007F7DDC" w:rsidRDefault="007F7DDC" w:rsidP="007B02E3">
            <w:pPr>
              <w:pStyle w:val="TableParagraph"/>
              <w:rPr>
                <w:sz w:val="20"/>
              </w:rPr>
            </w:pPr>
          </w:p>
          <w:p w14:paraId="41A4EFC6" w14:textId="77777777" w:rsidR="007F7DDC" w:rsidRPr="007F7DDC" w:rsidRDefault="007F7DDC" w:rsidP="007B02E3">
            <w:pPr>
              <w:pStyle w:val="TableParagraph"/>
              <w:rPr>
                <w:sz w:val="20"/>
              </w:rPr>
            </w:pPr>
          </w:p>
          <w:p w14:paraId="6F8F4715" w14:textId="77777777" w:rsidR="007F7DDC" w:rsidRPr="007F7DDC" w:rsidRDefault="007F7DDC" w:rsidP="007B02E3">
            <w:pPr>
              <w:pStyle w:val="TableParagraph"/>
              <w:rPr>
                <w:sz w:val="20"/>
              </w:rPr>
            </w:pPr>
          </w:p>
          <w:p w14:paraId="66A6EDC2" w14:textId="77777777" w:rsidR="007F7DDC" w:rsidRPr="007F7DDC" w:rsidRDefault="007F7DDC" w:rsidP="007B02E3">
            <w:pPr>
              <w:pStyle w:val="TableParagraph"/>
              <w:rPr>
                <w:sz w:val="20"/>
              </w:rPr>
            </w:pPr>
          </w:p>
          <w:p w14:paraId="2CFC1281" w14:textId="77777777" w:rsidR="007F7DDC" w:rsidRPr="007F7DDC" w:rsidRDefault="007F7DDC" w:rsidP="007B02E3">
            <w:pPr>
              <w:pStyle w:val="TableParagraph"/>
              <w:rPr>
                <w:sz w:val="20"/>
              </w:rPr>
            </w:pPr>
          </w:p>
        </w:tc>
        <w:tc>
          <w:tcPr>
            <w:tcW w:w="538" w:type="pct"/>
            <w:shd w:val="clear" w:color="auto" w:fill="F5F7FC"/>
          </w:tcPr>
          <w:p w14:paraId="5D5EAF56" w14:textId="77777777" w:rsidR="007F7DDC" w:rsidRPr="007F7DDC" w:rsidRDefault="007F7DDC" w:rsidP="007B02E3">
            <w:pPr>
              <w:pStyle w:val="TableParagraph"/>
              <w:spacing w:before="7"/>
              <w:rPr>
                <w:sz w:val="19"/>
              </w:rPr>
            </w:pPr>
          </w:p>
          <w:p w14:paraId="1479533B" w14:textId="77777777" w:rsidR="007F7DDC" w:rsidRPr="007F7DDC" w:rsidRDefault="007F7DDC" w:rsidP="007B02E3">
            <w:pPr>
              <w:pStyle w:val="TableParagraph"/>
              <w:ind w:left="308"/>
              <w:rPr>
                <w:sz w:val="20"/>
              </w:rPr>
            </w:pPr>
            <w:r w:rsidRPr="007F7DDC">
              <w:rPr>
                <w:noProof/>
                <w:sz w:val="20"/>
              </w:rPr>
              <w:drawing>
                <wp:inline distT="0" distB="0" distL="0" distR="0" wp14:anchorId="01A5787C" wp14:editId="440BCCF7">
                  <wp:extent cx="194859" cy="180213"/>
                  <wp:effectExtent l="0" t="0" r="0" b="0"/>
                  <wp:docPr id="15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0D7AC1DF" w14:textId="77777777" w:rsidR="007F7DDC" w:rsidRPr="007F7DDC" w:rsidRDefault="007F7DDC" w:rsidP="007B02E3">
            <w:pPr>
              <w:pStyle w:val="TableParagraph"/>
              <w:spacing w:before="8"/>
              <w:rPr>
                <w:sz w:val="11"/>
              </w:rPr>
            </w:pPr>
          </w:p>
          <w:p w14:paraId="396C4DC5" w14:textId="77777777" w:rsidR="007F7DDC" w:rsidRPr="007F7DDC" w:rsidRDefault="007F7DDC" w:rsidP="007B02E3">
            <w:pPr>
              <w:pStyle w:val="TableParagraph"/>
              <w:ind w:left="259"/>
              <w:rPr>
                <w:sz w:val="20"/>
              </w:rPr>
            </w:pPr>
            <w:r w:rsidRPr="007F7DDC">
              <w:rPr>
                <w:noProof/>
                <w:sz w:val="20"/>
              </w:rPr>
              <w:drawing>
                <wp:inline distT="0" distB="0" distL="0" distR="0" wp14:anchorId="13C3081C" wp14:editId="3C1ADA16">
                  <wp:extent cx="243077" cy="243077"/>
                  <wp:effectExtent l="0" t="0" r="0" b="0"/>
                  <wp:docPr id="15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0AF05C88" w14:textId="77777777" w:rsidR="007F7DDC" w:rsidRPr="007F7DDC" w:rsidRDefault="007F7DDC" w:rsidP="007B02E3">
            <w:pPr>
              <w:pStyle w:val="TableParagraph"/>
              <w:spacing w:before="10"/>
              <w:rPr>
                <w:sz w:val="20"/>
              </w:rPr>
            </w:pPr>
          </w:p>
          <w:p w14:paraId="421A7857" w14:textId="60BAB0C8" w:rsidR="007F7DDC" w:rsidRPr="00C11002" w:rsidRDefault="00B133D5" w:rsidP="007B02E3">
            <w:pPr>
              <w:pStyle w:val="TableParagraph"/>
              <w:spacing w:before="1"/>
              <w:ind w:left="106"/>
              <w:rPr>
                <w:sz w:val="16"/>
                <w:lang w:val="fr-FR"/>
              </w:rPr>
            </w:pPr>
            <w:r w:rsidRPr="00C11002">
              <w:rPr>
                <w:b/>
                <w:sz w:val="16"/>
                <w:lang w:val="fr-FR"/>
              </w:rPr>
              <w:t>Durée de cette diapositive/discussion :</w:t>
            </w:r>
            <w:r w:rsidR="007F7DDC" w:rsidRPr="00C11002">
              <w:rPr>
                <w:b/>
                <w:sz w:val="16"/>
                <w:lang w:val="fr-FR"/>
              </w:rPr>
              <w:t xml:space="preserve"> </w:t>
            </w:r>
            <w:r w:rsidR="007F7DDC" w:rsidRPr="00C11002">
              <w:rPr>
                <w:sz w:val="16"/>
                <w:lang w:val="fr-FR"/>
              </w:rPr>
              <w:t>5 minutes</w:t>
            </w:r>
          </w:p>
          <w:p w14:paraId="0C877E85" w14:textId="77777777" w:rsidR="007F7DDC" w:rsidRPr="00C11002" w:rsidRDefault="007F7DDC" w:rsidP="007B02E3">
            <w:pPr>
              <w:pStyle w:val="TableParagraph"/>
              <w:spacing w:before="3"/>
              <w:rPr>
                <w:sz w:val="23"/>
                <w:lang w:val="fr-FR"/>
              </w:rPr>
            </w:pPr>
          </w:p>
          <w:p w14:paraId="450D70C9" w14:textId="4497D4E4" w:rsidR="007F7DDC" w:rsidRPr="00C11002" w:rsidRDefault="002B5374" w:rsidP="007B02E3">
            <w:pPr>
              <w:pStyle w:val="TableParagraph"/>
              <w:ind w:left="106"/>
              <w:rPr>
                <w:b/>
                <w:sz w:val="16"/>
                <w:lang w:val="fr-FR"/>
              </w:rPr>
            </w:pPr>
            <w:r w:rsidRPr="00C11002">
              <w:rPr>
                <w:b/>
                <w:sz w:val="16"/>
                <w:lang w:val="fr-FR"/>
              </w:rPr>
              <w:t>L’animateur demande :</w:t>
            </w:r>
          </w:p>
          <w:p w14:paraId="2FAC98E6" w14:textId="6379B17D" w:rsidR="007F7DDC" w:rsidRPr="00C11002" w:rsidRDefault="00B133D5" w:rsidP="007B02E3">
            <w:pPr>
              <w:pStyle w:val="TableParagraph"/>
              <w:spacing w:before="150" w:line="276" w:lineRule="auto"/>
              <w:ind w:left="106"/>
              <w:rPr>
                <w:sz w:val="16"/>
                <w:lang w:val="fr-FR"/>
              </w:rPr>
            </w:pPr>
            <w:r w:rsidRPr="00C11002">
              <w:rPr>
                <w:sz w:val="16"/>
                <w:lang w:val="fr-FR"/>
              </w:rPr>
              <w:t xml:space="preserve">Quelqu’un du groupe 1 serait-il prêt à lire le scénario et à rendre compte de la discussion de son </w:t>
            </w:r>
            <w:proofErr w:type="gramStart"/>
            <w:r w:rsidRPr="00C11002">
              <w:rPr>
                <w:sz w:val="16"/>
                <w:lang w:val="fr-FR"/>
              </w:rPr>
              <w:t>groupe</w:t>
            </w:r>
            <w:r w:rsidR="007F7DDC" w:rsidRPr="00C11002">
              <w:rPr>
                <w:sz w:val="16"/>
                <w:lang w:val="fr-FR"/>
              </w:rPr>
              <w:t>?</w:t>
            </w:r>
            <w:proofErr w:type="gramEnd"/>
          </w:p>
          <w:p w14:paraId="0B728D25" w14:textId="77777777" w:rsidR="007F7DDC" w:rsidRPr="00C11002" w:rsidRDefault="007F7DDC" w:rsidP="007B02E3">
            <w:pPr>
              <w:pStyle w:val="TableParagraph"/>
              <w:spacing w:before="3"/>
              <w:rPr>
                <w:sz w:val="18"/>
                <w:lang w:val="fr-FR"/>
              </w:rPr>
            </w:pPr>
          </w:p>
          <w:p w14:paraId="449D72E6" w14:textId="6C58594C" w:rsidR="007F7DDC" w:rsidRPr="00C11002" w:rsidRDefault="00B133D5" w:rsidP="007B02E3">
            <w:pPr>
              <w:pStyle w:val="TableParagraph"/>
              <w:spacing w:line="276" w:lineRule="auto"/>
              <w:ind w:left="106"/>
              <w:rPr>
                <w:sz w:val="16"/>
                <w:u w:val="single"/>
                <w:lang w:val="fr-FR"/>
              </w:rPr>
            </w:pPr>
            <w:r w:rsidRPr="00C11002">
              <w:rPr>
                <w:sz w:val="16"/>
                <w:u w:val="single"/>
                <w:lang w:val="fr-FR"/>
              </w:rPr>
              <w:t xml:space="preserve">Permettez au premier groupe de faire part de ses réflexions pendant une minute ou deux et assurez-vous que les points suivants sont couverts </w:t>
            </w:r>
            <w:r w:rsidR="007F7DDC" w:rsidRPr="00C11002">
              <w:rPr>
                <w:sz w:val="16"/>
                <w:u w:val="single"/>
                <w:lang w:val="fr-FR"/>
              </w:rPr>
              <w:t>:</w:t>
            </w:r>
          </w:p>
          <w:p w14:paraId="32117873" w14:textId="77777777" w:rsidR="00B133D5" w:rsidRPr="00E83C62" w:rsidRDefault="00B133D5">
            <w:pPr>
              <w:widowControl/>
              <w:numPr>
                <w:ilvl w:val="0"/>
                <w:numId w:val="37"/>
              </w:numPr>
              <w:autoSpaceDE/>
              <w:autoSpaceDN/>
              <w:spacing w:before="60"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Une intervention directe peut consister à dire directement aux hommes que leurs commentaires sont inappropriés ou à prendre à part l’un d’entre eux pour lui dire que ces commentaires sont inappropriés et qu’ils doivent cesser.</w:t>
            </w:r>
          </w:p>
          <w:p w14:paraId="634697A9" w14:textId="77777777" w:rsidR="00B133D5" w:rsidRPr="00E83C62" w:rsidRDefault="00B133D5">
            <w:pPr>
              <w:widowControl/>
              <w:numPr>
                <w:ilvl w:val="0"/>
                <w:numId w:val="37"/>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Une intervention privée sera probablement plus efficace pour éviter que les hommes qui ont un mauvais comportement ne se mettent sur la défensive. </w:t>
            </w:r>
          </w:p>
          <w:p w14:paraId="30A82D9B" w14:textId="26351DF7" w:rsidR="007F7DDC" w:rsidRPr="00C11002" w:rsidRDefault="00B133D5">
            <w:pPr>
              <w:pStyle w:val="TableParagraph"/>
              <w:numPr>
                <w:ilvl w:val="0"/>
                <w:numId w:val="37"/>
              </w:numPr>
              <w:tabs>
                <w:tab w:val="left" w:pos="418"/>
                <w:tab w:val="left" w:pos="419"/>
              </w:tabs>
              <w:spacing w:before="6" w:line="271" w:lineRule="auto"/>
              <w:rPr>
                <w:sz w:val="16"/>
                <w:lang w:val="fr-FR"/>
              </w:rPr>
            </w:pPr>
            <w:r w:rsidRPr="00E83C62">
              <w:rPr>
                <w:rFonts w:asciiTheme="minorBidi" w:eastAsia="Calibri" w:hAnsiTheme="minorBidi" w:cstheme="minorBidi"/>
                <w:sz w:val="16"/>
                <w:szCs w:val="16"/>
                <w:lang w:val="fr-CA"/>
              </w:rPr>
              <w:t>Ce comportement peut également être signalé à la direction ou délégué à un autre collègue de confiance pour intervenir.</w:t>
            </w:r>
          </w:p>
        </w:tc>
      </w:tr>
      <w:tr w:rsidR="007F7DDC" w:rsidRPr="00C11002" w14:paraId="1870ACCE" w14:textId="77777777" w:rsidTr="00B133D5">
        <w:trPr>
          <w:trHeight w:val="4832"/>
        </w:trPr>
        <w:tc>
          <w:tcPr>
            <w:tcW w:w="2004" w:type="pct"/>
          </w:tcPr>
          <w:p w14:paraId="412B0AD5" w14:textId="77777777" w:rsidR="007F7DDC" w:rsidRPr="00C11002" w:rsidRDefault="007F7DDC" w:rsidP="007B02E3">
            <w:pPr>
              <w:pStyle w:val="TableParagraph"/>
              <w:spacing w:before="10"/>
              <w:rPr>
                <w:sz w:val="20"/>
                <w:lang w:val="fr-FR"/>
              </w:rPr>
            </w:pPr>
          </w:p>
          <w:p w14:paraId="2B4B63D9" w14:textId="3CCF5E87"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8B529A">
              <w:rPr>
                <w:b/>
                <w:sz w:val="16"/>
              </w:rPr>
              <w:t>Scénario</w:t>
            </w:r>
            <w:proofErr w:type="spellEnd"/>
            <w:r w:rsidR="007F7DDC" w:rsidRPr="007F7DDC">
              <w:rPr>
                <w:b/>
                <w:sz w:val="16"/>
              </w:rPr>
              <w:t xml:space="preserve"> 2</w:t>
            </w:r>
          </w:p>
          <w:p w14:paraId="064246D7" w14:textId="77777777" w:rsidR="007F7DDC" w:rsidRPr="007F7DDC" w:rsidRDefault="007F7DDC" w:rsidP="007B02E3">
            <w:pPr>
              <w:pStyle w:val="TableParagraph"/>
              <w:spacing w:before="7" w:after="1"/>
              <w:rPr>
                <w:sz w:val="12"/>
              </w:rPr>
            </w:pPr>
          </w:p>
          <w:p w14:paraId="37A452C3" w14:textId="77777777" w:rsidR="007F7DDC" w:rsidRPr="007F7DDC" w:rsidRDefault="007F7DDC" w:rsidP="007B02E3">
            <w:pPr>
              <w:pStyle w:val="TableParagraph"/>
              <w:ind w:left="107"/>
              <w:rPr>
                <w:sz w:val="20"/>
              </w:rPr>
            </w:pPr>
            <w:r w:rsidRPr="007F7DDC">
              <w:rPr>
                <w:noProof/>
                <w:sz w:val="20"/>
              </w:rPr>
              <w:drawing>
                <wp:inline distT="0" distB="0" distL="0" distR="0" wp14:anchorId="6D2D5582" wp14:editId="76ED4A0F">
                  <wp:extent cx="2227521" cy="1252980"/>
                  <wp:effectExtent l="0" t="0" r="0" b="0"/>
                  <wp:docPr id="155"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45.jpe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3607E692" w14:textId="77777777" w:rsidR="007F7DDC" w:rsidRPr="007F7DDC" w:rsidRDefault="007F7DDC" w:rsidP="007B02E3">
            <w:pPr>
              <w:pStyle w:val="TableParagraph"/>
              <w:rPr>
                <w:sz w:val="20"/>
              </w:rPr>
            </w:pPr>
          </w:p>
          <w:p w14:paraId="68253FCF" w14:textId="77777777" w:rsidR="007F7DDC" w:rsidRPr="007F7DDC" w:rsidRDefault="007F7DDC" w:rsidP="007B02E3">
            <w:pPr>
              <w:pStyle w:val="TableParagraph"/>
              <w:rPr>
                <w:sz w:val="20"/>
              </w:rPr>
            </w:pPr>
          </w:p>
          <w:p w14:paraId="780DE10E" w14:textId="77777777" w:rsidR="007F7DDC" w:rsidRPr="007F7DDC" w:rsidRDefault="007F7DDC" w:rsidP="007B02E3">
            <w:pPr>
              <w:pStyle w:val="TableParagraph"/>
              <w:rPr>
                <w:sz w:val="20"/>
              </w:rPr>
            </w:pPr>
          </w:p>
          <w:p w14:paraId="477FD5C3" w14:textId="77777777" w:rsidR="007F7DDC" w:rsidRPr="007F7DDC" w:rsidRDefault="007F7DDC" w:rsidP="007B02E3">
            <w:pPr>
              <w:pStyle w:val="TableParagraph"/>
              <w:rPr>
                <w:sz w:val="20"/>
              </w:rPr>
            </w:pPr>
          </w:p>
          <w:p w14:paraId="0E388777" w14:textId="77777777" w:rsidR="007F7DDC" w:rsidRPr="007F7DDC" w:rsidRDefault="007F7DDC" w:rsidP="007B02E3">
            <w:pPr>
              <w:pStyle w:val="TableParagraph"/>
              <w:rPr>
                <w:sz w:val="20"/>
              </w:rPr>
            </w:pPr>
          </w:p>
          <w:p w14:paraId="29B189BE" w14:textId="77777777" w:rsidR="007F7DDC" w:rsidRPr="007F7DDC" w:rsidRDefault="007F7DDC" w:rsidP="007B02E3">
            <w:pPr>
              <w:pStyle w:val="TableParagraph"/>
              <w:rPr>
                <w:sz w:val="20"/>
              </w:rPr>
            </w:pPr>
          </w:p>
          <w:p w14:paraId="1AFE09A1" w14:textId="77777777" w:rsidR="007F7DDC" w:rsidRPr="007F7DDC" w:rsidRDefault="007F7DDC" w:rsidP="007B02E3">
            <w:pPr>
              <w:pStyle w:val="TableParagraph"/>
              <w:rPr>
                <w:sz w:val="20"/>
              </w:rPr>
            </w:pPr>
          </w:p>
          <w:p w14:paraId="1EC42388" w14:textId="77777777" w:rsidR="007F7DDC" w:rsidRPr="007F7DDC" w:rsidRDefault="007F7DDC" w:rsidP="007B02E3">
            <w:pPr>
              <w:pStyle w:val="TableParagraph"/>
              <w:rPr>
                <w:sz w:val="20"/>
              </w:rPr>
            </w:pPr>
          </w:p>
          <w:p w14:paraId="6A742F59" w14:textId="77777777" w:rsidR="007F7DDC" w:rsidRPr="007F7DDC" w:rsidRDefault="007F7DDC" w:rsidP="007B02E3">
            <w:pPr>
              <w:pStyle w:val="TableParagraph"/>
              <w:rPr>
                <w:sz w:val="20"/>
              </w:rPr>
            </w:pPr>
          </w:p>
          <w:p w14:paraId="0649680A" w14:textId="77777777" w:rsidR="007F7DDC" w:rsidRPr="007F7DDC" w:rsidRDefault="007F7DDC" w:rsidP="007B02E3">
            <w:pPr>
              <w:pStyle w:val="TableParagraph"/>
              <w:spacing w:before="8"/>
            </w:pPr>
          </w:p>
        </w:tc>
        <w:tc>
          <w:tcPr>
            <w:tcW w:w="538" w:type="pct"/>
            <w:shd w:val="clear" w:color="auto" w:fill="F5F7FC"/>
          </w:tcPr>
          <w:p w14:paraId="49290107" w14:textId="77777777" w:rsidR="007F7DDC" w:rsidRPr="007F7DDC" w:rsidRDefault="007F7DDC" w:rsidP="007B02E3">
            <w:pPr>
              <w:pStyle w:val="TableParagraph"/>
              <w:spacing w:before="9"/>
              <w:rPr>
                <w:sz w:val="15"/>
              </w:rPr>
            </w:pPr>
          </w:p>
          <w:p w14:paraId="451948A1" w14:textId="77777777" w:rsidR="007F7DDC" w:rsidRPr="007F7DDC" w:rsidRDefault="007F7DDC" w:rsidP="007B02E3">
            <w:pPr>
              <w:pStyle w:val="TableParagraph"/>
              <w:ind w:left="304"/>
              <w:rPr>
                <w:sz w:val="20"/>
              </w:rPr>
            </w:pPr>
            <w:r w:rsidRPr="007F7DDC">
              <w:rPr>
                <w:noProof/>
                <w:sz w:val="20"/>
              </w:rPr>
              <w:drawing>
                <wp:inline distT="0" distB="0" distL="0" distR="0" wp14:anchorId="5EAAF193" wp14:editId="5F02846B">
                  <wp:extent cx="194859" cy="180212"/>
                  <wp:effectExtent l="0" t="0" r="0" b="0"/>
                  <wp:docPr id="15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76040F38" w14:textId="77777777" w:rsidR="007F7DDC" w:rsidRPr="007F7DDC" w:rsidRDefault="007F7DDC" w:rsidP="007B02E3">
            <w:pPr>
              <w:pStyle w:val="TableParagraph"/>
              <w:spacing w:before="6"/>
              <w:rPr>
                <w:sz w:val="13"/>
              </w:rPr>
            </w:pPr>
          </w:p>
          <w:p w14:paraId="14C8C32B" w14:textId="77777777" w:rsidR="007F7DDC" w:rsidRPr="007F7DDC" w:rsidRDefault="007F7DDC" w:rsidP="007B02E3">
            <w:pPr>
              <w:pStyle w:val="TableParagraph"/>
              <w:ind w:left="255"/>
              <w:rPr>
                <w:sz w:val="20"/>
              </w:rPr>
            </w:pPr>
            <w:r w:rsidRPr="007F7DDC">
              <w:rPr>
                <w:noProof/>
                <w:sz w:val="20"/>
              </w:rPr>
              <w:drawing>
                <wp:inline distT="0" distB="0" distL="0" distR="0" wp14:anchorId="7E9EEBE9" wp14:editId="31CD5131">
                  <wp:extent cx="243077" cy="243077"/>
                  <wp:effectExtent l="0" t="0" r="0" b="0"/>
                  <wp:docPr id="15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8" w:type="pct"/>
          </w:tcPr>
          <w:p w14:paraId="74F40AC8" w14:textId="77777777" w:rsidR="007F7DDC" w:rsidRPr="007F7DDC" w:rsidRDefault="007F7DDC" w:rsidP="007B02E3">
            <w:pPr>
              <w:pStyle w:val="TableParagraph"/>
              <w:spacing w:before="10"/>
              <w:rPr>
                <w:sz w:val="20"/>
              </w:rPr>
            </w:pPr>
          </w:p>
          <w:p w14:paraId="514E8368" w14:textId="6D527D4E" w:rsidR="007F7DDC" w:rsidRPr="00C11002" w:rsidRDefault="00B133D5" w:rsidP="007B02E3">
            <w:pPr>
              <w:pStyle w:val="TableParagraph"/>
              <w:spacing w:before="1"/>
              <w:ind w:left="106"/>
              <w:rPr>
                <w:sz w:val="16"/>
                <w:lang w:val="fr-FR"/>
              </w:rPr>
            </w:pPr>
            <w:r w:rsidRPr="00C11002">
              <w:rPr>
                <w:b/>
                <w:sz w:val="16"/>
                <w:lang w:val="fr-FR"/>
              </w:rPr>
              <w:t>Durée de cette diapositive/discussion :</w:t>
            </w:r>
            <w:r w:rsidR="007F7DDC" w:rsidRPr="00C11002">
              <w:rPr>
                <w:b/>
                <w:sz w:val="16"/>
                <w:lang w:val="fr-FR"/>
              </w:rPr>
              <w:t xml:space="preserve"> </w:t>
            </w:r>
            <w:r w:rsidR="007F7DDC" w:rsidRPr="00C11002">
              <w:rPr>
                <w:sz w:val="16"/>
                <w:lang w:val="fr-FR"/>
              </w:rPr>
              <w:t>5 minutes</w:t>
            </w:r>
          </w:p>
          <w:p w14:paraId="4C140439" w14:textId="77777777" w:rsidR="007F7DDC" w:rsidRPr="00C11002" w:rsidRDefault="007F7DDC" w:rsidP="007B02E3">
            <w:pPr>
              <w:pStyle w:val="TableParagraph"/>
              <w:spacing w:before="2"/>
              <w:rPr>
                <w:sz w:val="23"/>
                <w:lang w:val="fr-FR"/>
              </w:rPr>
            </w:pPr>
          </w:p>
          <w:p w14:paraId="36F2D793" w14:textId="122AF537" w:rsidR="007F7DDC" w:rsidRPr="00C11002" w:rsidRDefault="002B5374" w:rsidP="007B02E3">
            <w:pPr>
              <w:pStyle w:val="TableParagraph"/>
              <w:ind w:left="106"/>
              <w:rPr>
                <w:b/>
                <w:sz w:val="16"/>
                <w:lang w:val="fr-FR"/>
              </w:rPr>
            </w:pPr>
            <w:r w:rsidRPr="00C11002">
              <w:rPr>
                <w:b/>
                <w:sz w:val="16"/>
                <w:lang w:val="fr-FR"/>
              </w:rPr>
              <w:t>L’animateur demande :</w:t>
            </w:r>
          </w:p>
          <w:p w14:paraId="1D44E637" w14:textId="4137B24B" w:rsidR="007F7DDC" w:rsidRPr="00C11002" w:rsidRDefault="00B133D5" w:rsidP="007B02E3">
            <w:pPr>
              <w:pStyle w:val="TableParagraph"/>
              <w:spacing w:before="150" w:line="276" w:lineRule="auto"/>
              <w:ind w:left="106"/>
              <w:rPr>
                <w:sz w:val="16"/>
                <w:lang w:val="fr-FR"/>
              </w:rPr>
            </w:pPr>
            <w:r w:rsidRPr="00E83C62">
              <w:rPr>
                <w:rFonts w:asciiTheme="minorBidi" w:eastAsia="Calibri" w:hAnsiTheme="minorBidi" w:cstheme="minorBidi"/>
                <w:sz w:val="16"/>
                <w:szCs w:val="16"/>
                <w:lang w:val="fr-CA"/>
              </w:rPr>
              <w:t>Quelqu’un du groupe 2 serait-il prêt à lire le scénario et à rendre compte de la discussion de son groupe?</w:t>
            </w:r>
          </w:p>
          <w:p w14:paraId="77408E37" w14:textId="03E530F4" w:rsidR="007F7DDC" w:rsidRPr="00C11002" w:rsidRDefault="00B133D5" w:rsidP="007B02E3">
            <w:pPr>
              <w:pStyle w:val="TableParagraph"/>
              <w:spacing w:before="119" w:line="276" w:lineRule="auto"/>
              <w:ind w:left="106"/>
              <w:rPr>
                <w:sz w:val="16"/>
                <w:u w:val="single"/>
                <w:lang w:val="fr-FR"/>
              </w:rPr>
            </w:pPr>
            <w:r w:rsidRPr="00C11002">
              <w:rPr>
                <w:sz w:val="16"/>
                <w:u w:val="single"/>
                <w:lang w:val="fr-FR"/>
              </w:rPr>
              <w:t>Permettez au groupe 2 de faire part de ses réflexions pendant une minute ou deux et assurez-vous que les points suivants sont couverts :</w:t>
            </w:r>
          </w:p>
          <w:p w14:paraId="6C88CD51" w14:textId="75820C36" w:rsidR="00B133D5" w:rsidRPr="00E83C62" w:rsidRDefault="00B133D5">
            <w:pPr>
              <w:pStyle w:val="TableParagraph"/>
              <w:numPr>
                <w:ilvl w:val="0"/>
                <w:numId w:val="36"/>
              </w:numPr>
              <w:tabs>
                <w:tab w:val="left" w:pos="426"/>
                <w:tab w:val="left" w:pos="427"/>
              </w:tabs>
              <w:spacing w:before="3" w:line="271"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Une intervention directe peut consister à dire directement à Lee que la plaisanterie est inappropriée. Une autre intervention peut être d’appeler la personne qui rit à l’écart et de lui dire que la plaisanterie est offensante et qu’elle doit cesser.</w:t>
            </w:r>
          </w:p>
          <w:p w14:paraId="57397EF5" w14:textId="77777777" w:rsidR="00B133D5" w:rsidRPr="00E83C62" w:rsidRDefault="00B133D5">
            <w:pPr>
              <w:pStyle w:val="TableParagraph"/>
              <w:numPr>
                <w:ilvl w:val="0"/>
                <w:numId w:val="36"/>
              </w:numPr>
              <w:tabs>
                <w:tab w:val="left" w:pos="426"/>
                <w:tab w:val="left" w:pos="427"/>
              </w:tabs>
              <w:spacing w:before="3" w:line="271"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N’oubliez pas qu’une intervention privée est susceptible d’être plus efficace afin que la personne qui a un mauvais comportement ne se mette pas sur la défensive.</w:t>
            </w:r>
          </w:p>
          <w:p w14:paraId="212EB8B5" w14:textId="53C85172" w:rsidR="007F7DDC" w:rsidRPr="00C11002" w:rsidRDefault="00B133D5">
            <w:pPr>
              <w:pStyle w:val="TableParagraph"/>
              <w:numPr>
                <w:ilvl w:val="0"/>
                <w:numId w:val="36"/>
              </w:numPr>
              <w:tabs>
                <w:tab w:val="left" w:pos="426"/>
                <w:tab w:val="left" w:pos="427"/>
              </w:tabs>
              <w:spacing w:before="3" w:line="271" w:lineRule="auto"/>
              <w:rPr>
                <w:sz w:val="16"/>
                <w:lang w:val="fr-FR"/>
              </w:rPr>
            </w:pPr>
            <w:r w:rsidRPr="00E83C62">
              <w:rPr>
                <w:rFonts w:asciiTheme="minorBidi" w:eastAsia="Calibri" w:hAnsiTheme="minorBidi" w:cstheme="minorBidi"/>
                <w:sz w:val="16"/>
                <w:szCs w:val="16"/>
                <w:lang w:val="fr-CA"/>
              </w:rPr>
              <w:t>Ce comportement peut également être signalé à la direction ou délégué à un autre collègue de confiance pour intervenir.</w:t>
            </w:r>
          </w:p>
        </w:tc>
      </w:tr>
    </w:tbl>
    <w:p w14:paraId="35A22564" w14:textId="77777777" w:rsidR="007F7DDC" w:rsidRPr="00C11002" w:rsidRDefault="007F7DDC" w:rsidP="007B02E3">
      <w:pPr>
        <w:spacing w:line="271"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3"/>
        <w:gridCol w:w="4442"/>
      </w:tblGrid>
      <w:tr w:rsidR="007F7DDC" w:rsidRPr="00C11002" w14:paraId="29D0BE39" w14:textId="77777777" w:rsidTr="00B133D5">
        <w:trPr>
          <w:trHeight w:val="5664"/>
        </w:trPr>
        <w:tc>
          <w:tcPr>
            <w:tcW w:w="2005" w:type="pct"/>
          </w:tcPr>
          <w:p w14:paraId="2C4E7FC0" w14:textId="77777777" w:rsidR="007F7DDC" w:rsidRPr="00C11002" w:rsidRDefault="007F7DDC" w:rsidP="007B02E3">
            <w:pPr>
              <w:pStyle w:val="TableParagraph"/>
              <w:spacing w:before="10"/>
              <w:rPr>
                <w:sz w:val="20"/>
                <w:lang w:val="fr-FR"/>
              </w:rPr>
            </w:pPr>
          </w:p>
          <w:p w14:paraId="5A87C2C9" w14:textId="1DCC6625"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8B529A">
              <w:rPr>
                <w:b/>
                <w:sz w:val="16"/>
              </w:rPr>
              <w:t>Scénario</w:t>
            </w:r>
            <w:proofErr w:type="spellEnd"/>
            <w:r w:rsidR="007F7DDC" w:rsidRPr="007F7DDC">
              <w:rPr>
                <w:b/>
                <w:sz w:val="16"/>
              </w:rPr>
              <w:t xml:space="preserve"> 3</w:t>
            </w:r>
          </w:p>
          <w:p w14:paraId="2548782E" w14:textId="77777777" w:rsidR="007F7DDC" w:rsidRPr="007F7DDC" w:rsidRDefault="007F7DDC" w:rsidP="007B02E3">
            <w:pPr>
              <w:pStyle w:val="TableParagraph"/>
              <w:rPr>
                <w:sz w:val="12"/>
              </w:rPr>
            </w:pPr>
          </w:p>
          <w:p w14:paraId="68374A69" w14:textId="77777777" w:rsidR="007F7DDC" w:rsidRPr="007F7DDC" w:rsidRDefault="007F7DDC" w:rsidP="007B02E3">
            <w:pPr>
              <w:pStyle w:val="TableParagraph"/>
              <w:ind w:left="108"/>
              <w:rPr>
                <w:sz w:val="20"/>
              </w:rPr>
            </w:pPr>
            <w:r w:rsidRPr="007F7DDC">
              <w:rPr>
                <w:noProof/>
                <w:sz w:val="20"/>
              </w:rPr>
              <w:drawing>
                <wp:inline distT="0" distB="0" distL="0" distR="0" wp14:anchorId="2CB08EE8" wp14:editId="79AA2D73">
                  <wp:extent cx="2227521" cy="1252980"/>
                  <wp:effectExtent l="0" t="0" r="0" b="0"/>
                  <wp:docPr id="161"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image46.jpe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2C2E85D9" w14:textId="77777777" w:rsidR="007F7DDC" w:rsidRPr="007F7DDC" w:rsidRDefault="007F7DDC" w:rsidP="007B02E3">
            <w:pPr>
              <w:pStyle w:val="TableParagraph"/>
              <w:rPr>
                <w:sz w:val="20"/>
              </w:rPr>
            </w:pPr>
          </w:p>
          <w:p w14:paraId="0FD1984C" w14:textId="77777777" w:rsidR="007F7DDC" w:rsidRPr="007F7DDC" w:rsidRDefault="007F7DDC" w:rsidP="007B02E3">
            <w:pPr>
              <w:pStyle w:val="TableParagraph"/>
              <w:rPr>
                <w:sz w:val="20"/>
              </w:rPr>
            </w:pPr>
          </w:p>
          <w:p w14:paraId="76CC5381" w14:textId="77777777" w:rsidR="007F7DDC" w:rsidRPr="007F7DDC" w:rsidRDefault="007F7DDC" w:rsidP="007B02E3">
            <w:pPr>
              <w:pStyle w:val="TableParagraph"/>
              <w:rPr>
                <w:sz w:val="20"/>
              </w:rPr>
            </w:pPr>
          </w:p>
          <w:p w14:paraId="17AC6909" w14:textId="77777777" w:rsidR="007F7DDC" w:rsidRPr="007F7DDC" w:rsidRDefault="007F7DDC" w:rsidP="007B02E3">
            <w:pPr>
              <w:pStyle w:val="TableParagraph"/>
              <w:rPr>
                <w:sz w:val="20"/>
              </w:rPr>
            </w:pPr>
          </w:p>
          <w:p w14:paraId="4C464AC5" w14:textId="77777777" w:rsidR="007F7DDC" w:rsidRPr="007F7DDC" w:rsidRDefault="007F7DDC" w:rsidP="007B02E3">
            <w:pPr>
              <w:pStyle w:val="TableParagraph"/>
              <w:rPr>
                <w:sz w:val="20"/>
              </w:rPr>
            </w:pPr>
          </w:p>
          <w:p w14:paraId="3FAF52DD" w14:textId="77777777" w:rsidR="007F7DDC" w:rsidRPr="007F7DDC" w:rsidRDefault="007F7DDC" w:rsidP="007B02E3">
            <w:pPr>
              <w:pStyle w:val="TableParagraph"/>
              <w:rPr>
                <w:sz w:val="20"/>
              </w:rPr>
            </w:pPr>
          </w:p>
          <w:p w14:paraId="440AC652" w14:textId="77777777" w:rsidR="007F7DDC" w:rsidRPr="007F7DDC" w:rsidRDefault="007F7DDC" w:rsidP="007B02E3">
            <w:pPr>
              <w:pStyle w:val="TableParagraph"/>
              <w:rPr>
                <w:sz w:val="20"/>
              </w:rPr>
            </w:pPr>
          </w:p>
          <w:p w14:paraId="6C67100D" w14:textId="77777777" w:rsidR="007F7DDC" w:rsidRPr="007F7DDC" w:rsidRDefault="007F7DDC" w:rsidP="007B02E3">
            <w:pPr>
              <w:pStyle w:val="TableParagraph"/>
              <w:rPr>
                <w:sz w:val="20"/>
              </w:rPr>
            </w:pPr>
          </w:p>
          <w:p w14:paraId="48DFC1E0" w14:textId="77777777" w:rsidR="007F7DDC" w:rsidRPr="007F7DDC" w:rsidRDefault="007F7DDC" w:rsidP="007B02E3">
            <w:pPr>
              <w:pStyle w:val="TableParagraph"/>
              <w:rPr>
                <w:sz w:val="20"/>
              </w:rPr>
            </w:pPr>
          </w:p>
          <w:p w14:paraId="4B1D91A8" w14:textId="77777777" w:rsidR="007F7DDC" w:rsidRPr="007F7DDC" w:rsidRDefault="007F7DDC" w:rsidP="007B02E3">
            <w:pPr>
              <w:pStyle w:val="TableParagraph"/>
              <w:rPr>
                <w:sz w:val="20"/>
              </w:rPr>
            </w:pPr>
          </w:p>
          <w:p w14:paraId="4869A75B" w14:textId="77777777" w:rsidR="007F7DDC" w:rsidRPr="007F7DDC" w:rsidRDefault="007F7DDC" w:rsidP="007B02E3">
            <w:pPr>
              <w:pStyle w:val="TableParagraph"/>
              <w:rPr>
                <w:sz w:val="20"/>
              </w:rPr>
            </w:pPr>
          </w:p>
          <w:p w14:paraId="18463949" w14:textId="77777777" w:rsidR="007F7DDC" w:rsidRPr="007F7DDC" w:rsidRDefault="007F7DDC" w:rsidP="007B02E3">
            <w:pPr>
              <w:pStyle w:val="TableParagraph"/>
              <w:rPr>
                <w:sz w:val="20"/>
              </w:rPr>
            </w:pPr>
          </w:p>
          <w:p w14:paraId="59105639" w14:textId="77777777" w:rsidR="007F7DDC" w:rsidRPr="007F7DDC" w:rsidRDefault="007F7DDC" w:rsidP="007B02E3">
            <w:pPr>
              <w:pStyle w:val="TableParagraph"/>
              <w:rPr>
                <w:sz w:val="20"/>
              </w:rPr>
            </w:pPr>
          </w:p>
        </w:tc>
        <w:tc>
          <w:tcPr>
            <w:tcW w:w="538" w:type="pct"/>
            <w:shd w:val="clear" w:color="auto" w:fill="F5F7FC"/>
          </w:tcPr>
          <w:p w14:paraId="62C8A518" w14:textId="77777777" w:rsidR="007F7DDC" w:rsidRPr="007F7DDC" w:rsidRDefault="007F7DDC" w:rsidP="007B02E3">
            <w:pPr>
              <w:pStyle w:val="TableParagraph"/>
              <w:spacing w:before="6"/>
              <w:rPr>
                <w:sz w:val="15"/>
              </w:rPr>
            </w:pPr>
          </w:p>
          <w:p w14:paraId="46726222" w14:textId="77777777" w:rsidR="007F7DDC" w:rsidRPr="007F7DDC" w:rsidRDefault="007F7DDC" w:rsidP="007B02E3">
            <w:pPr>
              <w:pStyle w:val="TableParagraph"/>
              <w:ind w:left="315"/>
              <w:rPr>
                <w:sz w:val="20"/>
              </w:rPr>
            </w:pPr>
            <w:r w:rsidRPr="007F7DDC">
              <w:rPr>
                <w:noProof/>
                <w:sz w:val="20"/>
              </w:rPr>
              <w:drawing>
                <wp:inline distT="0" distB="0" distL="0" distR="0" wp14:anchorId="6C395299" wp14:editId="6E22AA38">
                  <wp:extent cx="194859" cy="180213"/>
                  <wp:effectExtent l="0" t="0" r="0" b="0"/>
                  <wp:docPr id="16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2D2B9914" w14:textId="77777777" w:rsidR="007F7DDC" w:rsidRPr="007F7DDC" w:rsidRDefault="007F7DDC" w:rsidP="007B02E3">
            <w:pPr>
              <w:pStyle w:val="TableParagraph"/>
              <w:spacing w:before="10"/>
              <w:rPr>
                <w:sz w:val="14"/>
              </w:rPr>
            </w:pPr>
          </w:p>
          <w:p w14:paraId="7C9C6F3A" w14:textId="77777777" w:rsidR="007F7DDC" w:rsidRPr="007F7DDC" w:rsidRDefault="007F7DDC" w:rsidP="007B02E3">
            <w:pPr>
              <w:pStyle w:val="TableParagraph"/>
              <w:ind w:left="266"/>
              <w:rPr>
                <w:sz w:val="20"/>
              </w:rPr>
            </w:pPr>
            <w:r w:rsidRPr="007F7DDC">
              <w:rPr>
                <w:noProof/>
                <w:sz w:val="20"/>
              </w:rPr>
              <w:drawing>
                <wp:inline distT="0" distB="0" distL="0" distR="0" wp14:anchorId="42E92340" wp14:editId="04FA204D">
                  <wp:extent cx="243077" cy="243077"/>
                  <wp:effectExtent l="0" t="0" r="0" b="0"/>
                  <wp:docPr id="16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1863F18B" w14:textId="77777777" w:rsidR="007F7DDC" w:rsidRPr="007F7DDC" w:rsidRDefault="007F7DDC" w:rsidP="007B02E3">
            <w:pPr>
              <w:pStyle w:val="TableParagraph"/>
              <w:rPr>
                <w:sz w:val="20"/>
              </w:rPr>
            </w:pPr>
          </w:p>
          <w:p w14:paraId="4D362382" w14:textId="77777777" w:rsidR="007F7DDC" w:rsidRPr="007F7DDC" w:rsidRDefault="007F7DDC" w:rsidP="007B02E3">
            <w:pPr>
              <w:pStyle w:val="TableParagraph"/>
              <w:rPr>
                <w:sz w:val="20"/>
              </w:rPr>
            </w:pPr>
          </w:p>
          <w:p w14:paraId="30FD0D0A" w14:textId="77777777" w:rsidR="007F7DDC" w:rsidRPr="007F7DDC" w:rsidRDefault="007F7DDC" w:rsidP="007B02E3">
            <w:pPr>
              <w:pStyle w:val="TableParagraph"/>
              <w:rPr>
                <w:sz w:val="20"/>
              </w:rPr>
            </w:pPr>
          </w:p>
          <w:p w14:paraId="76EA182A" w14:textId="77777777" w:rsidR="007F7DDC" w:rsidRPr="007F7DDC" w:rsidRDefault="007F7DDC" w:rsidP="007B02E3">
            <w:pPr>
              <w:pStyle w:val="TableParagraph"/>
              <w:rPr>
                <w:sz w:val="20"/>
              </w:rPr>
            </w:pPr>
          </w:p>
          <w:p w14:paraId="0DADF3CE" w14:textId="77777777" w:rsidR="007F7DDC" w:rsidRPr="007F7DDC" w:rsidRDefault="007F7DDC" w:rsidP="007B02E3">
            <w:pPr>
              <w:pStyle w:val="TableParagraph"/>
              <w:rPr>
                <w:sz w:val="20"/>
              </w:rPr>
            </w:pPr>
          </w:p>
          <w:p w14:paraId="656ED2B7" w14:textId="77777777" w:rsidR="007F7DDC" w:rsidRPr="007F7DDC" w:rsidRDefault="007F7DDC" w:rsidP="007B02E3">
            <w:pPr>
              <w:pStyle w:val="TableParagraph"/>
              <w:rPr>
                <w:sz w:val="20"/>
              </w:rPr>
            </w:pPr>
          </w:p>
          <w:p w14:paraId="6796AF1D" w14:textId="77777777" w:rsidR="007F7DDC" w:rsidRPr="007F7DDC" w:rsidRDefault="007F7DDC" w:rsidP="007B02E3">
            <w:pPr>
              <w:pStyle w:val="TableParagraph"/>
              <w:rPr>
                <w:sz w:val="20"/>
              </w:rPr>
            </w:pPr>
          </w:p>
          <w:p w14:paraId="1AC8D650" w14:textId="77777777" w:rsidR="007F7DDC" w:rsidRPr="007F7DDC" w:rsidRDefault="007F7DDC" w:rsidP="007B02E3">
            <w:pPr>
              <w:pStyle w:val="TableParagraph"/>
              <w:rPr>
                <w:sz w:val="20"/>
              </w:rPr>
            </w:pPr>
          </w:p>
          <w:p w14:paraId="25D26852" w14:textId="77777777" w:rsidR="007F7DDC" w:rsidRPr="007F7DDC" w:rsidRDefault="007F7DDC" w:rsidP="007B02E3">
            <w:pPr>
              <w:pStyle w:val="TableParagraph"/>
              <w:rPr>
                <w:sz w:val="20"/>
              </w:rPr>
            </w:pPr>
          </w:p>
          <w:p w14:paraId="13F8E08B" w14:textId="77777777" w:rsidR="007F7DDC" w:rsidRPr="007F7DDC" w:rsidRDefault="007F7DDC" w:rsidP="007B02E3">
            <w:pPr>
              <w:pStyle w:val="TableParagraph"/>
              <w:rPr>
                <w:sz w:val="20"/>
              </w:rPr>
            </w:pPr>
          </w:p>
          <w:p w14:paraId="4DCAE44D" w14:textId="77777777" w:rsidR="007F7DDC" w:rsidRPr="007F7DDC" w:rsidRDefault="007F7DDC" w:rsidP="007B02E3">
            <w:pPr>
              <w:pStyle w:val="TableParagraph"/>
              <w:spacing w:before="2"/>
              <w:rPr>
                <w:sz w:val="28"/>
              </w:rPr>
            </w:pPr>
          </w:p>
          <w:p w14:paraId="7BA53376" w14:textId="77777777" w:rsidR="007F7DDC" w:rsidRPr="007F7DDC" w:rsidRDefault="007F7DDC" w:rsidP="007B02E3">
            <w:pPr>
              <w:pStyle w:val="TableParagraph"/>
              <w:ind w:left="322"/>
              <w:rPr>
                <w:sz w:val="20"/>
              </w:rPr>
            </w:pPr>
            <w:r w:rsidRPr="007F7DDC">
              <w:rPr>
                <w:noProof/>
                <w:sz w:val="20"/>
              </w:rPr>
              <w:drawing>
                <wp:inline distT="0" distB="0" distL="0" distR="0" wp14:anchorId="0AB5D97B" wp14:editId="7D64FD4D">
                  <wp:extent cx="170082" cy="222123"/>
                  <wp:effectExtent l="0" t="0" r="0" b="0"/>
                  <wp:docPr id="16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7" w:type="pct"/>
          </w:tcPr>
          <w:p w14:paraId="0BB43FBD" w14:textId="77777777" w:rsidR="007F7DDC" w:rsidRPr="007F7DDC" w:rsidRDefault="007F7DDC" w:rsidP="007B02E3">
            <w:pPr>
              <w:pStyle w:val="TableParagraph"/>
              <w:spacing w:before="10"/>
              <w:rPr>
                <w:sz w:val="20"/>
              </w:rPr>
            </w:pPr>
          </w:p>
          <w:p w14:paraId="1CFDF188" w14:textId="77777777" w:rsidR="007F7DDC" w:rsidRPr="007F7DDC" w:rsidRDefault="007F7DDC" w:rsidP="007B02E3">
            <w:pPr>
              <w:pStyle w:val="TableParagraph"/>
              <w:spacing w:before="1"/>
              <w:ind w:left="106"/>
              <w:rPr>
                <w:sz w:val="16"/>
              </w:rPr>
            </w:pPr>
            <w:r w:rsidRPr="007F7DDC">
              <w:rPr>
                <w:b/>
                <w:sz w:val="16"/>
              </w:rPr>
              <w:t xml:space="preserve">Duration for this slide/discussion: </w:t>
            </w:r>
            <w:r w:rsidRPr="007F7DDC">
              <w:rPr>
                <w:sz w:val="16"/>
              </w:rPr>
              <w:t>5 minutes</w:t>
            </w:r>
          </w:p>
          <w:p w14:paraId="5527A6E7" w14:textId="77777777" w:rsidR="007F7DDC" w:rsidRPr="007F7DDC" w:rsidRDefault="007F7DDC" w:rsidP="007B02E3">
            <w:pPr>
              <w:pStyle w:val="TableParagraph"/>
              <w:spacing w:before="2"/>
              <w:rPr>
                <w:sz w:val="23"/>
              </w:rPr>
            </w:pPr>
          </w:p>
          <w:p w14:paraId="6D3AC41B" w14:textId="51BC93F4" w:rsidR="007F7DDC" w:rsidRPr="00C11002" w:rsidRDefault="002B5374" w:rsidP="007B02E3">
            <w:pPr>
              <w:pStyle w:val="TableParagraph"/>
              <w:ind w:left="106"/>
              <w:rPr>
                <w:b/>
                <w:sz w:val="16"/>
                <w:lang w:val="fr-FR"/>
              </w:rPr>
            </w:pPr>
            <w:r w:rsidRPr="00C11002">
              <w:rPr>
                <w:b/>
                <w:sz w:val="16"/>
                <w:lang w:val="fr-FR"/>
              </w:rPr>
              <w:t>L’animateur demande :</w:t>
            </w:r>
          </w:p>
          <w:p w14:paraId="028237FF" w14:textId="1DDB4F4C" w:rsidR="007F7DDC" w:rsidRPr="00C11002" w:rsidRDefault="00B133D5" w:rsidP="007B02E3">
            <w:pPr>
              <w:pStyle w:val="TableParagraph"/>
              <w:spacing w:before="148" w:line="276" w:lineRule="auto"/>
              <w:ind w:left="106"/>
              <w:rPr>
                <w:sz w:val="16"/>
                <w:lang w:val="fr-FR"/>
              </w:rPr>
            </w:pPr>
            <w:r w:rsidRPr="00E83C62">
              <w:rPr>
                <w:rFonts w:asciiTheme="minorBidi" w:eastAsia="Calibri" w:hAnsiTheme="minorBidi" w:cstheme="minorBidi"/>
                <w:sz w:val="16"/>
                <w:szCs w:val="16"/>
                <w:lang w:val="fr-CA"/>
              </w:rPr>
              <w:t>Quelqu’un du groupe 3 serait-il prêt à lire le scénario et à rendre compte de la discussion de son groupe</w:t>
            </w:r>
            <w:r w:rsidR="007F7DDC" w:rsidRPr="00C11002">
              <w:rPr>
                <w:sz w:val="16"/>
                <w:lang w:val="fr-FR"/>
              </w:rPr>
              <w:t>?</w:t>
            </w:r>
          </w:p>
          <w:p w14:paraId="58AAF299" w14:textId="01B65728" w:rsidR="007F7DDC" w:rsidRPr="00C11002" w:rsidRDefault="00B133D5" w:rsidP="007B02E3">
            <w:pPr>
              <w:pStyle w:val="TableParagraph"/>
              <w:spacing w:before="119" w:line="278" w:lineRule="auto"/>
              <w:ind w:left="106"/>
              <w:rPr>
                <w:sz w:val="16"/>
                <w:u w:val="single"/>
                <w:lang w:val="fr-FR"/>
              </w:rPr>
            </w:pPr>
            <w:r w:rsidRPr="00C11002">
              <w:rPr>
                <w:sz w:val="16"/>
                <w:u w:val="single"/>
                <w:lang w:val="fr-FR"/>
              </w:rPr>
              <w:t xml:space="preserve">Permettez au groupe 3 de faire part de ses réflexions pendant une minute ou deux et assurez-vous que les points suivants sont </w:t>
            </w:r>
            <w:proofErr w:type="gramStart"/>
            <w:r w:rsidRPr="00C11002">
              <w:rPr>
                <w:sz w:val="16"/>
                <w:u w:val="single"/>
                <w:lang w:val="fr-FR"/>
              </w:rPr>
              <w:t>couverts :</w:t>
            </w:r>
            <w:r w:rsidR="007F7DDC" w:rsidRPr="00C11002">
              <w:rPr>
                <w:sz w:val="16"/>
                <w:u w:val="single"/>
                <w:lang w:val="fr-FR"/>
              </w:rPr>
              <w:t>:</w:t>
            </w:r>
            <w:proofErr w:type="gramEnd"/>
          </w:p>
          <w:p w14:paraId="6D5AE4AA" w14:textId="370EF768" w:rsidR="00B133D5" w:rsidRPr="00E83C62" w:rsidRDefault="00B133D5">
            <w:pPr>
              <w:pStyle w:val="TableParagraph"/>
              <w:numPr>
                <w:ilvl w:val="0"/>
                <w:numId w:val="36"/>
              </w:numPr>
              <w:tabs>
                <w:tab w:val="left" w:pos="426"/>
                <w:tab w:val="left" w:pos="427"/>
              </w:tabs>
              <w:spacing w:before="3" w:line="271" w:lineRule="auto"/>
              <w:rPr>
                <w:rFonts w:asciiTheme="minorBidi" w:eastAsia="Calibri" w:hAnsiTheme="minorBidi" w:cstheme="minorBidi"/>
                <w:sz w:val="16"/>
                <w:szCs w:val="16"/>
                <w:lang w:val="fr-CA"/>
              </w:rPr>
            </w:pPr>
            <w:proofErr w:type="spellStart"/>
            <w:r w:rsidRPr="00E83C62">
              <w:rPr>
                <w:rFonts w:asciiTheme="minorBidi" w:eastAsia="Calibri" w:hAnsiTheme="minorBidi" w:cstheme="minorBidi"/>
                <w:sz w:val="16"/>
                <w:szCs w:val="16"/>
                <w:lang w:val="fr-CA"/>
              </w:rPr>
              <w:t>Seikmon</w:t>
            </w:r>
            <w:proofErr w:type="spellEnd"/>
            <w:r w:rsidRPr="00E83C62">
              <w:rPr>
                <w:rFonts w:asciiTheme="minorBidi" w:eastAsia="Calibri" w:hAnsiTheme="minorBidi" w:cstheme="minorBidi"/>
                <w:sz w:val="16"/>
                <w:szCs w:val="16"/>
                <w:lang w:val="fr-CA"/>
              </w:rPr>
              <w:t xml:space="preserve"> peut parler à </w:t>
            </w:r>
            <w:proofErr w:type="spellStart"/>
            <w:r w:rsidRPr="00E83C62">
              <w:rPr>
                <w:rFonts w:asciiTheme="minorBidi" w:eastAsia="Calibri" w:hAnsiTheme="minorBidi" w:cstheme="minorBidi"/>
                <w:sz w:val="16"/>
                <w:szCs w:val="16"/>
                <w:lang w:val="fr-CA"/>
              </w:rPr>
              <w:t>Maung</w:t>
            </w:r>
            <w:proofErr w:type="spellEnd"/>
            <w:r w:rsidRPr="00E83C62">
              <w:rPr>
                <w:rFonts w:asciiTheme="minorBidi" w:eastAsia="Calibri" w:hAnsiTheme="minorBidi" w:cstheme="minorBidi"/>
                <w:sz w:val="16"/>
                <w:szCs w:val="16"/>
                <w:lang w:val="fr-CA"/>
              </w:rPr>
              <w:t xml:space="preserve"> des visites et du fait qu’elles semblent inappropriées.</w:t>
            </w:r>
          </w:p>
          <w:p w14:paraId="53033742" w14:textId="77777777" w:rsidR="00B133D5" w:rsidRPr="00E83C62" w:rsidRDefault="00B133D5">
            <w:pPr>
              <w:pStyle w:val="TableParagraph"/>
              <w:numPr>
                <w:ilvl w:val="0"/>
                <w:numId w:val="36"/>
              </w:numPr>
              <w:tabs>
                <w:tab w:val="left" w:pos="426"/>
                <w:tab w:val="left" w:pos="427"/>
              </w:tabs>
              <w:spacing w:before="3" w:line="271" w:lineRule="auto"/>
              <w:rPr>
                <w:rFonts w:asciiTheme="minorBidi" w:eastAsia="Calibri" w:hAnsiTheme="minorBidi" w:cstheme="minorBidi"/>
                <w:sz w:val="16"/>
                <w:szCs w:val="16"/>
                <w:lang w:val="fr-CA"/>
              </w:rPr>
            </w:pPr>
            <w:proofErr w:type="spellStart"/>
            <w:r w:rsidRPr="00E83C62">
              <w:rPr>
                <w:rFonts w:asciiTheme="minorBidi" w:eastAsia="Calibri" w:hAnsiTheme="minorBidi" w:cstheme="minorBidi"/>
                <w:sz w:val="16"/>
                <w:szCs w:val="16"/>
                <w:lang w:val="fr-CA"/>
              </w:rPr>
              <w:t>Seikmon</w:t>
            </w:r>
            <w:proofErr w:type="spellEnd"/>
            <w:r w:rsidRPr="00E83C62">
              <w:rPr>
                <w:rFonts w:asciiTheme="minorBidi" w:eastAsia="Calibri" w:hAnsiTheme="minorBidi" w:cstheme="minorBidi"/>
                <w:sz w:val="16"/>
                <w:szCs w:val="16"/>
                <w:lang w:val="fr-CA"/>
              </w:rPr>
              <w:t xml:space="preserve"> peut parler à la grand-mère et en savoir plus sur ce qui se passe pendant les visites.</w:t>
            </w:r>
          </w:p>
          <w:p w14:paraId="3D6BAF3A" w14:textId="77777777" w:rsidR="00B133D5" w:rsidRPr="00E83C62" w:rsidRDefault="00B133D5">
            <w:pPr>
              <w:pStyle w:val="TableParagraph"/>
              <w:numPr>
                <w:ilvl w:val="0"/>
                <w:numId w:val="36"/>
              </w:numPr>
              <w:tabs>
                <w:tab w:val="left" w:pos="426"/>
                <w:tab w:val="left" w:pos="427"/>
              </w:tabs>
              <w:spacing w:before="3" w:line="271"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Faites un signalement par le biais du mécanisme de signalement de l’EAS de l’organisation.</w:t>
            </w:r>
          </w:p>
          <w:p w14:paraId="17B0713B" w14:textId="672E0C26" w:rsidR="007F7DDC" w:rsidRPr="00C11002" w:rsidRDefault="007F7DDC" w:rsidP="007B02E3">
            <w:pPr>
              <w:pStyle w:val="TableParagraph"/>
              <w:spacing w:before="2"/>
              <w:rPr>
                <w:sz w:val="21"/>
                <w:lang w:val="fr-FR"/>
              </w:rPr>
            </w:pPr>
          </w:p>
          <w:p w14:paraId="66F49642" w14:textId="1ED51C3B" w:rsidR="007F7DDC" w:rsidRPr="00C11002" w:rsidRDefault="00E91B76" w:rsidP="007B02E3">
            <w:pPr>
              <w:pStyle w:val="TableParagraph"/>
              <w:ind w:left="106"/>
              <w:rPr>
                <w:b/>
                <w:sz w:val="16"/>
                <w:lang w:val="fr-FR"/>
              </w:rPr>
            </w:pPr>
            <w:r w:rsidRPr="00C11002">
              <w:rPr>
                <w:b/>
                <w:sz w:val="16"/>
                <w:lang w:val="fr-FR"/>
              </w:rPr>
              <w:t>Notes à l’animateur :</w:t>
            </w:r>
          </w:p>
          <w:p w14:paraId="50355A29" w14:textId="7B77057D" w:rsidR="007F7DDC" w:rsidRPr="00C11002" w:rsidRDefault="00B133D5" w:rsidP="007B02E3">
            <w:pPr>
              <w:pStyle w:val="TableParagraph"/>
              <w:spacing w:before="147" w:line="276" w:lineRule="auto"/>
              <w:ind w:left="106"/>
              <w:rPr>
                <w:sz w:val="16"/>
                <w:lang w:val="fr-FR"/>
              </w:rPr>
            </w:pPr>
            <w:r w:rsidRPr="00E83C62">
              <w:rPr>
                <w:rFonts w:asciiTheme="minorBidi" w:eastAsia="Calibri" w:hAnsiTheme="minorBidi" w:cstheme="minorBidi"/>
                <w:sz w:val="16"/>
                <w:szCs w:val="16"/>
                <w:lang w:val="fr-CA"/>
              </w:rPr>
              <w:t>Au cours de la discussion, veillez à souligner que l’intervention et la détection précoces des comportements manipulateurs que les abuseurs utilisent pour avoir accès à des victimes potentielles (ce qui est aussi appelé « conditionnement »</w:t>
            </w:r>
            <w:r w:rsidRPr="00E83C62">
              <w:rPr>
                <w:rFonts w:asciiTheme="minorBidi" w:eastAsia="Calibri" w:hAnsiTheme="minorBidi" w:cstheme="minorBidi"/>
                <w:sz w:val="16"/>
                <w:szCs w:val="16"/>
                <w:vertAlign w:val="superscript"/>
                <w:lang w:val="fr-CA"/>
              </w:rPr>
              <w:footnoteReference w:id="3"/>
            </w:r>
            <w:r w:rsidRPr="00E83C62">
              <w:rPr>
                <w:rFonts w:asciiTheme="minorBidi" w:eastAsia="Calibri" w:hAnsiTheme="minorBidi" w:cstheme="minorBidi"/>
                <w:sz w:val="16"/>
                <w:szCs w:val="16"/>
                <w:lang w:val="fr-CA"/>
              </w:rPr>
              <w:t>) peuvent contribuer à prévenir des incidents plus graves de violence sexuelle.</w:t>
            </w:r>
          </w:p>
        </w:tc>
      </w:tr>
      <w:tr w:rsidR="007F7DDC" w:rsidRPr="00C11002" w14:paraId="6F6E1EA6" w14:textId="77777777" w:rsidTr="00B133D5">
        <w:trPr>
          <w:trHeight w:val="5659"/>
        </w:trPr>
        <w:tc>
          <w:tcPr>
            <w:tcW w:w="2005" w:type="pct"/>
          </w:tcPr>
          <w:p w14:paraId="481E56B1" w14:textId="77777777" w:rsidR="007F7DDC" w:rsidRPr="00C11002" w:rsidRDefault="007F7DDC" w:rsidP="007B02E3">
            <w:pPr>
              <w:pStyle w:val="TableParagraph"/>
              <w:spacing w:before="11"/>
              <w:rPr>
                <w:sz w:val="20"/>
                <w:lang w:val="fr-FR"/>
              </w:rPr>
            </w:pPr>
          </w:p>
          <w:p w14:paraId="4EF090CD" w14:textId="4082323D" w:rsidR="007F7DDC" w:rsidRPr="007F7DDC" w:rsidRDefault="00C86D43" w:rsidP="007B02E3">
            <w:pPr>
              <w:pStyle w:val="TableParagraph"/>
              <w:ind w:left="107"/>
              <w:rPr>
                <w:b/>
                <w:sz w:val="16"/>
              </w:rPr>
            </w:pPr>
            <w:proofErr w:type="gramStart"/>
            <w:r>
              <w:rPr>
                <w:b/>
                <w:sz w:val="16"/>
              </w:rPr>
              <w:t>Diapositive :</w:t>
            </w:r>
            <w:proofErr w:type="gramEnd"/>
            <w:r w:rsidR="007F7DDC" w:rsidRPr="007F7DDC">
              <w:rPr>
                <w:b/>
                <w:sz w:val="16"/>
              </w:rPr>
              <w:t xml:space="preserve"> </w:t>
            </w:r>
            <w:proofErr w:type="spellStart"/>
            <w:r w:rsidR="008B529A">
              <w:rPr>
                <w:b/>
                <w:sz w:val="16"/>
              </w:rPr>
              <w:t>Scénario</w:t>
            </w:r>
            <w:proofErr w:type="spellEnd"/>
            <w:r w:rsidR="007F7DDC" w:rsidRPr="007F7DDC">
              <w:rPr>
                <w:b/>
                <w:sz w:val="16"/>
              </w:rPr>
              <w:t xml:space="preserve"> 4</w:t>
            </w:r>
          </w:p>
          <w:p w14:paraId="7DEFF3C4" w14:textId="77777777" w:rsidR="007F7DDC" w:rsidRPr="007F7DDC" w:rsidRDefault="007F7DDC" w:rsidP="007B02E3">
            <w:pPr>
              <w:pStyle w:val="TableParagraph"/>
              <w:spacing w:before="1" w:after="1"/>
              <w:rPr>
                <w:sz w:val="21"/>
              </w:rPr>
            </w:pPr>
          </w:p>
          <w:p w14:paraId="7967AA99" w14:textId="77777777" w:rsidR="007F7DDC" w:rsidRPr="007F7DDC" w:rsidRDefault="007F7DDC" w:rsidP="007B02E3">
            <w:pPr>
              <w:pStyle w:val="TableParagraph"/>
              <w:ind w:left="108"/>
              <w:rPr>
                <w:sz w:val="20"/>
              </w:rPr>
            </w:pPr>
            <w:r w:rsidRPr="007F7DDC">
              <w:rPr>
                <w:noProof/>
                <w:sz w:val="20"/>
              </w:rPr>
              <w:drawing>
                <wp:inline distT="0" distB="0" distL="0" distR="0" wp14:anchorId="265666F7" wp14:editId="2B877862">
                  <wp:extent cx="2227521" cy="1252980"/>
                  <wp:effectExtent l="0" t="0" r="0" b="0"/>
                  <wp:docPr id="169"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image47.jpe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1908AE4A" w14:textId="77777777" w:rsidR="007F7DDC" w:rsidRPr="007F7DDC" w:rsidRDefault="007F7DDC" w:rsidP="007B02E3">
            <w:pPr>
              <w:pStyle w:val="TableParagraph"/>
              <w:rPr>
                <w:sz w:val="20"/>
              </w:rPr>
            </w:pPr>
          </w:p>
          <w:p w14:paraId="7D130659" w14:textId="77777777" w:rsidR="007F7DDC" w:rsidRPr="007F7DDC" w:rsidRDefault="007F7DDC" w:rsidP="007B02E3">
            <w:pPr>
              <w:pStyle w:val="TableParagraph"/>
              <w:rPr>
                <w:sz w:val="20"/>
              </w:rPr>
            </w:pPr>
          </w:p>
          <w:p w14:paraId="5DE790BF" w14:textId="77777777" w:rsidR="007F7DDC" w:rsidRPr="007F7DDC" w:rsidRDefault="007F7DDC" w:rsidP="007B02E3">
            <w:pPr>
              <w:pStyle w:val="TableParagraph"/>
              <w:rPr>
                <w:sz w:val="20"/>
              </w:rPr>
            </w:pPr>
          </w:p>
          <w:p w14:paraId="17A8D884" w14:textId="77777777" w:rsidR="007F7DDC" w:rsidRPr="007F7DDC" w:rsidRDefault="007F7DDC" w:rsidP="007B02E3">
            <w:pPr>
              <w:pStyle w:val="TableParagraph"/>
              <w:rPr>
                <w:sz w:val="20"/>
              </w:rPr>
            </w:pPr>
          </w:p>
          <w:p w14:paraId="4386ED5C" w14:textId="77777777" w:rsidR="007F7DDC" w:rsidRPr="007F7DDC" w:rsidRDefault="007F7DDC" w:rsidP="007B02E3">
            <w:pPr>
              <w:pStyle w:val="TableParagraph"/>
              <w:rPr>
                <w:sz w:val="20"/>
              </w:rPr>
            </w:pPr>
          </w:p>
          <w:p w14:paraId="2A4CBF1C" w14:textId="77777777" w:rsidR="007F7DDC" w:rsidRPr="007F7DDC" w:rsidRDefault="007F7DDC" w:rsidP="007B02E3">
            <w:pPr>
              <w:pStyle w:val="TableParagraph"/>
              <w:rPr>
                <w:sz w:val="20"/>
              </w:rPr>
            </w:pPr>
          </w:p>
          <w:p w14:paraId="5D4C6319" w14:textId="77777777" w:rsidR="007F7DDC" w:rsidRPr="007F7DDC" w:rsidRDefault="007F7DDC" w:rsidP="007B02E3">
            <w:pPr>
              <w:pStyle w:val="TableParagraph"/>
              <w:rPr>
                <w:sz w:val="20"/>
              </w:rPr>
            </w:pPr>
          </w:p>
          <w:p w14:paraId="56828C53" w14:textId="77777777" w:rsidR="007F7DDC" w:rsidRPr="007F7DDC" w:rsidRDefault="007F7DDC" w:rsidP="007B02E3">
            <w:pPr>
              <w:pStyle w:val="TableParagraph"/>
              <w:rPr>
                <w:sz w:val="20"/>
              </w:rPr>
            </w:pPr>
          </w:p>
          <w:p w14:paraId="185F617B" w14:textId="77777777" w:rsidR="007F7DDC" w:rsidRPr="007F7DDC" w:rsidRDefault="007F7DDC" w:rsidP="007B02E3">
            <w:pPr>
              <w:pStyle w:val="TableParagraph"/>
              <w:rPr>
                <w:sz w:val="20"/>
              </w:rPr>
            </w:pPr>
          </w:p>
          <w:p w14:paraId="1E2B60A9" w14:textId="77777777" w:rsidR="007F7DDC" w:rsidRPr="007F7DDC" w:rsidRDefault="007F7DDC" w:rsidP="007B02E3">
            <w:pPr>
              <w:pStyle w:val="TableParagraph"/>
              <w:rPr>
                <w:sz w:val="20"/>
              </w:rPr>
            </w:pPr>
          </w:p>
          <w:p w14:paraId="0127F6FC" w14:textId="77777777" w:rsidR="007F7DDC" w:rsidRPr="007F7DDC" w:rsidRDefault="007F7DDC" w:rsidP="007B02E3">
            <w:pPr>
              <w:pStyle w:val="TableParagraph"/>
              <w:spacing w:before="4"/>
            </w:pPr>
          </w:p>
        </w:tc>
        <w:tc>
          <w:tcPr>
            <w:tcW w:w="538" w:type="pct"/>
            <w:shd w:val="clear" w:color="auto" w:fill="F5F7FC"/>
          </w:tcPr>
          <w:p w14:paraId="753ACEE0" w14:textId="77777777" w:rsidR="007F7DDC" w:rsidRPr="007F7DDC" w:rsidRDefault="007F7DDC" w:rsidP="007B02E3">
            <w:pPr>
              <w:pStyle w:val="TableParagraph"/>
              <w:spacing w:before="2"/>
              <w:rPr>
                <w:sz w:val="17"/>
              </w:rPr>
            </w:pPr>
          </w:p>
          <w:p w14:paraId="6C1F6374" w14:textId="77777777" w:rsidR="007F7DDC" w:rsidRPr="007F7DDC" w:rsidRDefault="007F7DDC" w:rsidP="007B02E3">
            <w:pPr>
              <w:pStyle w:val="TableParagraph"/>
              <w:ind w:left="315"/>
              <w:rPr>
                <w:sz w:val="20"/>
              </w:rPr>
            </w:pPr>
            <w:r w:rsidRPr="007F7DDC">
              <w:rPr>
                <w:noProof/>
                <w:sz w:val="20"/>
              </w:rPr>
              <w:drawing>
                <wp:inline distT="0" distB="0" distL="0" distR="0" wp14:anchorId="5B7AC807" wp14:editId="1058926E">
                  <wp:extent cx="194859" cy="180212"/>
                  <wp:effectExtent l="0" t="0" r="0" b="0"/>
                  <wp:docPr id="17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0B375D18" w14:textId="77777777" w:rsidR="007F7DDC" w:rsidRPr="007F7DDC" w:rsidRDefault="007F7DDC" w:rsidP="007B02E3">
            <w:pPr>
              <w:pStyle w:val="TableParagraph"/>
              <w:spacing w:before="3"/>
              <w:rPr>
                <w:sz w:val="11"/>
              </w:rPr>
            </w:pPr>
          </w:p>
          <w:p w14:paraId="65FB103F" w14:textId="77777777" w:rsidR="007F7DDC" w:rsidRPr="007F7DDC" w:rsidRDefault="007F7DDC" w:rsidP="007B02E3">
            <w:pPr>
              <w:pStyle w:val="TableParagraph"/>
              <w:ind w:left="274"/>
              <w:rPr>
                <w:sz w:val="20"/>
              </w:rPr>
            </w:pPr>
            <w:r w:rsidRPr="007F7DDC">
              <w:rPr>
                <w:noProof/>
                <w:sz w:val="20"/>
              </w:rPr>
              <w:drawing>
                <wp:inline distT="0" distB="0" distL="0" distR="0" wp14:anchorId="30F6504B" wp14:editId="747307E9">
                  <wp:extent cx="243077" cy="243077"/>
                  <wp:effectExtent l="0" t="0" r="0" b="0"/>
                  <wp:docPr id="17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6BAB395E" w14:textId="77777777" w:rsidR="007F7DDC" w:rsidRPr="007F7DDC" w:rsidRDefault="007F7DDC" w:rsidP="007B02E3">
            <w:pPr>
              <w:pStyle w:val="TableParagraph"/>
              <w:spacing w:before="11"/>
              <w:rPr>
                <w:sz w:val="20"/>
              </w:rPr>
            </w:pPr>
          </w:p>
          <w:p w14:paraId="22C4CE5A" w14:textId="183BC371" w:rsidR="007F7DDC" w:rsidRPr="00C11002" w:rsidRDefault="00B133D5" w:rsidP="007B02E3">
            <w:pPr>
              <w:pStyle w:val="TableParagraph"/>
              <w:ind w:left="106"/>
              <w:jc w:val="both"/>
              <w:rPr>
                <w:sz w:val="16"/>
                <w:lang w:val="fr-FR"/>
              </w:rPr>
            </w:pPr>
            <w:r w:rsidRPr="00C11002">
              <w:rPr>
                <w:b/>
                <w:sz w:val="16"/>
                <w:lang w:val="fr-FR"/>
              </w:rPr>
              <w:t>Durée de cette diapositive/discussion :</w:t>
            </w:r>
            <w:r w:rsidR="007F7DDC" w:rsidRPr="00C11002">
              <w:rPr>
                <w:b/>
                <w:sz w:val="16"/>
                <w:lang w:val="fr-FR"/>
              </w:rPr>
              <w:t xml:space="preserve"> </w:t>
            </w:r>
            <w:r w:rsidR="007F7DDC" w:rsidRPr="00C11002">
              <w:rPr>
                <w:sz w:val="16"/>
                <w:lang w:val="fr-FR"/>
              </w:rPr>
              <w:t>5 minutes</w:t>
            </w:r>
          </w:p>
          <w:p w14:paraId="732D0844" w14:textId="77777777" w:rsidR="007F7DDC" w:rsidRPr="00C11002" w:rsidRDefault="007F7DDC" w:rsidP="007B02E3">
            <w:pPr>
              <w:pStyle w:val="TableParagraph"/>
              <w:spacing w:before="3"/>
              <w:rPr>
                <w:sz w:val="23"/>
                <w:lang w:val="fr-FR"/>
              </w:rPr>
            </w:pPr>
          </w:p>
          <w:p w14:paraId="21A3140A" w14:textId="64EF2725" w:rsidR="007F7DDC" w:rsidRPr="00C11002" w:rsidRDefault="002B5374" w:rsidP="007B02E3">
            <w:pPr>
              <w:pStyle w:val="TableParagraph"/>
              <w:ind w:left="106"/>
              <w:jc w:val="both"/>
              <w:rPr>
                <w:b/>
                <w:sz w:val="16"/>
                <w:lang w:val="fr-FR"/>
              </w:rPr>
            </w:pPr>
            <w:r w:rsidRPr="00C11002">
              <w:rPr>
                <w:b/>
                <w:sz w:val="16"/>
                <w:lang w:val="fr-FR"/>
              </w:rPr>
              <w:t>L’animateur demande :</w:t>
            </w:r>
          </w:p>
          <w:p w14:paraId="08447683" w14:textId="1DECD278" w:rsidR="007F7DDC" w:rsidRPr="00C11002" w:rsidRDefault="005C02E9" w:rsidP="007B02E3">
            <w:pPr>
              <w:pStyle w:val="TableParagraph"/>
              <w:spacing w:before="147" w:line="276" w:lineRule="auto"/>
              <w:ind w:left="106"/>
              <w:rPr>
                <w:sz w:val="16"/>
                <w:lang w:val="fr-FR"/>
              </w:rPr>
            </w:pPr>
            <w:r w:rsidRPr="00C11002">
              <w:rPr>
                <w:sz w:val="16"/>
                <w:lang w:val="fr-FR"/>
              </w:rPr>
              <w:t xml:space="preserve">Quelqu’un du groupe 4 serait-il prêt à lire le scénario et à rendre compte de la discussion de son </w:t>
            </w:r>
            <w:proofErr w:type="gramStart"/>
            <w:r w:rsidRPr="00C11002">
              <w:rPr>
                <w:sz w:val="16"/>
                <w:lang w:val="fr-FR"/>
              </w:rPr>
              <w:t>groupe?</w:t>
            </w:r>
            <w:proofErr w:type="gramEnd"/>
          </w:p>
          <w:p w14:paraId="45833FE1" w14:textId="77777777" w:rsidR="007F7DDC" w:rsidRPr="00C11002" w:rsidRDefault="007F7DDC" w:rsidP="007B02E3">
            <w:pPr>
              <w:pStyle w:val="TableParagraph"/>
              <w:rPr>
                <w:sz w:val="21"/>
                <w:lang w:val="fr-FR"/>
              </w:rPr>
            </w:pPr>
          </w:p>
          <w:p w14:paraId="57366EBB" w14:textId="7944DD33" w:rsidR="007F7DDC" w:rsidRPr="00C11002" w:rsidRDefault="005C02E9" w:rsidP="007B02E3">
            <w:pPr>
              <w:pStyle w:val="TableParagraph"/>
              <w:spacing w:line="276" w:lineRule="auto"/>
              <w:ind w:left="106"/>
              <w:rPr>
                <w:sz w:val="16"/>
                <w:u w:val="single"/>
                <w:lang w:val="fr-FR"/>
              </w:rPr>
            </w:pPr>
            <w:r w:rsidRPr="00C11002">
              <w:rPr>
                <w:sz w:val="16"/>
                <w:u w:val="single"/>
                <w:lang w:val="fr-FR"/>
              </w:rPr>
              <w:t>Permettez au groupe 4 de faire part de ses réflexions pendant une minute ou deux et assurez-vous que les points suivants sont couverts :</w:t>
            </w:r>
          </w:p>
          <w:p w14:paraId="5E42ED86" w14:textId="77777777" w:rsidR="007F7DDC" w:rsidRPr="00C11002" w:rsidRDefault="007F7DDC" w:rsidP="007B02E3">
            <w:pPr>
              <w:pStyle w:val="TableParagraph"/>
              <w:spacing w:before="9"/>
              <w:rPr>
                <w:sz w:val="20"/>
                <w:lang w:val="fr-FR"/>
              </w:rPr>
            </w:pPr>
          </w:p>
          <w:p w14:paraId="489F159B" w14:textId="19F6C265" w:rsidR="007F7DDC" w:rsidRPr="00C11002" w:rsidRDefault="005C02E9" w:rsidP="007B02E3">
            <w:pPr>
              <w:pStyle w:val="TableParagraph"/>
              <w:ind w:left="106"/>
              <w:jc w:val="both"/>
              <w:rPr>
                <w:b/>
                <w:sz w:val="16"/>
                <w:lang w:val="fr-FR"/>
              </w:rPr>
            </w:pPr>
            <w:r w:rsidRPr="00C11002">
              <w:rPr>
                <w:b/>
                <w:sz w:val="16"/>
                <w:lang w:val="fr-FR"/>
              </w:rPr>
              <w:t xml:space="preserve">Signes d’alerte </w:t>
            </w:r>
            <w:proofErr w:type="gramStart"/>
            <w:r w:rsidRPr="00C11002">
              <w:rPr>
                <w:b/>
                <w:sz w:val="16"/>
                <w:lang w:val="fr-FR"/>
              </w:rPr>
              <w:t>précoce</w:t>
            </w:r>
            <w:r w:rsidR="007F7DDC" w:rsidRPr="00C11002">
              <w:rPr>
                <w:b/>
                <w:sz w:val="16"/>
                <w:lang w:val="fr-FR"/>
              </w:rPr>
              <w:t>:</w:t>
            </w:r>
            <w:proofErr w:type="gramEnd"/>
          </w:p>
          <w:p w14:paraId="1A0CB2AD" w14:textId="224BADAD" w:rsidR="007F7DDC" w:rsidRPr="00C11002" w:rsidRDefault="005C02E9" w:rsidP="007B02E3">
            <w:pPr>
              <w:pStyle w:val="TableParagraph"/>
              <w:spacing w:before="28" w:line="276" w:lineRule="auto"/>
              <w:ind w:left="106"/>
              <w:jc w:val="both"/>
              <w:rPr>
                <w:sz w:val="16"/>
                <w:lang w:val="fr-FR"/>
              </w:rPr>
            </w:pPr>
            <w:r w:rsidRPr="00C11002">
              <w:rPr>
                <w:sz w:val="16"/>
                <w:lang w:val="fr-FR"/>
              </w:rPr>
              <w:t>Commentaires sur les femmes. Regarder des images pornographiques. Ces comportements auraient dû être signalés et traités plus tôt, ce qui aurait peut-être permis d’éviter la situation actuelle.</w:t>
            </w:r>
          </w:p>
          <w:p w14:paraId="091181B0" w14:textId="77777777" w:rsidR="005C02E9" w:rsidRPr="00C11002" w:rsidRDefault="005C02E9">
            <w:pPr>
              <w:pStyle w:val="TableParagraph"/>
              <w:numPr>
                <w:ilvl w:val="0"/>
                <w:numId w:val="35"/>
              </w:numPr>
              <w:tabs>
                <w:tab w:val="left" w:pos="430"/>
                <w:tab w:val="left" w:pos="431"/>
              </w:tabs>
              <w:spacing w:before="122" w:line="273" w:lineRule="auto"/>
              <w:rPr>
                <w:sz w:val="16"/>
                <w:lang w:val="fr-FR"/>
              </w:rPr>
            </w:pPr>
            <w:r w:rsidRPr="00C11002">
              <w:rPr>
                <w:sz w:val="16"/>
                <w:lang w:val="fr-FR"/>
              </w:rPr>
              <w:t>Une stratégie d’intervention directe pourrait consister à ce qu’Erika signale ce comportement directement à la personne de référence appropriée, conformément aux procédures de signalement de l’organisation.</w:t>
            </w:r>
          </w:p>
          <w:p w14:paraId="59D22F51" w14:textId="7FA8E086" w:rsidR="007F7DDC" w:rsidRPr="00C11002" w:rsidRDefault="005C02E9">
            <w:pPr>
              <w:pStyle w:val="TableParagraph"/>
              <w:numPr>
                <w:ilvl w:val="0"/>
                <w:numId w:val="35"/>
              </w:numPr>
              <w:tabs>
                <w:tab w:val="left" w:pos="430"/>
                <w:tab w:val="left" w:pos="431"/>
              </w:tabs>
              <w:spacing w:before="3" w:line="268" w:lineRule="auto"/>
              <w:rPr>
                <w:sz w:val="16"/>
                <w:lang w:val="fr-FR"/>
              </w:rPr>
            </w:pPr>
            <w:r w:rsidRPr="00C11002">
              <w:rPr>
                <w:sz w:val="16"/>
                <w:lang w:val="fr-FR"/>
              </w:rPr>
              <w:t xml:space="preserve">Une stratégie de délégation peut consister à demander à une personne en qui Erika a confiance d’intervenir en son </w:t>
            </w:r>
            <w:proofErr w:type="gramStart"/>
            <w:r w:rsidRPr="00C11002">
              <w:rPr>
                <w:sz w:val="16"/>
                <w:lang w:val="fr-FR"/>
              </w:rPr>
              <w:t>nom.</w:t>
            </w:r>
            <w:r w:rsidR="007F7DDC" w:rsidRPr="00C11002">
              <w:rPr>
                <w:sz w:val="16"/>
                <w:lang w:val="fr-FR"/>
              </w:rPr>
              <w:t>.</w:t>
            </w:r>
            <w:proofErr w:type="gramEnd"/>
          </w:p>
        </w:tc>
      </w:tr>
    </w:tbl>
    <w:p w14:paraId="6E9AB98B" w14:textId="77777777" w:rsidR="007F7DDC" w:rsidRPr="00C11002" w:rsidRDefault="007F7DDC" w:rsidP="007B02E3">
      <w:pPr>
        <w:pStyle w:val="BodyText"/>
        <w:rPr>
          <w:sz w:val="20"/>
          <w:lang w:val="fr-FR"/>
        </w:rPr>
      </w:pPr>
    </w:p>
    <w:p w14:paraId="40CCF16C" w14:textId="77777777" w:rsidR="007F7DDC" w:rsidRPr="00C11002" w:rsidRDefault="007F7DDC" w:rsidP="007B02E3">
      <w:pPr>
        <w:rPr>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3"/>
        <w:gridCol w:w="4442"/>
      </w:tblGrid>
      <w:tr w:rsidR="007F7DDC" w:rsidRPr="00C11002" w14:paraId="428692D4" w14:textId="77777777" w:rsidTr="0038575B">
        <w:trPr>
          <w:trHeight w:val="6380"/>
        </w:trPr>
        <w:tc>
          <w:tcPr>
            <w:tcW w:w="2005" w:type="pct"/>
          </w:tcPr>
          <w:p w14:paraId="7E3BFB7B" w14:textId="77777777" w:rsidR="007F7DDC" w:rsidRPr="00C11002" w:rsidRDefault="007F7DDC" w:rsidP="007B02E3">
            <w:pPr>
              <w:pStyle w:val="TableParagraph"/>
              <w:spacing w:before="10"/>
              <w:rPr>
                <w:sz w:val="20"/>
                <w:lang w:val="fr-FR"/>
              </w:rPr>
            </w:pPr>
          </w:p>
          <w:p w14:paraId="5E2B8D66" w14:textId="2EB2B427"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8B529A">
              <w:rPr>
                <w:b/>
                <w:sz w:val="16"/>
              </w:rPr>
              <w:t>Scénario</w:t>
            </w:r>
            <w:proofErr w:type="spellEnd"/>
            <w:r w:rsidR="007F7DDC" w:rsidRPr="007F7DDC">
              <w:rPr>
                <w:b/>
                <w:sz w:val="16"/>
              </w:rPr>
              <w:t xml:space="preserve"> 5</w:t>
            </w:r>
          </w:p>
          <w:p w14:paraId="47DC7BAA" w14:textId="77777777" w:rsidR="007F7DDC" w:rsidRPr="007F7DDC" w:rsidRDefault="007F7DDC" w:rsidP="007B02E3">
            <w:pPr>
              <w:pStyle w:val="TableParagraph"/>
              <w:spacing w:before="8"/>
              <w:rPr>
                <w:sz w:val="12"/>
              </w:rPr>
            </w:pPr>
          </w:p>
          <w:p w14:paraId="7080FB07" w14:textId="77777777" w:rsidR="007F7DDC" w:rsidRPr="007F7DDC" w:rsidRDefault="007F7DDC" w:rsidP="007B02E3">
            <w:pPr>
              <w:pStyle w:val="TableParagraph"/>
              <w:ind w:left="108"/>
              <w:rPr>
                <w:sz w:val="20"/>
              </w:rPr>
            </w:pPr>
            <w:r w:rsidRPr="007F7DDC">
              <w:rPr>
                <w:noProof/>
                <w:sz w:val="20"/>
              </w:rPr>
              <w:drawing>
                <wp:inline distT="0" distB="0" distL="0" distR="0" wp14:anchorId="7C037E76" wp14:editId="3FF185AF">
                  <wp:extent cx="2227521" cy="1252980"/>
                  <wp:effectExtent l="0" t="0" r="0" b="0"/>
                  <wp:docPr id="175"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image48.jpe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1F2B2651" w14:textId="77777777" w:rsidR="007F7DDC" w:rsidRPr="007F7DDC" w:rsidRDefault="007F7DDC" w:rsidP="007B02E3">
            <w:pPr>
              <w:pStyle w:val="TableParagraph"/>
              <w:rPr>
                <w:sz w:val="20"/>
              </w:rPr>
            </w:pPr>
          </w:p>
          <w:p w14:paraId="5569C51F" w14:textId="77777777" w:rsidR="007F7DDC" w:rsidRPr="007F7DDC" w:rsidRDefault="007F7DDC" w:rsidP="007B02E3">
            <w:pPr>
              <w:pStyle w:val="TableParagraph"/>
              <w:rPr>
                <w:sz w:val="20"/>
              </w:rPr>
            </w:pPr>
          </w:p>
          <w:p w14:paraId="55BC0BFB" w14:textId="77777777" w:rsidR="007F7DDC" w:rsidRPr="007F7DDC" w:rsidRDefault="007F7DDC" w:rsidP="007B02E3">
            <w:pPr>
              <w:pStyle w:val="TableParagraph"/>
              <w:rPr>
                <w:sz w:val="20"/>
              </w:rPr>
            </w:pPr>
          </w:p>
          <w:p w14:paraId="2A246E3B" w14:textId="77777777" w:rsidR="007F7DDC" w:rsidRPr="007F7DDC" w:rsidRDefault="007F7DDC" w:rsidP="007B02E3">
            <w:pPr>
              <w:pStyle w:val="TableParagraph"/>
              <w:rPr>
                <w:sz w:val="20"/>
              </w:rPr>
            </w:pPr>
          </w:p>
          <w:p w14:paraId="52A5A34D" w14:textId="77777777" w:rsidR="007F7DDC" w:rsidRPr="007F7DDC" w:rsidRDefault="007F7DDC" w:rsidP="007B02E3">
            <w:pPr>
              <w:pStyle w:val="TableParagraph"/>
              <w:rPr>
                <w:sz w:val="20"/>
              </w:rPr>
            </w:pPr>
          </w:p>
          <w:p w14:paraId="3776A0F5" w14:textId="77777777" w:rsidR="007F7DDC" w:rsidRPr="007F7DDC" w:rsidRDefault="007F7DDC" w:rsidP="007B02E3">
            <w:pPr>
              <w:pStyle w:val="TableParagraph"/>
              <w:rPr>
                <w:sz w:val="20"/>
              </w:rPr>
            </w:pPr>
          </w:p>
          <w:p w14:paraId="5D09A4A1" w14:textId="77777777" w:rsidR="007F7DDC" w:rsidRPr="007F7DDC" w:rsidRDefault="007F7DDC" w:rsidP="007B02E3">
            <w:pPr>
              <w:pStyle w:val="TableParagraph"/>
              <w:rPr>
                <w:sz w:val="20"/>
              </w:rPr>
            </w:pPr>
          </w:p>
          <w:p w14:paraId="55FD9538" w14:textId="77777777" w:rsidR="007F7DDC" w:rsidRPr="007F7DDC" w:rsidRDefault="007F7DDC" w:rsidP="007B02E3">
            <w:pPr>
              <w:pStyle w:val="TableParagraph"/>
              <w:rPr>
                <w:sz w:val="20"/>
              </w:rPr>
            </w:pPr>
          </w:p>
          <w:p w14:paraId="7C527249" w14:textId="77777777" w:rsidR="007F7DDC" w:rsidRPr="007F7DDC" w:rsidRDefault="007F7DDC" w:rsidP="007B02E3">
            <w:pPr>
              <w:pStyle w:val="TableParagraph"/>
              <w:rPr>
                <w:sz w:val="20"/>
              </w:rPr>
            </w:pPr>
          </w:p>
          <w:p w14:paraId="01F75EC6" w14:textId="77777777" w:rsidR="007F7DDC" w:rsidRPr="007F7DDC" w:rsidRDefault="007F7DDC" w:rsidP="007B02E3">
            <w:pPr>
              <w:pStyle w:val="TableParagraph"/>
              <w:rPr>
                <w:sz w:val="20"/>
              </w:rPr>
            </w:pPr>
          </w:p>
          <w:p w14:paraId="09FB75F9" w14:textId="77777777" w:rsidR="007F7DDC" w:rsidRPr="007F7DDC" w:rsidRDefault="007F7DDC" w:rsidP="007B02E3">
            <w:pPr>
              <w:pStyle w:val="TableParagraph"/>
              <w:rPr>
                <w:sz w:val="20"/>
              </w:rPr>
            </w:pPr>
          </w:p>
          <w:p w14:paraId="0EE9931A" w14:textId="77777777" w:rsidR="007F7DDC" w:rsidRPr="007F7DDC" w:rsidRDefault="007F7DDC" w:rsidP="007B02E3">
            <w:pPr>
              <w:pStyle w:val="TableParagraph"/>
              <w:rPr>
                <w:sz w:val="20"/>
              </w:rPr>
            </w:pPr>
          </w:p>
          <w:p w14:paraId="31BCF50C" w14:textId="77777777" w:rsidR="007F7DDC" w:rsidRPr="007F7DDC" w:rsidRDefault="007F7DDC" w:rsidP="007B02E3">
            <w:pPr>
              <w:pStyle w:val="TableParagraph"/>
              <w:rPr>
                <w:sz w:val="20"/>
              </w:rPr>
            </w:pPr>
          </w:p>
          <w:p w14:paraId="3911A92F" w14:textId="77777777" w:rsidR="007F7DDC" w:rsidRPr="007F7DDC" w:rsidRDefault="007F7DDC" w:rsidP="007B02E3">
            <w:pPr>
              <w:pStyle w:val="TableParagraph"/>
              <w:rPr>
                <w:sz w:val="20"/>
              </w:rPr>
            </w:pPr>
          </w:p>
          <w:p w14:paraId="75944DC5" w14:textId="77777777" w:rsidR="007F7DDC" w:rsidRPr="007F7DDC" w:rsidRDefault="007F7DDC" w:rsidP="007B02E3">
            <w:pPr>
              <w:pStyle w:val="TableParagraph"/>
              <w:spacing w:before="1"/>
              <w:rPr>
                <w:sz w:val="21"/>
              </w:rPr>
            </w:pPr>
          </w:p>
        </w:tc>
        <w:tc>
          <w:tcPr>
            <w:tcW w:w="538" w:type="pct"/>
            <w:shd w:val="clear" w:color="auto" w:fill="F5F7FC"/>
          </w:tcPr>
          <w:p w14:paraId="5578710E" w14:textId="77777777" w:rsidR="007F7DDC" w:rsidRPr="007F7DDC" w:rsidRDefault="007F7DDC" w:rsidP="007B02E3">
            <w:pPr>
              <w:pStyle w:val="TableParagraph"/>
              <w:spacing w:before="4" w:after="1"/>
              <w:rPr>
                <w:sz w:val="17"/>
              </w:rPr>
            </w:pPr>
          </w:p>
          <w:p w14:paraId="089614E9" w14:textId="77777777" w:rsidR="007F7DDC" w:rsidRPr="007F7DDC" w:rsidRDefault="007F7DDC" w:rsidP="007B02E3">
            <w:pPr>
              <w:pStyle w:val="TableParagraph"/>
              <w:ind w:left="323"/>
              <w:rPr>
                <w:sz w:val="20"/>
              </w:rPr>
            </w:pPr>
            <w:r w:rsidRPr="007F7DDC">
              <w:rPr>
                <w:noProof/>
                <w:sz w:val="20"/>
              </w:rPr>
              <w:drawing>
                <wp:inline distT="0" distB="0" distL="0" distR="0" wp14:anchorId="761B9A7E" wp14:editId="1C02CBD0">
                  <wp:extent cx="194859" cy="180213"/>
                  <wp:effectExtent l="0" t="0" r="0" b="0"/>
                  <wp:docPr id="17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00ACD490" w14:textId="77777777" w:rsidR="007F7DDC" w:rsidRPr="007F7DDC" w:rsidRDefault="007F7DDC" w:rsidP="007B02E3">
            <w:pPr>
              <w:pStyle w:val="TableParagraph"/>
              <w:spacing w:before="4"/>
              <w:rPr>
                <w:sz w:val="12"/>
              </w:rPr>
            </w:pPr>
          </w:p>
          <w:p w14:paraId="01634858" w14:textId="77777777" w:rsidR="007F7DDC" w:rsidRPr="007F7DDC" w:rsidRDefault="007F7DDC" w:rsidP="007B02E3">
            <w:pPr>
              <w:pStyle w:val="TableParagraph"/>
              <w:ind w:left="274"/>
              <w:rPr>
                <w:sz w:val="20"/>
              </w:rPr>
            </w:pPr>
            <w:r w:rsidRPr="007F7DDC">
              <w:rPr>
                <w:noProof/>
                <w:sz w:val="20"/>
              </w:rPr>
              <w:drawing>
                <wp:inline distT="0" distB="0" distL="0" distR="0" wp14:anchorId="32519DBD" wp14:editId="001D37D4">
                  <wp:extent cx="243077" cy="243077"/>
                  <wp:effectExtent l="0" t="0" r="0" b="0"/>
                  <wp:docPr id="17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58DB1C01" w14:textId="77777777" w:rsidR="007F7DDC" w:rsidRPr="007F7DDC" w:rsidRDefault="007F7DDC" w:rsidP="007B02E3">
            <w:pPr>
              <w:pStyle w:val="TableParagraph"/>
              <w:spacing w:before="10"/>
              <w:rPr>
                <w:sz w:val="20"/>
              </w:rPr>
            </w:pPr>
          </w:p>
          <w:p w14:paraId="68CE3500" w14:textId="7CEB2C30" w:rsidR="007F7DDC" w:rsidRPr="00C11002" w:rsidRDefault="00B133D5" w:rsidP="007B02E3">
            <w:pPr>
              <w:pStyle w:val="TableParagraph"/>
              <w:spacing w:before="1"/>
              <w:ind w:left="106"/>
              <w:rPr>
                <w:sz w:val="16"/>
                <w:lang w:val="fr-FR"/>
              </w:rPr>
            </w:pPr>
            <w:r w:rsidRPr="00C11002">
              <w:rPr>
                <w:b/>
                <w:sz w:val="16"/>
                <w:lang w:val="fr-FR"/>
              </w:rPr>
              <w:t>Durée de cette diapositive/discussion :</w:t>
            </w:r>
            <w:r w:rsidR="007F7DDC" w:rsidRPr="00C11002">
              <w:rPr>
                <w:b/>
                <w:sz w:val="16"/>
                <w:lang w:val="fr-FR"/>
              </w:rPr>
              <w:t xml:space="preserve"> </w:t>
            </w:r>
            <w:r w:rsidR="007F7DDC" w:rsidRPr="00C11002">
              <w:rPr>
                <w:sz w:val="16"/>
                <w:lang w:val="fr-FR"/>
              </w:rPr>
              <w:t>5 minutes</w:t>
            </w:r>
          </w:p>
          <w:p w14:paraId="49D44267" w14:textId="77777777" w:rsidR="007F7DDC" w:rsidRPr="00C11002" w:rsidRDefault="007F7DDC" w:rsidP="007B02E3">
            <w:pPr>
              <w:pStyle w:val="TableParagraph"/>
              <w:spacing w:before="2"/>
              <w:rPr>
                <w:sz w:val="23"/>
                <w:lang w:val="fr-FR"/>
              </w:rPr>
            </w:pPr>
          </w:p>
          <w:p w14:paraId="6F04377E" w14:textId="191D74BD" w:rsidR="007F7DDC" w:rsidRPr="00C11002" w:rsidRDefault="002B5374" w:rsidP="007B02E3">
            <w:pPr>
              <w:pStyle w:val="TableParagraph"/>
              <w:ind w:left="106"/>
              <w:rPr>
                <w:b/>
                <w:sz w:val="16"/>
                <w:lang w:val="fr-FR"/>
              </w:rPr>
            </w:pPr>
            <w:r w:rsidRPr="00C11002">
              <w:rPr>
                <w:b/>
                <w:sz w:val="16"/>
                <w:lang w:val="fr-FR"/>
              </w:rPr>
              <w:t>L’animateur demande :</w:t>
            </w:r>
          </w:p>
          <w:p w14:paraId="0FD1C0F5" w14:textId="478F90DD" w:rsidR="007F7DDC" w:rsidRPr="00C11002" w:rsidRDefault="00BD72FD" w:rsidP="007B02E3">
            <w:pPr>
              <w:pStyle w:val="TableParagraph"/>
              <w:spacing w:before="148" w:line="276" w:lineRule="auto"/>
              <w:ind w:left="106"/>
              <w:rPr>
                <w:sz w:val="16"/>
                <w:lang w:val="fr-FR"/>
              </w:rPr>
            </w:pPr>
            <w:r w:rsidRPr="00C11002">
              <w:rPr>
                <w:sz w:val="16"/>
                <w:lang w:val="fr-FR"/>
              </w:rPr>
              <w:t xml:space="preserve">Quelqu’un du groupe 5 serait-il prêt à lire le scénario et à rendre compte de la discussion de son </w:t>
            </w:r>
            <w:proofErr w:type="gramStart"/>
            <w:r w:rsidRPr="00C11002">
              <w:rPr>
                <w:sz w:val="16"/>
                <w:lang w:val="fr-FR"/>
              </w:rPr>
              <w:t>groupe?</w:t>
            </w:r>
            <w:proofErr w:type="gramEnd"/>
          </w:p>
          <w:p w14:paraId="7CE424EE" w14:textId="77777777" w:rsidR="007F7DDC" w:rsidRPr="00C11002" w:rsidRDefault="007F7DDC" w:rsidP="007B02E3">
            <w:pPr>
              <w:pStyle w:val="TableParagraph"/>
              <w:rPr>
                <w:sz w:val="21"/>
                <w:lang w:val="fr-FR"/>
              </w:rPr>
            </w:pPr>
          </w:p>
          <w:p w14:paraId="5769CBED" w14:textId="0DDD6567" w:rsidR="007F7DDC" w:rsidRPr="00C11002" w:rsidRDefault="008B529A" w:rsidP="007B02E3">
            <w:pPr>
              <w:pStyle w:val="TableParagraph"/>
              <w:ind w:left="106"/>
              <w:rPr>
                <w:b/>
                <w:i/>
                <w:sz w:val="16"/>
                <w:lang w:val="fr-FR"/>
              </w:rPr>
            </w:pPr>
            <w:r w:rsidRPr="00C11002">
              <w:rPr>
                <w:b/>
                <w:i/>
                <w:sz w:val="16"/>
                <w:lang w:val="fr-FR"/>
              </w:rPr>
              <w:t>Scénario</w:t>
            </w:r>
            <w:r w:rsidR="007F7DDC" w:rsidRPr="00C11002">
              <w:rPr>
                <w:b/>
                <w:i/>
                <w:sz w:val="16"/>
                <w:lang w:val="fr-FR"/>
              </w:rPr>
              <w:t xml:space="preserve"> </w:t>
            </w:r>
            <w:proofErr w:type="gramStart"/>
            <w:r w:rsidR="007F7DDC" w:rsidRPr="00C11002">
              <w:rPr>
                <w:b/>
                <w:i/>
                <w:sz w:val="16"/>
                <w:lang w:val="fr-FR"/>
              </w:rPr>
              <w:t>5:</w:t>
            </w:r>
            <w:proofErr w:type="gramEnd"/>
          </w:p>
          <w:p w14:paraId="10C11A8B" w14:textId="1EA648B6" w:rsidR="007F7DDC" w:rsidRPr="00C11002" w:rsidRDefault="00BD72FD" w:rsidP="007B02E3">
            <w:pPr>
              <w:pStyle w:val="TableParagraph"/>
              <w:spacing w:before="147" w:line="276" w:lineRule="auto"/>
              <w:ind w:left="106"/>
              <w:rPr>
                <w:sz w:val="16"/>
                <w:u w:val="single"/>
                <w:lang w:val="fr-FR"/>
              </w:rPr>
            </w:pPr>
            <w:r w:rsidRPr="00C11002">
              <w:rPr>
                <w:sz w:val="16"/>
                <w:u w:val="single"/>
                <w:lang w:val="fr-FR"/>
              </w:rPr>
              <w:t xml:space="preserve">Permettez au groupe 5 de faire part de ses réflexions pendant une minute ou deux et assurez-vous que les points suivants sont </w:t>
            </w:r>
            <w:proofErr w:type="gramStart"/>
            <w:r w:rsidRPr="00C11002">
              <w:rPr>
                <w:sz w:val="16"/>
                <w:u w:val="single"/>
                <w:lang w:val="fr-FR"/>
              </w:rPr>
              <w:t>couverts :</w:t>
            </w:r>
            <w:r w:rsidR="007F7DDC" w:rsidRPr="00C11002">
              <w:rPr>
                <w:sz w:val="16"/>
                <w:u w:val="single"/>
                <w:lang w:val="fr-FR"/>
              </w:rPr>
              <w:t>:</w:t>
            </w:r>
            <w:proofErr w:type="gramEnd"/>
          </w:p>
          <w:p w14:paraId="1CD5561D" w14:textId="083525E0" w:rsidR="00BD72FD" w:rsidRPr="00C11002" w:rsidRDefault="00BD72FD">
            <w:pPr>
              <w:pStyle w:val="TableParagraph"/>
              <w:numPr>
                <w:ilvl w:val="0"/>
                <w:numId w:val="34"/>
              </w:numPr>
              <w:tabs>
                <w:tab w:val="left" w:pos="421"/>
                <w:tab w:val="left" w:pos="422"/>
              </w:tabs>
              <w:spacing w:before="121" w:line="273" w:lineRule="auto"/>
              <w:rPr>
                <w:sz w:val="16"/>
                <w:lang w:val="fr-FR"/>
              </w:rPr>
            </w:pPr>
            <w:r w:rsidRPr="00C11002">
              <w:rPr>
                <w:sz w:val="16"/>
                <w:lang w:val="fr-FR"/>
              </w:rPr>
              <w:t xml:space="preserve">Si Jane se sent à l’aise pour parler à Patrick, elle peut intervenir directement en lui disant qu’elle trouve ses plaisanteries inappropriées et lui demander d’y mettre fin. N’oubliez pas qu’il est préférable d’intervenir directement dans un cadre privé pour éviter une réaction défensive de la part de la personne qui a un comportement offensant. </w:t>
            </w:r>
          </w:p>
          <w:p w14:paraId="49B3FC58" w14:textId="6E17A023" w:rsidR="00BD72FD" w:rsidRPr="00C11002" w:rsidRDefault="00BD72FD">
            <w:pPr>
              <w:pStyle w:val="TableParagraph"/>
              <w:numPr>
                <w:ilvl w:val="0"/>
                <w:numId w:val="34"/>
              </w:numPr>
              <w:tabs>
                <w:tab w:val="left" w:pos="421"/>
                <w:tab w:val="left" w:pos="422"/>
              </w:tabs>
              <w:spacing w:before="121" w:line="273" w:lineRule="auto"/>
              <w:rPr>
                <w:sz w:val="16"/>
                <w:lang w:val="fr-FR"/>
              </w:rPr>
            </w:pPr>
            <w:r w:rsidRPr="00C11002">
              <w:rPr>
                <w:sz w:val="16"/>
                <w:lang w:val="fr-FR"/>
              </w:rPr>
              <w:t xml:space="preserve">Jane pourrait perturber la situation en plaisantant avec Patrick et en disant quelque chose comme « Elles ne voudraient pas t’épouser. Tu es trop </w:t>
            </w:r>
            <w:proofErr w:type="gramStart"/>
            <w:r w:rsidRPr="00C11002">
              <w:rPr>
                <w:sz w:val="16"/>
                <w:lang w:val="fr-FR"/>
              </w:rPr>
              <w:t>vieux!</w:t>
            </w:r>
            <w:proofErr w:type="gramEnd"/>
            <w:r w:rsidRPr="00C11002">
              <w:rPr>
                <w:sz w:val="16"/>
                <w:lang w:val="fr-FR"/>
              </w:rPr>
              <w:t xml:space="preserve"> » Une interaction de suivi serait nécessaire pour empêcher le comportement de se reproduire à l’avenir. </w:t>
            </w:r>
          </w:p>
          <w:p w14:paraId="38D445CD" w14:textId="18E48C5F" w:rsidR="007F7DDC" w:rsidRPr="00C11002" w:rsidRDefault="00BD72FD">
            <w:pPr>
              <w:pStyle w:val="TableParagraph"/>
              <w:numPr>
                <w:ilvl w:val="0"/>
                <w:numId w:val="34"/>
              </w:numPr>
              <w:tabs>
                <w:tab w:val="left" w:pos="421"/>
                <w:tab w:val="left" w:pos="422"/>
              </w:tabs>
              <w:spacing w:before="6" w:line="273" w:lineRule="auto"/>
              <w:rPr>
                <w:sz w:val="16"/>
                <w:lang w:val="fr-FR"/>
              </w:rPr>
            </w:pPr>
            <w:r w:rsidRPr="00C11002">
              <w:rPr>
                <w:sz w:val="16"/>
                <w:lang w:val="fr-FR"/>
              </w:rPr>
              <w:t xml:space="preserve">Jane pourrait déléguer l’intervention en demandant à un superviseur ou à une autre personne en qui elle a confiance de parler à Patrick de son comportement </w:t>
            </w:r>
            <w:proofErr w:type="gramStart"/>
            <w:r w:rsidRPr="00C11002">
              <w:rPr>
                <w:sz w:val="16"/>
                <w:lang w:val="fr-FR"/>
              </w:rPr>
              <w:t>offensant.</w:t>
            </w:r>
            <w:r w:rsidR="007F7DDC" w:rsidRPr="00C11002">
              <w:rPr>
                <w:sz w:val="16"/>
                <w:lang w:val="fr-FR"/>
              </w:rPr>
              <w:t>.</w:t>
            </w:r>
            <w:proofErr w:type="gramEnd"/>
          </w:p>
        </w:tc>
      </w:tr>
      <w:tr w:rsidR="007F7DDC" w:rsidRPr="00C11002" w14:paraId="656DBAB6" w14:textId="77777777" w:rsidTr="005C02E9">
        <w:trPr>
          <w:trHeight w:val="5313"/>
        </w:trPr>
        <w:tc>
          <w:tcPr>
            <w:tcW w:w="2005" w:type="pct"/>
          </w:tcPr>
          <w:p w14:paraId="3FBBA230" w14:textId="77777777" w:rsidR="007F7DDC" w:rsidRPr="00C11002" w:rsidRDefault="007F7DDC" w:rsidP="007B02E3">
            <w:pPr>
              <w:pStyle w:val="TableParagraph"/>
              <w:spacing w:before="10"/>
              <w:rPr>
                <w:sz w:val="20"/>
                <w:lang w:val="fr-FR"/>
              </w:rPr>
            </w:pPr>
          </w:p>
          <w:p w14:paraId="1C49D6BE" w14:textId="15E1B760"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9D5E29">
              <w:rPr>
                <w:b/>
                <w:sz w:val="16"/>
              </w:rPr>
              <w:t>Volet</w:t>
            </w:r>
            <w:r w:rsidR="007F7DDC" w:rsidRPr="007F7DDC">
              <w:rPr>
                <w:b/>
                <w:sz w:val="16"/>
              </w:rPr>
              <w:t xml:space="preserve"> 1: </w:t>
            </w:r>
            <w:r w:rsidR="00BD72FD" w:rsidRPr="00BD72FD">
              <w:rPr>
                <w:rFonts w:asciiTheme="minorBidi" w:eastAsia="Calibri" w:hAnsiTheme="minorBidi" w:cstheme="minorBidi"/>
                <w:b/>
                <w:bCs/>
                <w:sz w:val="16"/>
                <w:szCs w:val="16"/>
                <w:lang w:val="fr-CA"/>
              </w:rPr>
              <w:t>Conclusion</w:t>
            </w:r>
          </w:p>
          <w:p w14:paraId="57BFFF8E" w14:textId="77777777" w:rsidR="007F7DDC" w:rsidRPr="007F7DDC" w:rsidRDefault="007F7DDC" w:rsidP="007B02E3">
            <w:pPr>
              <w:pStyle w:val="TableParagraph"/>
              <w:spacing w:before="4"/>
              <w:rPr>
                <w:sz w:val="13"/>
              </w:rPr>
            </w:pPr>
          </w:p>
          <w:p w14:paraId="7BBBBDD4" w14:textId="77777777" w:rsidR="007F7DDC" w:rsidRPr="007F7DDC" w:rsidRDefault="007F7DDC" w:rsidP="007B02E3">
            <w:pPr>
              <w:pStyle w:val="TableParagraph"/>
              <w:ind w:left="99"/>
              <w:rPr>
                <w:sz w:val="20"/>
              </w:rPr>
            </w:pPr>
            <w:r w:rsidRPr="007F7DDC">
              <w:rPr>
                <w:noProof/>
                <w:sz w:val="20"/>
              </w:rPr>
              <w:drawing>
                <wp:inline distT="0" distB="0" distL="0" distR="0" wp14:anchorId="7BF35D29" wp14:editId="04FE5C28">
                  <wp:extent cx="2227749" cy="1253109"/>
                  <wp:effectExtent l="0" t="0" r="0" b="0"/>
                  <wp:docPr id="181"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image49.jpe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C6E66A6" w14:textId="77777777" w:rsidR="007F7DDC" w:rsidRPr="007F7DDC" w:rsidRDefault="007F7DDC" w:rsidP="007B02E3">
            <w:pPr>
              <w:pStyle w:val="TableParagraph"/>
              <w:rPr>
                <w:sz w:val="20"/>
              </w:rPr>
            </w:pPr>
          </w:p>
          <w:p w14:paraId="6264D93A" w14:textId="77777777" w:rsidR="007F7DDC" w:rsidRPr="007F7DDC" w:rsidRDefault="007F7DDC" w:rsidP="007B02E3">
            <w:pPr>
              <w:pStyle w:val="TableParagraph"/>
              <w:rPr>
                <w:sz w:val="20"/>
              </w:rPr>
            </w:pPr>
          </w:p>
          <w:p w14:paraId="51EE67B3" w14:textId="77777777" w:rsidR="007F7DDC" w:rsidRPr="007F7DDC" w:rsidRDefault="007F7DDC" w:rsidP="007B02E3">
            <w:pPr>
              <w:pStyle w:val="TableParagraph"/>
              <w:rPr>
                <w:sz w:val="20"/>
              </w:rPr>
            </w:pPr>
          </w:p>
          <w:p w14:paraId="420D31DE" w14:textId="77777777" w:rsidR="007F7DDC" w:rsidRPr="007F7DDC" w:rsidRDefault="007F7DDC" w:rsidP="007B02E3">
            <w:pPr>
              <w:pStyle w:val="TableParagraph"/>
              <w:rPr>
                <w:sz w:val="20"/>
              </w:rPr>
            </w:pPr>
          </w:p>
          <w:p w14:paraId="0F3EE473" w14:textId="77777777" w:rsidR="007F7DDC" w:rsidRPr="007F7DDC" w:rsidRDefault="007F7DDC" w:rsidP="007B02E3">
            <w:pPr>
              <w:pStyle w:val="TableParagraph"/>
              <w:rPr>
                <w:sz w:val="20"/>
              </w:rPr>
            </w:pPr>
          </w:p>
          <w:p w14:paraId="7ACEB83C" w14:textId="77777777" w:rsidR="007F7DDC" w:rsidRPr="007F7DDC" w:rsidRDefault="007F7DDC" w:rsidP="007B02E3">
            <w:pPr>
              <w:pStyle w:val="TableParagraph"/>
              <w:rPr>
                <w:sz w:val="20"/>
              </w:rPr>
            </w:pPr>
          </w:p>
          <w:p w14:paraId="677ED94B" w14:textId="77777777" w:rsidR="007F7DDC" w:rsidRPr="007F7DDC" w:rsidRDefault="007F7DDC" w:rsidP="007B02E3">
            <w:pPr>
              <w:pStyle w:val="TableParagraph"/>
              <w:rPr>
                <w:sz w:val="20"/>
              </w:rPr>
            </w:pPr>
          </w:p>
          <w:p w14:paraId="3F246A42" w14:textId="77777777" w:rsidR="007F7DDC" w:rsidRPr="007F7DDC" w:rsidRDefault="007F7DDC" w:rsidP="007B02E3">
            <w:pPr>
              <w:pStyle w:val="TableParagraph"/>
              <w:spacing w:before="1"/>
              <w:rPr>
                <w:sz w:val="20"/>
              </w:rPr>
            </w:pPr>
          </w:p>
        </w:tc>
        <w:tc>
          <w:tcPr>
            <w:tcW w:w="538" w:type="pct"/>
            <w:shd w:val="clear" w:color="auto" w:fill="F5F7FC"/>
          </w:tcPr>
          <w:p w14:paraId="730D37F2" w14:textId="77777777" w:rsidR="007F7DDC" w:rsidRPr="007F7DDC" w:rsidRDefault="007F7DDC" w:rsidP="007B02E3">
            <w:pPr>
              <w:pStyle w:val="TableParagraph"/>
              <w:spacing w:before="6"/>
              <w:rPr>
                <w:sz w:val="18"/>
              </w:rPr>
            </w:pPr>
          </w:p>
          <w:p w14:paraId="5D28342D" w14:textId="77777777" w:rsidR="007F7DDC" w:rsidRPr="007F7DDC" w:rsidRDefault="007F7DDC" w:rsidP="007B02E3">
            <w:pPr>
              <w:pStyle w:val="TableParagraph"/>
              <w:ind w:left="322"/>
              <w:rPr>
                <w:sz w:val="20"/>
              </w:rPr>
            </w:pPr>
            <w:r w:rsidRPr="007F7DDC">
              <w:rPr>
                <w:noProof/>
                <w:sz w:val="20"/>
              </w:rPr>
              <w:drawing>
                <wp:inline distT="0" distB="0" distL="0" distR="0" wp14:anchorId="27490BC6" wp14:editId="385577CF">
                  <wp:extent cx="194859" cy="180212"/>
                  <wp:effectExtent l="0" t="0" r="0" b="0"/>
                  <wp:docPr id="18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6A668686" w14:textId="77777777" w:rsidR="007F7DDC" w:rsidRPr="007F7DDC" w:rsidRDefault="007F7DDC" w:rsidP="007B02E3">
            <w:pPr>
              <w:pStyle w:val="TableParagraph"/>
              <w:rPr>
                <w:sz w:val="20"/>
              </w:rPr>
            </w:pPr>
          </w:p>
          <w:p w14:paraId="7A43BD42" w14:textId="77777777" w:rsidR="007F7DDC" w:rsidRPr="007F7DDC" w:rsidRDefault="007F7DDC" w:rsidP="007B02E3">
            <w:pPr>
              <w:pStyle w:val="TableParagraph"/>
              <w:rPr>
                <w:sz w:val="20"/>
              </w:rPr>
            </w:pPr>
          </w:p>
          <w:p w14:paraId="13C0937A" w14:textId="77777777" w:rsidR="007F7DDC" w:rsidRPr="007F7DDC" w:rsidRDefault="007F7DDC" w:rsidP="007B02E3">
            <w:pPr>
              <w:pStyle w:val="TableParagraph"/>
              <w:rPr>
                <w:sz w:val="20"/>
              </w:rPr>
            </w:pPr>
          </w:p>
          <w:p w14:paraId="5DE66498" w14:textId="77777777" w:rsidR="007F7DDC" w:rsidRPr="007F7DDC" w:rsidRDefault="007F7DDC" w:rsidP="007B02E3">
            <w:pPr>
              <w:pStyle w:val="TableParagraph"/>
              <w:rPr>
                <w:sz w:val="20"/>
              </w:rPr>
            </w:pPr>
          </w:p>
          <w:p w14:paraId="6AADFAAD" w14:textId="77777777" w:rsidR="007F7DDC" w:rsidRPr="007F7DDC" w:rsidRDefault="007F7DDC" w:rsidP="007B02E3">
            <w:pPr>
              <w:pStyle w:val="TableParagraph"/>
              <w:rPr>
                <w:sz w:val="20"/>
              </w:rPr>
            </w:pPr>
          </w:p>
          <w:p w14:paraId="2F76A86C" w14:textId="77777777" w:rsidR="007F7DDC" w:rsidRPr="007F7DDC" w:rsidRDefault="007F7DDC" w:rsidP="007B02E3">
            <w:pPr>
              <w:pStyle w:val="TableParagraph"/>
              <w:spacing w:before="4"/>
              <w:rPr>
                <w:sz w:val="20"/>
              </w:rPr>
            </w:pPr>
          </w:p>
          <w:p w14:paraId="76280E73" w14:textId="77777777" w:rsidR="007F7DDC" w:rsidRPr="007F7DDC" w:rsidRDefault="007F7DDC" w:rsidP="007B02E3">
            <w:pPr>
              <w:pStyle w:val="TableParagraph"/>
              <w:ind w:left="273"/>
              <w:rPr>
                <w:sz w:val="20"/>
              </w:rPr>
            </w:pPr>
            <w:r w:rsidRPr="007F7DDC">
              <w:rPr>
                <w:noProof/>
                <w:sz w:val="20"/>
              </w:rPr>
              <w:drawing>
                <wp:inline distT="0" distB="0" distL="0" distR="0" wp14:anchorId="41E2019D" wp14:editId="1664AD78">
                  <wp:extent cx="243077" cy="243077"/>
                  <wp:effectExtent l="0" t="0" r="0" b="0"/>
                  <wp:docPr id="18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79BF3C19" w14:textId="77777777" w:rsidR="007F7DDC" w:rsidRPr="007F7DDC" w:rsidRDefault="007F7DDC" w:rsidP="007B02E3">
            <w:pPr>
              <w:pStyle w:val="TableParagraph"/>
              <w:spacing w:before="10"/>
              <w:rPr>
                <w:sz w:val="20"/>
              </w:rPr>
            </w:pPr>
          </w:p>
          <w:p w14:paraId="387181B2" w14:textId="4DECC02B" w:rsidR="007F7DDC" w:rsidRPr="00C11002" w:rsidRDefault="007F7DDC" w:rsidP="007B02E3">
            <w:pPr>
              <w:pStyle w:val="TableParagraph"/>
              <w:spacing w:before="1" w:line="276" w:lineRule="auto"/>
              <w:ind w:left="106"/>
              <w:rPr>
                <w:sz w:val="16"/>
                <w:lang w:val="fr-FR"/>
              </w:rPr>
            </w:pPr>
            <w:r w:rsidRPr="00C11002">
              <w:rPr>
                <w:b/>
                <w:sz w:val="16"/>
                <w:lang w:val="fr-FR"/>
              </w:rPr>
              <w:t xml:space="preserve">Duration for </w:t>
            </w:r>
            <w:proofErr w:type="spellStart"/>
            <w:r w:rsidRPr="00C11002">
              <w:rPr>
                <w:b/>
                <w:sz w:val="16"/>
                <w:lang w:val="fr-FR"/>
              </w:rPr>
              <w:t>this</w:t>
            </w:r>
            <w:proofErr w:type="spellEnd"/>
            <w:r w:rsidRPr="00C11002">
              <w:rPr>
                <w:b/>
                <w:sz w:val="16"/>
                <w:lang w:val="fr-FR"/>
              </w:rPr>
              <w:t xml:space="preserve"> slide/</w:t>
            </w:r>
            <w:proofErr w:type="spellStart"/>
            <w:proofErr w:type="gramStart"/>
            <w:r w:rsidRPr="00C11002">
              <w:rPr>
                <w:b/>
                <w:sz w:val="16"/>
                <w:lang w:val="fr-FR"/>
              </w:rPr>
              <w:t>exercise</w:t>
            </w:r>
            <w:proofErr w:type="spellEnd"/>
            <w:r w:rsidRPr="00C11002">
              <w:rPr>
                <w:b/>
                <w:sz w:val="16"/>
                <w:lang w:val="fr-FR"/>
              </w:rPr>
              <w:t>:</w:t>
            </w:r>
            <w:proofErr w:type="gramEnd"/>
            <w:r w:rsidRPr="00C11002">
              <w:rPr>
                <w:b/>
                <w:sz w:val="16"/>
                <w:lang w:val="fr-FR"/>
              </w:rPr>
              <w:t xml:space="preserve"> </w:t>
            </w:r>
            <w:r w:rsidRPr="00C11002">
              <w:rPr>
                <w:sz w:val="16"/>
                <w:lang w:val="fr-FR"/>
              </w:rPr>
              <w:t xml:space="preserve">2-5 minutes </w:t>
            </w:r>
            <w:r w:rsidR="00BD72FD" w:rsidRPr="00C11002">
              <w:rPr>
                <w:sz w:val="16"/>
                <w:lang w:val="fr-FR"/>
              </w:rPr>
              <w:t>selon le temps restant après le retour sur les scénarios.</w:t>
            </w:r>
          </w:p>
          <w:p w14:paraId="758951D1" w14:textId="5F12D789" w:rsidR="007F7DDC" w:rsidRPr="00C11002" w:rsidRDefault="00BD72FD" w:rsidP="007B02E3">
            <w:pPr>
              <w:pStyle w:val="TableParagraph"/>
              <w:spacing w:before="119" w:line="276" w:lineRule="auto"/>
              <w:ind w:left="106"/>
              <w:rPr>
                <w:sz w:val="16"/>
                <w:lang w:val="fr-FR"/>
              </w:rPr>
            </w:pPr>
            <w:r w:rsidRPr="00C11002">
              <w:rPr>
                <w:sz w:val="16"/>
                <w:lang w:val="fr-FR"/>
              </w:rPr>
              <w:t xml:space="preserve">Si le temps le permet, passez en revue les questions en attente ou dites aux participants que vous vous rendrez disponible pour répondre aux questions après la fin du volet, au </w:t>
            </w:r>
            <w:proofErr w:type="gramStart"/>
            <w:r w:rsidRPr="00C11002">
              <w:rPr>
                <w:sz w:val="16"/>
                <w:lang w:val="fr-FR"/>
              </w:rPr>
              <w:t>besoin.</w:t>
            </w:r>
            <w:r w:rsidR="007F7DDC" w:rsidRPr="00C11002">
              <w:rPr>
                <w:sz w:val="16"/>
                <w:lang w:val="fr-FR"/>
              </w:rPr>
              <w:t>.</w:t>
            </w:r>
            <w:proofErr w:type="gramEnd"/>
          </w:p>
          <w:p w14:paraId="3014BC0F" w14:textId="77777777" w:rsidR="007F7DDC" w:rsidRPr="00C11002" w:rsidRDefault="007F7DDC" w:rsidP="007B02E3">
            <w:pPr>
              <w:pStyle w:val="TableParagraph"/>
              <w:spacing w:before="6"/>
              <w:rPr>
                <w:sz w:val="25"/>
                <w:lang w:val="fr-FR"/>
              </w:rPr>
            </w:pPr>
          </w:p>
          <w:p w14:paraId="267F4C1D" w14:textId="7D7E591E" w:rsidR="007F7DDC" w:rsidRPr="00C11002" w:rsidRDefault="00893440" w:rsidP="007B02E3">
            <w:pPr>
              <w:pStyle w:val="TableParagraph"/>
              <w:ind w:left="106"/>
              <w:rPr>
                <w:b/>
                <w:sz w:val="16"/>
                <w:lang w:val="fr-FR"/>
              </w:rPr>
            </w:pPr>
            <w:r w:rsidRPr="00C11002">
              <w:rPr>
                <w:b/>
                <w:sz w:val="16"/>
                <w:lang w:val="fr-FR"/>
              </w:rPr>
              <w:t>L’animateur dit :</w:t>
            </w:r>
          </w:p>
          <w:p w14:paraId="7C97C501" w14:textId="017FD8F5" w:rsidR="007F7DDC" w:rsidRPr="00C11002" w:rsidRDefault="00BD72FD" w:rsidP="007B02E3">
            <w:pPr>
              <w:pStyle w:val="TableParagraph"/>
              <w:spacing w:before="147" w:line="276" w:lineRule="auto"/>
              <w:ind w:left="106"/>
              <w:rPr>
                <w:sz w:val="16"/>
                <w:lang w:val="fr-FR"/>
              </w:rPr>
            </w:pPr>
            <w:r w:rsidRPr="00C11002">
              <w:rPr>
                <w:sz w:val="16"/>
                <w:lang w:val="fr-FR"/>
              </w:rPr>
              <w:t>Merci à tous pour votre participation active à la formation aujourd’hui. Nous espérons que vous avez beaucoup appris et que vous avez retenu les concepts clés sur la façon dont nous pouvons prévenir l’EAS grâce à l’intervention des témoins. En tant que travailleur dans le secteur du développement international et de l’aide humanitaire, il est de notre devoir de respecter les normes de conduite les plus élevées et de dénoncer les comportements inappropriés et préjudiciables.</w:t>
            </w:r>
          </w:p>
        </w:tc>
      </w:tr>
    </w:tbl>
    <w:p w14:paraId="3DA0C1FE"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p w14:paraId="10130AB7" w14:textId="2D221DEF" w:rsidR="00BD72FD" w:rsidRPr="00C11002" w:rsidRDefault="00000000" w:rsidP="00035E90">
      <w:pPr>
        <w:pStyle w:val="BodyText"/>
        <w:rPr>
          <w:sz w:val="22"/>
          <w:lang w:val="fr-FR"/>
        </w:rPr>
      </w:pPr>
      <w:r>
        <w:rPr>
          <w:noProof/>
          <w:sz w:val="22"/>
        </w:rPr>
        <w:lastRenderedPageBreak/>
        <w:pict w14:anchorId="10E32488">
          <v:rect id="_x0000_s2426" style="position:absolute;margin-left:-.5pt;margin-top:13.15pt;width:452pt;height:172.65pt;z-index:-251649024" fillcolor="#4ea827" stroked="f"/>
        </w:pic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74383BAA" w14:textId="77777777" w:rsidTr="00035E90">
        <w:trPr>
          <w:trHeight w:val="3428"/>
        </w:trPr>
        <w:tc>
          <w:tcPr>
            <w:tcW w:w="5000" w:type="pct"/>
            <w:gridSpan w:val="3"/>
          </w:tcPr>
          <w:p w14:paraId="53B333AE" w14:textId="42508720" w:rsidR="007F7DDC" w:rsidRPr="00C11002" w:rsidRDefault="007F7DDC" w:rsidP="007B02E3">
            <w:pPr>
              <w:pStyle w:val="TableParagraph"/>
              <w:spacing w:before="1"/>
              <w:outlineLvl w:val="1"/>
              <w:rPr>
                <w:sz w:val="21"/>
                <w:lang w:val="fr-FR"/>
              </w:rPr>
            </w:pPr>
          </w:p>
          <w:p w14:paraId="1CD28ECE" w14:textId="5B5E3458" w:rsidR="007F7DDC" w:rsidRPr="00C11002" w:rsidRDefault="009D5E29" w:rsidP="007B02E3">
            <w:pPr>
              <w:pStyle w:val="TableParagraph"/>
              <w:ind w:left="107"/>
              <w:outlineLvl w:val="1"/>
              <w:rPr>
                <w:b/>
                <w:color w:val="FFFFFF"/>
                <w:sz w:val="24"/>
                <w:lang w:val="fr-FR"/>
              </w:rPr>
            </w:pPr>
            <w:bookmarkStart w:id="16" w:name="_Toc112322302"/>
            <w:bookmarkStart w:id="17" w:name="_Toc135188811"/>
            <w:r w:rsidRPr="00C11002">
              <w:rPr>
                <w:b/>
                <w:color w:val="FFFFFF"/>
                <w:sz w:val="24"/>
                <w:lang w:val="fr-FR"/>
              </w:rPr>
              <w:t>Volet</w:t>
            </w:r>
            <w:r w:rsidR="007F7DDC" w:rsidRPr="00C11002">
              <w:rPr>
                <w:b/>
                <w:color w:val="FFFFFF"/>
                <w:sz w:val="24"/>
                <w:lang w:val="fr-FR"/>
              </w:rPr>
              <w:t xml:space="preserve"> </w:t>
            </w:r>
            <w:r w:rsidR="00035E90" w:rsidRPr="00C11002">
              <w:rPr>
                <w:b/>
                <w:color w:val="FFFFFF"/>
                <w:sz w:val="24"/>
                <w:lang w:val="fr-FR"/>
              </w:rPr>
              <w:t>2</w:t>
            </w:r>
            <w:r w:rsidR="00BD3F5D">
              <w:rPr>
                <w:b/>
                <w:color w:val="FFFFFF"/>
                <w:sz w:val="24"/>
                <w:lang w:val="fr-FR"/>
              </w:rPr>
              <w:t xml:space="preserve"> </w:t>
            </w:r>
            <w:r w:rsidR="007F7DDC" w:rsidRPr="00C11002">
              <w:rPr>
                <w:b/>
                <w:color w:val="FFFFFF"/>
                <w:sz w:val="24"/>
                <w:lang w:val="fr-FR"/>
              </w:rPr>
              <w:t xml:space="preserve">: </w:t>
            </w:r>
            <w:r w:rsidR="00035E90" w:rsidRPr="00C11002">
              <w:rPr>
                <w:b/>
                <w:color w:val="FFFFFF"/>
                <w:sz w:val="24"/>
                <w:lang w:val="fr-FR"/>
              </w:rPr>
              <w:t>Recrutement et sélection sécuritaires</w:t>
            </w:r>
            <w:bookmarkEnd w:id="16"/>
            <w:bookmarkEnd w:id="17"/>
          </w:p>
          <w:p w14:paraId="54BD27DC" w14:textId="3F2C6FD3" w:rsidR="007F7DDC" w:rsidRPr="00C11002" w:rsidRDefault="00C86D43" w:rsidP="007B02E3">
            <w:pPr>
              <w:pStyle w:val="TableParagraph"/>
              <w:spacing w:before="121"/>
              <w:ind w:left="107"/>
              <w:outlineLvl w:val="1"/>
              <w:rPr>
                <w:b/>
                <w:color w:val="FFFFFF"/>
                <w:sz w:val="16"/>
                <w:lang w:val="fr-FR"/>
              </w:rPr>
            </w:pPr>
            <w:bookmarkStart w:id="18" w:name="_Toc135188812"/>
            <w:r w:rsidRPr="00C11002">
              <w:rPr>
                <w:b/>
                <w:color w:val="FFFFFF"/>
                <w:sz w:val="16"/>
                <w:lang w:val="fr-FR"/>
              </w:rPr>
              <w:t>Durée :</w:t>
            </w:r>
            <w:r w:rsidR="007F7DDC" w:rsidRPr="00C11002">
              <w:rPr>
                <w:b/>
                <w:color w:val="FFFFFF"/>
                <w:sz w:val="16"/>
                <w:lang w:val="fr-FR"/>
              </w:rPr>
              <w:t xml:space="preserve"> 3.5 </w:t>
            </w:r>
            <w:r w:rsidR="006E78C3" w:rsidRPr="00C11002">
              <w:rPr>
                <w:b/>
                <w:color w:val="FFFFFF"/>
                <w:sz w:val="16"/>
                <w:lang w:val="fr-FR"/>
              </w:rPr>
              <w:t>heures</w:t>
            </w:r>
            <w:bookmarkEnd w:id="18"/>
          </w:p>
          <w:p w14:paraId="77AF1782" w14:textId="26CAD6E2" w:rsidR="007F7DDC" w:rsidRPr="00C11002" w:rsidRDefault="00C11002" w:rsidP="007B02E3">
            <w:pPr>
              <w:pStyle w:val="TableParagraph"/>
              <w:spacing w:before="8"/>
              <w:outlineLvl w:val="1"/>
              <w:rPr>
                <w:sz w:val="20"/>
                <w:lang w:val="fr-FR"/>
              </w:rPr>
            </w:pPr>
            <w:bookmarkStart w:id="19" w:name="_Toc135188813"/>
            <w:r>
              <w:rPr>
                <w:noProof/>
                <w:sz w:val="21"/>
              </w:rPr>
              <w:drawing>
                <wp:anchor distT="0" distB="0" distL="114300" distR="114300" simplePos="0" relativeHeight="251659776" behindDoc="0" locked="0" layoutInCell="1" allowOverlap="1" wp14:anchorId="2FA31170" wp14:editId="111BC3F8">
                  <wp:simplePos x="0" y="0"/>
                  <wp:positionH relativeFrom="column">
                    <wp:posOffset>3438144</wp:posOffset>
                  </wp:positionH>
                  <wp:positionV relativeFrom="paragraph">
                    <wp:posOffset>60056</wp:posOffset>
                  </wp:positionV>
                  <wp:extent cx="2176145" cy="1224081"/>
                  <wp:effectExtent l="0" t="0" r="0" b="0"/>
                  <wp:wrapNone/>
                  <wp:docPr id="18654404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440469" name="Picture 4"/>
                          <pic:cNvPicPr>
                            <a:picLocks noChangeAspect="1" noChangeArrowheads="1"/>
                          </pic:cNvPicPr>
                        </pic:nvPicPr>
                        <pic:blipFill>
                          <a:blip r:embed="rId58" cstate="print">
                            <a:extLst>
                              <a:ext uri="{28A0092B-C50C-407E-A947-70E740481C1C}">
                                <a14:useLocalDpi xmlns:a14="http://schemas.microsoft.com/office/drawing/2010/main" val="0"/>
                              </a:ext>
                            </a:extLst>
                          </a:blip>
                          <a:stretch>
                            <a:fillRect/>
                          </a:stretch>
                        </pic:blipFill>
                        <pic:spPr bwMode="auto">
                          <a:xfrm>
                            <a:off x="0" y="0"/>
                            <a:ext cx="2176145" cy="1224081"/>
                          </a:xfrm>
                          <a:prstGeom prst="rect">
                            <a:avLst/>
                          </a:prstGeom>
                          <a:noFill/>
                        </pic:spPr>
                      </pic:pic>
                    </a:graphicData>
                  </a:graphic>
                  <wp14:sizeRelH relativeFrom="page">
                    <wp14:pctWidth>0</wp14:pctWidth>
                  </wp14:sizeRelH>
                  <wp14:sizeRelV relativeFrom="page">
                    <wp14:pctHeight>0</wp14:pctHeight>
                  </wp14:sizeRelV>
                </wp:anchor>
              </w:drawing>
            </w:r>
            <w:bookmarkEnd w:id="19"/>
          </w:p>
          <w:p w14:paraId="1325C858" w14:textId="7D75E5A0" w:rsidR="007F7DDC" w:rsidRPr="00C11002" w:rsidRDefault="009D5E29" w:rsidP="007B02E3">
            <w:pPr>
              <w:pStyle w:val="TableParagraph"/>
              <w:ind w:left="107"/>
              <w:outlineLvl w:val="1"/>
              <w:rPr>
                <w:b/>
                <w:color w:val="FFFFFF"/>
                <w:sz w:val="16"/>
                <w:lang w:val="fr-FR"/>
              </w:rPr>
            </w:pPr>
            <w:bookmarkStart w:id="20" w:name="_Toc135188814"/>
            <w:r w:rsidRPr="00C11002">
              <w:rPr>
                <w:b/>
                <w:color w:val="FFFFFF"/>
                <w:sz w:val="16"/>
                <w:lang w:val="fr-FR"/>
              </w:rPr>
              <w:t>Volet</w:t>
            </w:r>
            <w:r w:rsidR="007F7DDC" w:rsidRPr="00C11002">
              <w:rPr>
                <w:b/>
                <w:color w:val="FFFFFF"/>
                <w:sz w:val="16"/>
                <w:lang w:val="fr-FR"/>
              </w:rPr>
              <w:t xml:space="preserve"> </w:t>
            </w:r>
            <w:r w:rsidR="00C86D43" w:rsidRPr="00C11002">
              <w:rPr>
                <w:b/>
                <w:color w:val="FFFFFF"/>
                <w:sz w:val="16"/>
                <w:lang w:val="fr-FR"/>
              </w:rPr>
              <w:t>Objectif :</w:t>
            </w:r>
            <w:bookmarkEnd w:id="20"/>
          </w:p>
          <w:p w14:paraId="12C67C31" w14:textId="3D85F725" w:rsidR="007F7DDC" w:rsidRPr="00C11002" w:rsidRDefault="00035E90">
            <w:pPr>
              <w:pStyle w:val="TableParagraph"/>
              <w:numPr>
                <w:ilvl w:val="0"/>
                <w:numId w:val="33"/>
              </w:numPr>
              <w:tabs>
                <w:tab w:val="left" w:pos="414"/>
                <w:tab w:val="left" w:pos="415"/>
              </w:tabs>
              <w:spacing w:before="148" w:line="273" w:lineRule="auto"/>
              <w:outlineLvl w:val="1"/>
              <w:rPr>
                <w:b/>
                <w:color w:val="FFFFFF"/>
                <w:sz w:val="16"/>
                <w:lang w:val="fr-FR"/>
              </w:rPr>
            </w:pPr>
            <w:bookmarkStart w:id="21" w:name="_Toc135188815"/>
            <w:r w:rsidRPr="00C11002">
              <w:rPr>
                <w:b/>
                <w:color w:val="FFFFFF"/>
                <w:sz w:val="16"/>
                <w:lang w:val="fr-FR"/>
              </w:rPr>
              <w:t xml:space="preserve">Adopter des stratégies pour attirer des candidats </w:t>
            </w:r>
            <w:r w:rsidR="006E78C3" w:rsidRPr="00C11002">
              <w:rPr>
                <w:b/>
                <w:color w:val="FFFFFF"/>
                <w:sz w:val="16"/>
                <w:lang w:val="fr-FR"/>
              </w:rPr>
              <w:br/>
            </w:r>
            <w:r w:rsidRPr="00C11002">
              <w:rPr>
                <w:b/>
                <w:color w:val="FFFFFF"/>
                <w:sz w:val="16"/>
                <w:lang w:val="fr-FR"/>
              </w:rPr>
              <w:t xml:space="preserve">qualifiés et dissuader les candidats inaptes à travailler </w:t>
            </w:r>
            <w:r w:rsidR="006E78C3" w:rsidRPr="00C11002">
              <w:rPr>
                <w:b/>
                <w:color w:val="FFFFFF"/>
                <w:sz w:val="16"/>
                <w:lang w:val="fr-FR"/>
              </w:rPr>
              <w:br/>
            </w:r>
            <w:r w:rsidRPr="00C11002">
              <w:rPr>
                <w:b/>
                <w:color w:val="FFFFFF"/>
                <w:sz w:val="16"/>
                <w:lang w:val="fr-FR"/>
              </w:rPr>
              <w:t xml:space="preserve">dans le secteur de l’aide humanitaire et du développement, </w:t>
            </w:r>
            <w:r w:rsidR="006E78C3" w:rsidRPr="00C11002">
              <w:rPr>
                <w:b/>
                <w:color w:val="FFFFFF"/>
                <w:sz w:val="16"/>
                <w:lang w:val="fr-FR"/>
              </w:rPr>
              <w:br/>
            </w:r>
            <w:r w:rsidRPr="00C11002">
              <w:rPr>
                <w:b/>
                <w:color w:val="FFFFFF"/>
                <w:sz w:val="16"/>
                <w:lang w:val="fr-FR"/>
              </w:rPr>
              <w:t xml:space="preserve">en particulier auprès d’enfants et d’adultes à </w:t>
            </w:r>
            <w:proofErr w:type="spellStart"/>
            <w:r w:rsidRPr="00C11002">
              <w:rPr>
                <w:b/>
                <w:color w:val="FFFFFF"/>
                <w:sz w:val="16"/>
                <w:lang w:val="fr-FR"/>
              </w:rPr>
              <w:t>risqué</w:t>
            </w:r>
            <w:proofErr w:type="spellEnd"/>
            <w:r w:rsidRPr="00C11002">
              <w:rPr>
                <w:b/>
                <w:color w:val="FFFFFF"/>
                <w:sz w:val="16"/>
                <w:lang w:val="fr-FR"/>
              </w:rPr>
              <w:t>.</w:t>
            </w:r>
            <w:bookmarkEnd w:id="21"/>
          </w:p>
          <w:p w14:paraId="3858F9F7" w14:textId="77777777" w:rsidR="00035E90" w:rsidRPr="00C11002" w:rsidRDefault="00035E90" w:rsidP="00035E90">
            <w:pPr>
              <w:pStyle w:val="TableParagraph"/>
              <w:tabs>
                <w:tab w:val="left" w:pos="414"/>
                <w:tab w:val="left" w:pos="415"/>
              </w:tabs>
              <w:spacing w:before="148" w:line="273" w:lineRule="auto"/>
              <w:outlineLvl w:val="1"/>
              <w:rPr>
                <w:b/>
                <w:color w:val="FFFFFF"/>
                <w:sz w:val="16"/>
                <w:lang w:val="fr-FR"/>
              </w:rPr>
            </w:pPr>
          </w:p>
          <w:p w14:paraId="13B3AB45" w14:textId="77777777" w:rsidR="00035E90" w:rsidRPr="00C11002" w:rsidRDefault="00035E90" w:rsidP="00035E90">
            <w:pPr>
              <w:pStyle w:val="TableParagraph"/>
              <w:tabs>
                <w:tab w:val="left" w:pos="414"/>
                <w:tab w:val="left" w:pos="415"/>
              </w:tabs>
              <w:spacing w:before="148" w:line="273" w:lineRule="auto"/>
              <w:outlineLvl w:val="1"/>
              <w:rPr>
                <w:b/>
                <w:color w:val="FFFFFF"/>
                <w:sz w:val="16"/>
                <w:lang w:val="fr-FR"/>
              </w:rPr>
            </w:pPr>
          </w:p>
          <w:p w14:paraId="2B83A406" w14:textId="77777777" w:rsidR="00035E90" w:rsidRPr="00C11002" w:rsidRDefault="00035E90" w:rsidP="00035E90">
            <w:pPr>
              <w:pStyle w:val="TableParagraph"/>
              <w:tabs>
                <w:tab w:val="left" w:pos="414"/>
                <w:tab w:val="left" w:pos="415"/>
              </w:tabs>
              <w:spacing w:before="148" w:line="273" w:lineRule="auto"/>
              <w:outlineLvl w:val="1"/>
              <w:rPr>
                <w:b/>
                <w:color w:val="FFFFFF"/>
                <w:sz w:val="16"/>
                <w:lang w:val="fr-FR"/>
              </w:rPr>
            </w:pPr>
          </w:p>
        </w:tc>
      </w:tr>
      <w:tr w:rsidR="007F7DDC" w:rsidRPr="00C11002" w14:paraId="317931E8" w14:textId="77777777" w:rsidTr="0038575B">
        <w:trPr>
          <w:trHeight w:val="2051"/>
        </w:trPr>
        <w:tc>
          <w:tcPr>
            <w:tcW w:w="5000" w:type="pct"/>
            <w:gridSpan w:val="3"/>
          </w:tcPr>
          <w:p w14:paraId="2C55DF85" w14:textId="07A0F60B" w:rsidR="007F7DDC" w:rsidRPr="00C11002" w:rsidRDefault="007F7DDC" w:rsidP="007B02E3">
            <w:pPr>
              <w:pStyle w:val="TableParagraph"/>
              <w:spacing w:before="9"/>
              <w:rPr>
                <w:sz w:val="20"/>
                <w:lang w:val="fr-FR"/>
              </w:rPr>
            </w:pPr>
          </w:p>
          <w:p w14:paraId="756CC768" w14:textId="4BB686E5" w:rsidR="007F7DDC" w:rsidRPr="00C11002" w:rsidRDefault="00677B79" w:rsidP="007B02E3">
            <w:pPr>
              <w:pStyle w:val="TableParagraph"/>
              <w:ind w:left="107"/>
              <w:rPr>
                <w:b/>
                <w:color w:val="4EA827"/>
                <w:sz w:val="20"/>
                <w:lang w:val="fr-FR"/>
              </w:rPr>
            </w:pPr>
            <w:r w:rsidRPr="00C11002">
              <w:rPr>
                <w:b/>
                <w:color w:val="4EA827"/>
                <w:sz w:val="20"/>
                <w:lang w:val="fr-FR"/>
              </w:rPr>
              <w:t>Introduction et définition des attentes</w:t>
            </w:r>
          </w:p>
          <w:p w14:paraId="692AD5AB" w14:textId="77777777" w:rsidR="007F7DDC" w:rsidRPr="00C11002" w:rsidRDefault="007F7DDC" w:rsidP="007B02E3">
            <w:pPr>
              <w:pStyle w:val="TableParagraph"/>
              <w:spacing w:before="11"/>
              <w:rPr>
                <w:sz w:val="23"/>
                <w:lang w:val="fr-FR"/>
              </w:rPr>
            </w:pPr>
          </w:p>
          <w:p w14:paraId="74852A29" w14:textId="77777777" w:rsidR="00677B79" w:rsidRPr="00C11002" w:rsidRDefault="00244D0C" w:rsidP="007B02E3">
            <w:pPr>
              <w:pStyle w:val="TableParagraph"/>
              <w:spacing w:line="432" w:lineRule="auto"/>
              <w:ind w:left="107"/>
              <w:rPr>
                <w:b/>
                <w:sz w:val="16"/>
                <w:lang w:val="fr-FR"/>
              </w:rPr>
            </w:pPr>
            <w:r w:rsidRPr="00C11002">
              <w:rPr>
                <w:b/>
                <w:sz w:val="16"/>
                <w:lang w:val="fr-FR"/>
              </w:rPr>
              <w:t>Durée de cette diapositive :</w:t>
            </w:r>
            <w:r w:rsidR="007F7DDC" w:rsidRPr="00C11002">
              <w:rPr>
                <w:b/>
                <w:sz w:val="16"/>
                <w:lang w:val="fr-FR"/>
              </w:rPr>
              <w:t xml:space="preserve"> 45 minutes</w:t>
            </w:r>
          </w:p>
          <w:p w14:paraId="2B53E8C0" w14:textId="26C1D13F" w:rsidR="007F7DDC" w:rsidRPr="007F7DDC" w:rsidRDefault="00AF4CA3" w:rsidP="007B02E3">
            <w:pPr>
              <w:pStyle w:val="TableParagraph"/>
              <w:spacing w:line="432" w:lineRule="auto"/>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4D14C93E" w14:textId="4D6C0380" w:rsidR="007F7DDC" w:rsidRPr="00C11002" w:rsidRDefault="00677B79">
            <w:pPr>
              <w:pStyle w:val="TableParagraph"/>
              <w:numPr>
                <w:ilvl w:val="0"/>
                <w:numId w:val="32"/>
              </w:numPr>
              <w:tabs>
                <w:tab w:val="left" w:pos="426"/>
                <w:tab w:val="left" w:pos="427"/>
              </w:tabs>
              <w:spacing w:before="1" w:line="271" w:lineRule="auto"/>
              <w:ind w:left="426"/>
              <w:rPr>
                <w:sz w:val="16"/>
                <w:lang w:val="fr-FR"/>
              </w:rPr>
            </w:pPr>
            <w:r w:rsidRPr="00C11002">
              <w:rPr>
                <w:sz w:val="16"/>
                <w:lang w:val="fr-FR"/>
              </w:rPr>
              <w:t>Définir les objectifs et les attentes de la formation et créer un environnement sécuritaire pour discuter de sujets sensibles.</w:t>
            </w:r>
          </w:p>
        </w:tc>
      </w:tr>
      <w:tr w:rsidR="007F7DDC" w:rsidRPr="00C11002" w14:paraId="4D1F4645" w14:textId="77777777" w:rsidTr="008C5A9E">
        <w:trPr>
          <w:trHeight w:val="1401"/>
        </w:trPr>
        <w:tc>
          <w:tcPr>
            <w:tcW w:w="2082" w:type="pct"/>
          </w:tcPr>
          <w:p w14:paraId="117C57B8" w14:textId="77777777" w:rsidR="007F7DDC" w:rsidRPr="00C11002" w:rsidRDefault="007F7DDC" w:rsidP="007B02E3">
            <w:pPr>
              <w:pStyle w:val="TableParagraph"/>
              <w:spacing w:before="10"/>
              <w:rPr>
                <w:sz w:val="20"/>
                <w:lang w:val="fr-FR"/>
              </w:rPr>
            </w:pPr>
          </w:p>
          <w:p w14:paraId="6A3DD76D" w14:textId="77777777" w:rsidR="007F7DDC" w:rsidRPr="007F7DDC" w:rsidRDefault="007F7DDC" w:rsidP="007B02E3">
            <w:pPr>
              <w:pStyle w:val="TableParagraph"/>
              <w:spacing w:before="1"/>
              <w:ind w:left="107"/>
              <w:rPr>
                <w:b/>
                <w:sz w:val="16"/>
              </w:rPr>
            </w:pPr>
            <w:r w:rsidRPr="007F7DDC">
              <w:rPr>
                <w:b/>
                <w:sz w:val="16"/>
              </w:rPr>
              <w:t>Introduction</w:t>
            </w:r>
          </w:p>
        </w:tc>
        <w:tc>
          <w:tcPr>
            <w:tcW w:w="540" w:type="pct"/>
            <w:shd w:val="clear" w:color="auto" w:fill="F5F7FC"/>
          </w:tcPr>
          <w:p w14:paraId="617E6988" w14:textId="77777777" w:rsidR="007F7DDC" w:rsidRPr="007F7DDC" w:rsidRDefault="007F7DDC" w:rsidP="007B02E3">
            <w:pPr>
              <w:pStyle w:val="TableParagraph"/>
              <w:spacing w:before="5"/>
              <w:rPr>
                <w:sz w:val="20"/>
              </w:rPr>
            </w:pPr>
          </w:p>
          <w:p w14:paraId="49A366B0" w14:textId="77777777" w:rsidR="007F7DDC" w:rsidRPr="007F7DDC" w:rsidRDefault="007F7DDC" w:rsidP="007B02E3">
            <w:pPr>
              <w:pStyle w:val="TableParagraph"/>
              <w:ind w:left="372"/>
              <w:rPr>
                <w:sz w:val="20"/>
              </w:rPr>
            </w:pPr>
            <w:r w:rsidRPr="007F7DDC">
              <w:rPr>
                <w:noProof/>
                <w:sz w:val="20"/>
              </w:rPr>
              <w:drawing>
                <wp:inline distT="0" distB="0" distL="0" distR="0" wp14:anchorId="2F5F885F" wp14:editId="7EFF6BB1">
                  <wp:extent cx="170082" cy="222123"/>
                  <wp:effectExtent l="0" t="0" r="0" b="0"/>
                  <wp:docPr id="18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78" w:type="pct"/>
          </w:tcPr>
          <w:p w14:paraId="1CA75770" w14:textId="77777777" w:rsidR="007F7DDC" w:rsidRPr="007F7DDC" w:rsidRDefault="007F7DDC" w:rsidP="007B02E3">
            <w:pPr>
              <w:pStyle w:val="TableParagraph"/>
              <w:spacing w:before="10"/>
              <w:rPr>
                <w:sz w:val="20"/>
              </w:rPr>
            </w:pPr>
          </w:p>
          <w:p w14:paraId="5AD233EF" w14:textId="3C2D4B42" w:rsidR="007F7DDC" w:rsidRPr="00C11002" w:rsidRDefault="00E91B76" w:rsidP="007B02E3">
            <w:pPr>
              <w:pStyle w:val="TableParagraph"/>
              <w:spacing w:before="1" w:line="276" w:lineRule="auto"/>
              <w:ind w:left="107"/>
              <w:rPr>
                <w:sz w:val="16"/>
                <w:lang w:val="fr-FR"/>
              </w:rPr>
            </w:pPr>
            <w:r w:rsidRPr="00C11002">
              <w:rPr>
                <w:b/>
                <w:sz w:val="16"/>
                <w:lang w:val="fr-FR"/>
              </w:rPr>
              <w:t>Notes à l’animateur :</w:t>
            </w:r>
            <w:r w:rsidR="007F7DDC" w:rsidRPr="00C11002">
              <w:rPr>
                <w:b/>
                <w:sz w:val="16"/>
                <w:lang w:val="fr-FR"/>
              </w:rPr>
              <w:t xml:space="preserve"> </w:t>
            </w:r>
            <w:r w:rsidR="00677B79" w:rsidRPr="00C11002">
              <w:rPr>
                <w:sz w:val="16"/>
                <w:lang w:val="fr-FR"/>
              </w:rPr>
              <w:t>Si ce volet est présenté indépendamment en tant que module de formation autonome, veillez à couvrir la section Introduction des pages 9 à 12.</w:t>
            </w:r>
          </w:p>
        </w:tc>
      </w:tr>
      <w:tr w:rsidR="007F7DDC" w:rsidRPr="00C11002" w14:paraId="46754ABE" w14:textId="77777777" w:rsidTr="0038575B">
        <w:trPr>
          <w:trHeight w:val="2456"/>
        </w:trPr>
        <w:tc>
          <w:tcPr>
            <w:tcW w:w="5000" w:type="pct"/>
            <w:gridSpan w:val="3"/>
          </w:tcPr>
          <w:p w14:paraId="43D794DD" w14:textId="77777777" w:rsidR="007F7DDC" w:rsidRPr="00C11002" w:rsidRDefault="007F7DDC" w:rsidP="007B02E3">
            <w:pPr>
              <w:pStyle w:val="TableParagraph"/>
              <w:rPr>
                <w:sz w:val="21"/>
                <w:lang w:val="fr-FR"/>
              </w:rPr>
            </w:pPr>
          </w:p>
          <w:p w14:paraId="4076CD48" w14:textId="7467E8F7" w:rsidR="007F7DDC" w:rsidRPr="00C11002" w:rsidRDefault="009D5E29" w:rsidP="007B02E3">
            <w:pPr>
              <w:pStyle w:val="TableParagraph"/>
              <w:ind w:left="107"/>
              <w:rPr>
                <w:b/>
                <w:color w:val="4EA827"/>
                <w:sz w:val="20"/>
                <w:lang w:val="fr-FR"/>
              </w:rPr>
            </w:pPr>
            <w:r w:rsidRPr="00C11002">
              <w:rPr>
                <w:b/>
                <w:color w:val="4EA827"/>
                <w:sz w:val="20"/>
                <w:lang w:val="fr-FR"/>
              </w:rPr>
              <w:t>Sujet</w:t>
            </w:r>
            <w:r w:rsidR="007F7DDC" w:rsidRPr="00C11002">
              <w:rPr>
                <w:b/>
                <w:color w:val="4EA827"/>
                <w:sz w:val="20"/>
                <w:lang w:val="fr-FR"/>
              </w:rPr>
              <w:t xml:space="preserve"> </w:t>
            </w:r>
            <w:proofErr w:type="gramStart"/>
            <w:r w:rsidR="00D06B83" w:rsidRPr="00C11002">
              <w:rPr>
                <w:b/>
                <w:color w:val="4EA827"/>
                <w:sz w:val="20"/>
                <w:lang w:val="fr-FR"/>
              </w:rPr>
              <w:t>1</w:t>
            </w:r>
            <w:r w:rsidR="007F7DDC" w:rsidRPr="00C11002">
              <w:rPr>
                <w:b/>
                <w:color w:val="4EA827"/>
                <w:sz w:val="20"/>
                <w:lang w:val="fr-FR"/>
              </w:rPr>
              <w:t>:</w:t>
            </w:r>
            <w:proofErr w:type="gramEnd"/>
            <w:r w:rsidR="007F7DDC" w:rsidRPr="00C11002">
              <w:rPr>
                <w:b/>
                <w:color w:val="4EA827"/>
                <w:sz w:val="20"/>
                <w:lang w:val="fr-FR"/>
              </w:rPr>
              <w:t xml:space="preserve"> </w:t>
            </w:r>
            <w:r w:rsidR="00D06B83" w:rsidRPr="00C11002">
              <w:rPr>
                <w:b/>
                <w:color w:val="4EA827"/>
                <w:sz w:val="20"/>
                <w:lang w:val="fr-FR"/>
              </w:rPr>
              <w:t>Planification du recrutement pour prévenir l’EAHS</w:t>
            </w:r>
          </w:p>
          <w:p w14:paraId="28AE2BAF" w14:textId="77777777" w:rsidR="007F7DDC" w:rsidRPr="00C11002" w:rsidRDefault="007F7DDC" w:rsidP="007B02E3">
            <w:pPr>
              <w:pStyle w:val="TableParagraph"/>
              <w:spacing w:before="11"/>
              <w:rPr>
                <w:sz w:val="23"/>
                <w:lang w:val="fr-FR"/>
              </w:rPr>
            </w:pPr>
          </w:p>
          <w:p w14:paraId="02801CB5" w14:textId="77777777" w:rsidR="00D06B83" w:rsidRPr="00C11002" w:rsidRDefault="00244D0C" w:rsidP="007B02E3">
            <w:pPr>
              <w:pStyle w:val="TableParagraph"/>
              <w:spacing w:line="432" w:lineRule="auto"/>
              <w:ind w:left="107"/>
              <w:rPr>
                <w:b/>
                <w:sz w:val="16"/>
                <w:lang w:val="fr-FR"/>
              </w:rPr>
            </w:pPr>
            <w:r w:rsidRPr="00C11002">
              <w:rPr>
                <w:b/>
                <w:sz w:val="16"/>
                <w:lang w:val="fr-FR"/>
              </w:rPr>
              <w:t>Durée de cette diapositive :</w:t>
            </w:r>
            <w:r w:rsidR="007F7DDC" w:rsidRPr="00C11002">
              <w:rPr>
                <w:b/>
                <w:sz w:val="16"/>
                <w:lang w:val="fr-FR"/>
              </w:rPr>
              <w:t xml:space="preserve"> 1 </w:t>
            </w:r>
            <w:proofErr w:type="spellStart"/>
            <w:r w:rsidR="007F7DDC" w:rsidRPr="00C11002">
              <w:rPr>
                <w:b/>
                <w:sz w:val="16"/>
                <w:lang w:val="fr-FR"/>
              </w:rPr>
              <w:t>hour</w:t>
            </w:r>
            <w:proofErr w:type="spellEnd"/>
            <w:r w:rsidR="007F7DDC" w:rsidRPr="00C11002">
              <w:rPr>
                <w:b/>
                <w:sz w:val="16"/>
                <w:lang w:val="fr-FR"/>
              </w:rPr>
              <w:t xml:space="preserve"> 45 minutes</w:t>
            </w:r>
          </w:p>
          <w:p w14:paraId="3CCE9AF6" w14:textId="1A607BF5" w:rsidR="007F7DDC" w:rsidRPr="007F7DDC" w:rsidRDefault="00AF4CA3" w:rsidP="007B02E3">
            <w:pPr>
              <w:pStyle w:val="TableParagraph"/>
              <w:spacing w:line="432" w:lineRule="auto"/>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7F64B836" w14:textId="77777777" w:rsidR="00D06B83" w:rsidRPr="00C11002" w:rsidRDefault="00D06B83">
            <w:pPr>
              <w:pStyle w:val="TableParagraph"/>
              <w:numPr>
                <w:ilvl w:val="0"/>
                <w:numId w:val="31"/>
              </w:numPr>
              <w:tabs>
                <w:tab w:val="left" w:pos="419"/>
                <w:tab w:val="left" w:pos="420"/>
              </w:tabs>
              <w:spacing w:before="1"/>
              <w:rPr>
                <w:sz w:val="16"/>
                <w:lang w:val="fr-FR"/>
              </w:rPr>
            </w:pPr>
            <w:r w:rsidRPr="00C11002">
              <w:rPr>
                <w:sz w:val="16"/>
                <w:lang w:val="fr-FR"/>
              </w:rPr>
              <w:t>Relever les risques d’EAS dans les postes et trouver des façons de les atténuer.</w:t>
            </w:r>
          </w:p>
          <w:p w14:paraId="55FBE507" w14:textId="77777777" w:rsidR="00D06B83" w:rsidRPr="00C11002" w:rsidRDefault="00D06B83">
            <w:pPr>
              <w:pStyle w:val="TableParagraph"/>
              <w:numPr>
                <w:ilvl w:val="0"/>
                <w:numId w:val="31"/>
              </w:numPr>
              <w:tabs>
                <w:tab w:val="left" w:pos="419"/>
                <w:tab w:val="left" w:pos="420"/>
              </w:tabs>
              <w:spacing w:before="1"/>
              <w:rPr>
                <w:sz w:val="16"/>
                <w:lang w:val="fr-FR"/>
              </w:rPr>
            </w:pPr>
            <w:r w:rsidRPr="00C11002">
              <w:rPr>
                <w:sz w:val="16"/>
                <w:lang w:val="fr-FR"/>
              </w:rPr>
              <w:t>Définir comment la diversité en milieu de travail peut contribuer à réduire le risque d’EAS.</w:t>
            </w:r>
          </w:p>
          <w:p w14:paraId="7EA97833" w14:textId="3B8E2FA9" w:rsidR="007F7DDC" w:rsidRPr="00C11002" w:rsidRDefault="00D06B83">
            <w:pPr>
              <w:pStyle w:val="TableParagraph"/>
              <w:numPr>
                <w:ilvl w:val="0"/>
                <w:numId w:val="31"/>
              </w:numPr>
              <w:tabs>
                <w:tab w:val="left" w:pos="419"/>
                <w:tab w:val="left" w:pos="420"/>
              </w:tabs>
              <w:spacing w:before="25"/>
              <w:rPr>
                <w:sz w:val="16"/>
                <w:lang w:val="fr-FR"/>
              </w:rPr>
            </w:pPr>
            <w:r w:rsidRPr="00C11002">
              <w:rPr>
                <w:sz w:val="16"/>
                <w:lang w:val="fr-FR"/>
              </w:rPr>
              <w:t>Décrire comment la publicité pour les postes peut aider à attirer les bons candidats.</w:t>
            </w:r>
          </w:p>
        </w:tc>
      </w:tr>
    </w:tbl>
    <w:p w14:paraId="1CC12B93" w14:textId="77777777" w:rsidR="007F7DDC" w:rsidRPr="00C11002" w:rsidRDefault="007F7DDC" w:rsidP="007B02E3">
      <w:pPr>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7"/>
        <w:gridCol w:w="971"/>
        <w:gridCol w:w="4442"/>
      </w:tblGrid>
      <w:tr w:rsidR="007F7DDC" w:rsidRPr="00C11002" w14:paraId="7DEA72CC" w14:textId="77777777" w:rsidTr="00D06B83">
        <w:trPr>
          <w:trHeight w:val="12044"/>
        </w:trPr>
        <w:tc>
          <w:tcPr>
            <w:tcW w:w="2006" w:type="pct"/>
          </w:tcPr>
          <w:p w14:paraId="628D105E" w14:textId="77777777" w:rsidR="007F7DDC" w:rsidRPr="00C11002" w:rsidRDefault="007F7DDC" w:rsidP="007B02E3">
            <w:pPr>
              <w:pStyle w:val="TableParagraph"/>
              <w:spacing w:before="1"/>
              <w:rPr>
                <w:sz w:val="18"/>
                <w:lang w:val="fr-FR"/>
              </w:rPr>
            </w:pPr>
          </w:p>
          <w:p w14:paraId="58B9C934" w14:textId="77777777" w:rsidR="007F7DDC" w:rsidRPr="007F7DDC" w:rsidRDefault="007F7DDC" w:rsidP="007B02E3">
            <w:pPr>
              <w:pStyle w:val="TableParagraph"/>
              <w:ind w:left="108"/>
              <w:rPr>
                <w:sz w:val="20"/>
              </w:rPr>
            </w:pPr>
            <w:r w:rsidRPr="007F7DDC">
              <w:rPr>
                <w:noProof/>
                <w:sz w:val="20"/>
              </w:rPr>
              <w:drawing>
                <wp:inline distT="0" distB="0" distL="0" distR="0" wp14:anchorId="27D35492" wp14:editId="5D473D9A">
                  <wp:extent cx="2227747" cy="1253108"/>
                  <wp:effectExtent l="0" t="0" r="0" b="0"/>
                  <wp:docPr id="189"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image50.jpe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227747" cy="1253108"/>
                          </a:xfrm>
                          <a:prstGeom prst="rect">
                            <a:avLst/>
                          </a:prstGeom>
                        </pic:spPr>
                      </pic:pic>
                    </a:graphicData>
                  </a:graphic>
                </wp:inline>
              </w:drawing>
            </w:r>
          </w:p>
          <w:p w14:paraId="6A68AEAC" w14:textId="77777777" w:rsidR="007F7DDC" w:rsidRPr="007F7DDC" w:rsidRDefault="007F7DDC" w:rsidP="007B02E3">
            <w:pPr>
              <w:pStyle w:val="TableParagraph"/>
              <w:rPr>
                <w:sz w:val="18"/>
              </w:rPr>
            </w:pPr>
          </w:p>
          <w:p w14:paraId="4D01F412" w14:textId="77777777" w:rsidR="007F7DDC" w:rsidRPr="007F7DDC" w:rsidRDefault="007F7DDC" w:rsidP="007B02E3">
            <w:pPr>
              <w:pStyle w:val="TableParagraph"/>
              <w:spacing w:before="8"/>
              <w:rPr>
                <w:sz w:val="16"/>
              </w:rPr>
            </w:pPr>
          </w:p>
          <w:p w14:paraId="5EFD2C7B" w14:textId="0A59A88B" w:rsidR="007F7DDC" w:rsidRPr="00C11002" w:rsidRDefault="00C86D43" w:rsidP="007B02E3">
            <w:pPr>
              <w:pStyle w:val="TableParagraph"/>
              <w:spacing w:line="276" w:lineRule="auto"/>
              <w:ind w:left="107"/>
              <w:rPr>
                <w:b/>
                <w:sz w:val="16"/>
                <w:lang w:val="fr-FR"/>
              </w:rPr>
            </w:pPr>
            <w:r w:rsidRPr="00C11002">
              <w:rPr>
                <w:b/>
                <w:sz w:val="16"/>
                <w:lang w:val="fr-FR"/>
              </w:rPr>
              <w:t>Diapositive :</w:t>
            </w:r>
            <w:r w:rsidR="007F7DDC" w:rsidRPr="00C11002">
              <w:rPr>
                <w:b/>
                <w:sz w:val="16"/>
                <w:lang w:val="fr-FR"/>
              </w:rPr>
              <w:t xml:space="preserve"> </w:t>
            </w:r>
            <w:r w:rsidR="009D5E29" w:rsidRPr="00C11002">
              <w:rPr>
                <w:b/>
                <w:sz w:val="16"/>
                <w:lang w:val="fr-FR"/>
              </w:rPr>
              <w:t>Sujet</w:t>
            </w:r>
            <w:r w:rsidR="007F7DDC" w:rsidRPr="00C11002">
              <w:rPr>
                <w:b/>
                <w:sz w:val="16"/>
                <w:lang w:val="fr-FR"/>
              </w:rPr>
              <w:t xml:space="preserve"> </w:t>
            </w:r>
            <w:proofErr w:type="gramStart"/>
            <w:r w:rsidR="00D05DFD" w:rsidRPr="00C11002">
              <w:rPr>
                <w:b/>
                <w:sz w:val="16"/>
                <w:lang w:val="fr-FR"/>
              </w:rPr>
              <w:t>1</w:t>
            </w:r>
            <w:r w:rsidR="007F7DDC" w:rsidRPr="00C11002">
              <w:rPr>
                <w:b/>
                <w:sz w:val="16"/>
                <w:lang w:val="fr-FR"/>
              </w:rPr>
              <w:t>:</w:t>
            </w:r>
            <w:proofErr w:type="gramEnd"/>
            <w:r w:rsidR="007F7DDC" w:rsidRPr="00C11002">
              <w:rPr>
                <w:b/>
                <w:sz w:val="16"/>
                <w:lang w:val="fr-FR"/>
              </w:rPr>
              <w:t xml:space="preserve"> </w:t>
            </w:r>
            <w:r w:rsidR="00D05DFD" w:rsidRPr="00C11002">
              <w:rPr>
                <w:b/>
                <w:sz w:val="16"/>
                <w:lang w:val="fr-FR"/>
              </w:rPr>
              <w:t>Planification du recrutement pour prévenir l’EAS</w:t>
            </w:r>
          </w:p>
          <w:p w14:paraId="31A051A3" w14:textId="77777777" w:rsidR="007F7DDC" w:rsidRPr="00C11002" w:rsidRDefault="007F7DDC" w:rsidP="007B02E3">
            <w:pPr>
              <w:pStyle w:val="TableParagraph"/>
              <w:spacing w:before="4"/>
              <w:rPr>
                <w:sz w:val="16"/>
                <w:lang w:val="fr-FR"/>
              </w:rPr>
            </w:pPr>
          </w:p>
          <w:p w14:paraId="6E68A3B8" w14:textId="77777777" w:rsidR="007F7DDC" w:rsidRPr="007F7DDC" w:rsidRDefault="007F7DDC" w:rsidP="007B02E3">
            <w:pPr>
              <w:pStyle w:val="TableParagraph"/>
              <w:ind w:left="87"/>
              <w:rPr>
                <w:sz w:val="20"/>
              </w:rPr>
            </w:pPr>
            <w:r w:rsidRPr="007F7DDC">
              <w:rPr>
                <w:noProof/>
                <w:sz w:val="20"/>
              </w:rPr>
              <w:drawing>
                <wp:inline distT="0" distB="0" distL="0" distR="0" wp14:anchorId="12D7E0BE" wp14:editId="27774B00">
                  <wp:extent cx="2227749" cy="1253109"/>
                  <wp:effectExtent l="0" t="0" r="0" b="0"/>
                  <wp:docPr id="191"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image51.jpe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3F5DAAF4" w14:textId="77777777" w:rsidR="007F7DDC" w:rsidRPr="007F7DDC" w:rsidRDefault="007F7DDC" w:rsidP="007B02E3">
            <w:pPr>
              <w:pStyle w:val="TableParagraph"/>
              <w:rPr>
                <w:sz w:val="18"/>
              </w:rPr>
            </w:pPr>
          </w:p>
          <w:p w14:paraId="077415B5" w14:textId="77777777" w:rsidR="007F7DDC" w:rsidRPr="007F7DDC" w:rsidRDefault="007F7DDC" w:rsidP="007B02E3">
            <w:pPr>
              <w:pStyle w:val="TableParagraph"/>
              <w:spacing w:before="7"/>
              <w:rPr>
                <w:sz w:val="23"/>
              </w:rPr>
            </w:pPr>
          </w:p>
          <w:p w14:paraId="0B7163AD" w14:textId="4633CA5B" w:rsidR="007F7DDC" w:rsidRPr="00C11002" w:rsidRDefault="00C86D43" w:rsidP="007B02E3">
            <w:pPr>
              <w:pStyle w:val="TableParagraph"/>
              <w:spacing w:before="1"/>
              <w:ind w:left="107"/>
              <w:rPr>
                <w:b/>
                <w:sz w:val="16"/>
                <w:lang w:val="fr-FR"/>
              </w:rPr>
            </w:pPr>
            <w:r w:rsidRPr="00C11002">
              <w:rPr>
                <w:b/>
                <w:sz w:val="16"/>
                <w:lang w:val="fr-FR"/>
              </w:rPr>
              <w:t>Diapositive :</w:t>
            </w:r>
            <w:r w:rsidR="007F7DDC" w:rsidRPr="00C11002">
              <w:rPr>
                <w:b/>
                <w:sz w:val="16"/>
                <w:lang w:val="fr-FR"/>
              </w:rPr>
              <w:t xml:space="preserve"> </w:t>
            </w:r>
            <w:r w:rsidR="00BC1AD2" w:rsidRPr="00C11002">
              <w:rPr>
                <w:b/>
                <w:sz w:val="16"/>
                <w:lang w:val="fr-FR"/>
              </w:rPr>
              <w:t>Planification du recrutement pour prévenir l’EAS</w:t>
            </w:r>
          </w:p>
          <w:p w14:paraId="180989B0" w14:textId="77777777" w:rsidR="007F7DDC" w:rsidRPr="00C11002" w:rsidRDefault="007F7DDC" w:rsidP="007B02E3">
            <w:pPr>
              <w:pStyle w:val="TableParagraph"/>
              <w:spacing w:before="3"/>
              <w:rPr>
                <w:sz w:val="19"/>
                <w:lang w:val="fr-FR"/>
              </w:rPr>
            </w:pPr>
          </w:p>
          <w:p w14:paraId="40F3F45D" w14:textId="77777777" w:rsidR="007F7DDC" w:rsidRPr="007F7DDC" w:rsidRDefault="007F7DDC" w:rsidP="007B02E3">
            <w:pPr>
              <w:pStyle w:val="TableParagraph"/>
              <w:ind w:left="108"/>
              <w:rPr>
                <w:sz w:val="20"/>
              </w:rPr>
            </w:pPr>
            <w:r w:rsidRPr="007F7DDC">
              <w:rPr>
                <w:noProof/>
                <w:sz w:val="20"/>
              </w:rPr>
              <w:drawing>
                <wp:inline distT="0" distB="0" distL="0" distR="0" wp14:anchorId="63AF42D2" wp14:editId="574B2D7D">
                  <wp:extent cx="2227521" cy="1252980"/>
                  <wp:effectExtent l="0" t="0" r="0" b="0"/>
                  <wp:docPr id="193"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age52.jpe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69F25BF0" w14:textId="77777777" w:rsidR="007F7DDC" w:rsidRPr="007F7DDC" w:rsidRDefault="007F7DDC" w:rsidP="007B02E3">
            <w:pPr>
              <w:pStyle w:val="TableParagraph"/>
              <w:rPr>
                <w:sz w:val="20"/>
              </w:rPr>
            </w:pPr>
          </w:p>
          <w:p w14:paraId="11BE0352" w14:textId="77777777" w:rsidR="007F7DDC" w:rsidRPr="007F7DDC" w:rsidRDefault="007F7DDC" w:rsidP="007B02E3">
            <w:pPr>
              <w:pStyle w:val="TableParagraph"/>
              <w:rPr>
                <w:sz w:val="20"/>
              </w:rPr>
            </w:pPr>
          </w:p>
          <w:p w14:paraId="4192214D" w14:textId="77777777" w:rsidR="007F7DDC" w:rsidRPr="007F7DDC" w:rsidRDefault="007F7DDC" w:rsidP="007B02E3">
            <w:pPr>
              <w:pStyle w:val="TableParagraph"/>
              <w:rPr>
                <w:sz w:val="20"/>
              </w:rPr>
            </w:pPr>
          </w:p>
          <w:p w14:paraId="1E146FE0" w14:textId="77777777" w:rsidR="007F7DDC" w:rsidRPr="007F7DDC" w:rsidRDefault="007F7DDC" w:rsidP="007B02E3">
            <w:pPr>
              <w:pStyle w:val="TableParagraph"/>
              <w:rPr>
                <w:sz w:val="20"/>
              </w:rPr>
            </w:pPr>
          </w:p>
          <w:p w14:paraId="1114A33E" w14:textId="77777777" w:rsidR="007F7DDC" w:rsidRPr="007F7DDC" w:rsidRDefault="007F7DDC" w:rsidP="007B02E3">
            <w:pPr>
              <w:pStyle w:val="TableParagraph"/>
              <w:rPr>
                <w:sz w:val="20"/>
              </w:rPr>
            </w:pPr>
          </w:p>
          <w:p w14:paraId="5FC74435" w14:textId="77777777" w:rsidR="007F7DDC" w:rsidRPr="007F7DDC" w:rsidRDefault="007F7DDC" w:rsidP="007B02E3">
            <w:pPr>
              <w:pStyle w:val="TableParagraph"/>
              <w:rPr>
                <w:sz w:val="20"/>
              </w:rPr>
            </w:pPr>
          </w:p>
          <w:p w14:paraId="7A90986A" w14:textId="77777777" w:rsidR="007F7DDC" w:rsidRPr="007F7DDC" w:rsidRDefault="007F7DDC" w:rsidP="007B02E3">
            <w:pPr>
              <w:pStyle w:val="TableParagraph"/>
              <w:rPr>
                <w:sz w:val="20"/>
              </w:rPr>
            </w:pPr>
          </w:p>
          <w:p w14:paraId="183421AE" w14:textId="77777777" w:rsidR="007F7DDC" w:rsidRPr="007F7DDC" w:rsidRDefault="007F7DDC" w:rsidP="007B02E3">
            <w:pPr>
              <w:pStyle w:val="TableParagraph"/>
              <w:rPr>
                <w:sz w:val="20"/>
              </w:rPr>
            </w:pPr>
          </w:p>
          <w:p w14:paraId="22FCDDC4" w14:textId="77777777" w:rsidR="007F7DDC" w:rsidRPr="007F7DDC" w:rsidRDefault="007F7DDC" w:rsidP="007B02E3">
            <w:pPr>
              <w:pStyle w:val="TableParagraph"/>
              <w:rPr>
                <w:sz w:val="20"/>
              </w:rPr>
            </w:pPr>
          </w:p>
          <w:p w14:paraId="59D45B9A" w14:textId="77777777" w:rsidR="007F7DDC" w:rsidRPr="007F7DDC" w:rsidRDefault="007F7DDC" w:rsidP="007B02E3">
            <w:pPr>
              <w:pStyle w:val="TableParagraph"/>
              <w:rPr>
                <w:sz w:val="20"/>
              </w:rPr>
            </w:pPr>
          </w:p>
          <w:p w14:paraId="42CB1403" w14:textId="77777777" w:rsidR="007F7DDC" w:rsidRPr="007F7DDC" w:rsidRDefault="007F7DDC" w:rsidP="007B02E3">
            <w:pPr>
              <w:pStyle w:val="TableParagraph"/>
              <w:rPr>
                <w:sz w:val="20"/>
              </w:rPr>
            </w:pPr>
          </w:p>
          <w:p w14:paraId="03CB949B" w14:textId="77777777" w:rsidR="007F7DDC" w:rsidRPr="007F7DDC" w:rsidRDefault="007F7DDC" w:rsidP="007B02E3">
            <w:pPr>
              <w:pStyle w:val="TableParagraph"/>
              <w:rPr>
                <w:sz w:val="20"/>
              </w:rPr>
            </w:pPr>
          </w:p>
          <w:p w14:paraId="3410A5CC" w14:textId="77777777" w:rsidR="007F7DDC" w:rsidRPr="007F7DDC" w:rsidRDefault="007F7DDC" w:rsidP="007B02E3">
            <w:pPr>
              <w:pStyle w:val="TableParagraph"/>
              <w:rPr>
                <w:sz w:val="20"/>
              </w:rPr>
            </w:pPr>
          </w:p>
          <w:p w14:paraId="7DB55261" w14:textId="77777777" w:rsidR="007F7DDC" w:rsidRPr="007F7DDC" w:rsidRDefault="007F7DDC" w:rsidP="007B02E3">
            <w:pPr>
              <w:pStyle w:val="TableParagraph"/>
              <w:rPr>
                <w:sz w:val="20"/>
              </w:rPr>
            </w:pPr>
          </w:p>
          <w:p w14:paraId="2A9997A1" w14:textId="77777777" w:rsidR="007F7DDC" w:rsidRPr="007F7DDC" w:rsidRDefault="007F7DDC" w:rsidP="007B02E3">
            <w:pPr>
              <w:pStyle w:val="TableParagraph"/>
              <w:spacing w:before="5"/>
              <w:rPr>
                <w:sz w:val="29"/>
              </w:rPr>
            </w:pPr>
          </w:p>
        </w:tc>
        <w:tc>
          <w:tcPr>
            <w:tcW w:w="537" w:type="pct"/>
            <w:shd w:val="clear" w:color="auto" w:fill="F5F7FC"/>
          </w:tcPr>
          <w:p w14:paraId="615AC0F2" w14:textId="77777777" w:rsidR="007F7DDC" w:rsidRPr="007F7DDC" w:rsidRDefault="007F7DDC" w:rsidP="007B02E3">
            <w:pPr>
              <w:pStyle w:val="TableParagraph"/>
              <w:spacing w:before="3"/>
              <w:rPr>
                <w:sz w:val="14"/>
              </w:rPr>
            </w:pPr>
          </w:p>
          <w:p w14:paraId="71A8EC5D" w14:textId="77777777" w:rsidR="007F7DDC" w:rsidRPr="007F7DDC" w:rsidRDefault="007F7DDC" w:rsidP="007B02E3">
            <w:pPr>
              <w:pStyle w:val="TableParagraph"/>
              <w:ind w:left="275"/>
              <w:rPr>
                <w:sz w:val="20"/>
              </w:rPr>
            </w:pPr>
            <w:r w:rsidRPr="007F7DDC">
              <w:rPr>
                <w:noProof/>
                <w:sz w:val="20"/>
              </w:rPr>
              <w:drawing>
                <wp:inline distT="0" distB="0" distL="0" distR="0" wp14:anchorId="7A102195" wp14:editId="57E53B4D">
                  <wp:extent cx="243077" cy="243077"/>
                  <wp:effectExtent l="0" t="0" r="0" b="0"/>
                  <wp:docPr id="19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78808D90" w14:textId="77777777" w:rsidR="007F7DDC" w:rsidRPr="007F7DDC" w:rsidRDefault="007F7DDC" w:rsidP="007B02E3">
            <w:pPr>
              <w:pStyle w:val="TableParagraph"/>
              <w:rPr>
                <w:sz w:val="20"/>
              </w:rPr>
            </w:pPr>
          </w:p>
          <w:p w14:paraId="76C3CF29" w14:textId="77777777" w:rsidR="007F7DDC" w:rsidRPr="007F7DDC" w:rsidRDefault="007F7DDC" w:rsidP="007B02E3">
            <w:pPr>
              <w:pStyle w:val="TableParagraph"/>
              <w:rPr>
                <w:sz w:val="20"/>
              </w:rPr>
            </w:pPr>
          </w:p>
          <w:p w14:paraId="50EF4FDB" w14:textId="77777777" w:rsidR="007F7DDC" w:rsidRPr="007F7DDC" w:rsidRDefault="007F7DDC" w:rsidP="007B02E3">
            <w:pPr>
              <w:pStyle w:val="TableParagraph"/>
              <w:rPr>
                <w:sz w:val="20"/>
              </w:rPr>
            </w:pPr>
          </w:p>
          <w:p w14:paraId="07D7570F" w14:textId="77777777" w:rsidR="007F7DDC" w:rsidRPr="007F7DDC" w:rsidRDefault="007F7DDC" w:rsidP="007B02E3">
            <w:pPr>
              <w:pStyle w:val="TableParagraph"/>
              <w:rPr>
                <w:sz w:val="20"/>
              </w:rPr>
            </w:pPr>
          </w:p>
          <w:p w14:paraId="6B338D66" w14:textId="77777777" w:rsidR="007F7DDC" w:rsidRPr="007F7DDC" w:rsidRDefault="007F7DDC" w:rsidP="007B02E3">
            <w:pPr>
              <w:pStyle w:val="TableParagraph"/>
              <w:rPr>
                <w:sz w:val="20"/>
              </w:rPr>
            </w:pPr>
          </w:p>
          <w:p w14:paraId="33C46FAD" w14:textId="77777777" w:rsidR="007F7DDC" w:rsidRPr="007F7DDC" w:rsidRDefault="007F7DDC" w:rsidP="007B02E3">
            <w:pPr>
              <w:pStyle w:val="TableParagraph"/>
              <w:rPr>
                <w:sz w:val="20"/>
              </w:rPr>
            </w:pPr>
          </w:p>
          <w:p w14:paraId="11FD0FCD" w14:textId="77777777" w:rsidR="007F7DDC" w:rsidRPr="007F7DDC" w:rsidRDefault="007F7DDC" w:rsidP="007B02E3">
            <w:pPr>
              <w:pStyle w:val="TableParagraph"/>
              <w:rPr>
                <w:sz w:val="20"/>
              </w:rPr>
            </w:pPr>
          </w:p>
          <w:p w14:paraId="3453D7AE" w14:textId="77777777" w:rsidR="007F7DDC" w:rsidRPr="007F7DDC" w:rsidRDefault="007F7DDC" w:rsidP="007B02E3">
            <w:pPr>
              <w:pStyle w:val="TableParagraph"/>
              <w:rPr>
                <w:sz w:val="20"/>
              </w:rPr>
            </w:pPr>
          </w:p>
          <w:p w14:paraId="0F860E7F" w14:textId="77777777" w:rsidR="007F7DDC" w:rsidRPr="007F7DDC" w:rsidRDefault="007F7DDC" w:rsidP="007B02E3">
            <w:pPr>
              <w:pStyle w:val="TableParagraph"/>
              <w:spacing w:before="7"/>
              <w:rPr>
                <w:sz w:val="14"/>
              </w:rPr>
            </w:pPr>
          </w:p>
          <w:p w14:paraId="24E6E146" w14:textId="77777777" w:rsidR="007F7DDC" w:rsidRPr="007F7DDC" w:rsidRDefault="007F7DDC" w:rsidP="007B02E3">
            <w:pPr>
              <w:pStyle w:val="TableParagraph"/>
              <w:ind w:left="342"/>
              <w:rPr>
                <w:sz w:val="20"/>
              </w:rPr>
            </w:pPr>
            <w:r w:rsidRPr="007F7DDC">
              <w:rPr>
                <w:noProof/>
                <w:sz w:val="20"/>
              </w:rPr>
              <w:drawing>
                <wp:inline distT="0" distB="0" distL="0" distR="0" wp14:anchorId="1020E1A7" wp14:editId="587D6DA0">
                  <wp:extent cx="170082" cy="222123"/>
                  <wp:effectExtent l="0" t="0" r="0" b="0"/>
                  <wp:docPr id="19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485D0AAD" w14:textId="77777777" w:rsidR="007F7DDC" w:rsidRPr="007F7DDC" w:rsidRDefault="007F7DDC" w:rsidP="007B02E3">
            <w:pPr>
              <w:pStyle w:val="TableParagraph"/>
              <w:rPr>
                <w:sz w:val="20"/>
              </w:rPr>
            </w:pPr>
          </w:p>
          <w:p w14:paraId="346F7D4B" w14:textId="77777777" w:rsidR="007F7DDC" w:rsidRPr="007F7DDC" w:rsidRDefault="007F7DDC" w:rsidP="007B02E3">
            <w:pPr>
              <w:pStyle w:val="TableParagraph"/>
              <w:rPr>
                <w:sz w:val="20"/>
              </w:rPr>
            </w:pPr>
          </w:p>
          <w:p w14:paraId="3426760C" w14:textId="77777777" w:rsidR="007F7DDC" w:rsidRPr="007F7DDC" w:rsidRDefault="007F7DDC" w:rsidP="007B02E3">
            <w:pPr>
              <w:pStyle w:val="TableParagraph"/>
              <w:rPr>
                <w:sz w:val="20"/>
              </w:rPr>
            </w:pPr>
          </w:p>
          <w:p w14:paraId="428B6EFE" w14:textId="77777777" w:rsidR="007F7DDC" w:rsidRPr="007F7DDC" w:rsidRDefault="007F7DDC" w:rsidP="007B02E3">
            <w:pPr>
              <w:pStyle w:val="TableParagraph"/>
              <w:rPr>
                <w:sz w:val="20"/>
              </w:rPr>
            </w:pPr>
          </w:p>
          <w:p w14:paraId="7A2DEECC" w14:textId="77777777" w:rsidR="007F7DDC" w:rsidRPr="007F7DDC" w:rsidRDefault="007F7DDC" w:rsidP="007B02E3">
            <w:pPr>
              <w:pStyle w:val="TableParagraph"/>
              <w:spacing w:before="4"/>
              <w:rPr>
                <w:sz w:val="12"/>
              </w:rPr>
            </w:pPr>
          </w:p>
          <w:p w14:paraId="4F2EF0DC" w14:textId="77777777" w:rsidR="007F7DDC" w:rsidRPr="007F7DDC" w:rsidRDefault="007F7DDC" w:rsidP="007B02E3">
            <w:pPr>
              <w:pStyle w:val="TableParagraph"/>
              <w:ind w:left="339"/>
              <w:rPr>
                <w:sz w:val="20"/>
              </w:rPr>
            </w:pPr>
            <w:r w:rsidRPr="007F7DDC">
              <w:rPr>
                <w:noProof/>
                <w:sz w:val="20"/>
              </w:rPr>
              <w:drawing>
                <wp:inline distT="0" distB="0" distL="0" distR="0" wp14:anchorId="5EE38889" wp14:editId="59F9E1CF">
                  <wp:extent cx="170082" cy="222123"/>
                  <wp:effectExtent l="0" t="0" r="0" b="0"/>
                  <wp:docPr id="199"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56DAFF5D" w14:textId="77777777" w:rsidR="007F7DDC" w:rsidRPr="007F7DDC" w:rsidRDefault="007F7DDC" w:rsidP="007B02E3">
            <w:pPr>
              <w:pStyle w:val="TableParagraph"/>
              <w:rPr>
                <w:sz w:val="20"/>
              </w:rPr>
            </w:pPr>
          </w:p>
          <w:p w14:paraId="2A836BA7" w14:textId="77777777" w:rsidR="007F7DDC" w:rsidRPr="007F7DDC" w:rsidRDefault="007F7DDC" w:rsidP="007B02E3">
            <w:pPr>
              <w:pStyle w:val="TableParagraph"/>
              <w:rPr>
                <w:sz w:val="20"/>
              </w:rPr>
            </w:pPr>
          </w:p>
          <w:p w14:paraId="0EC5A97B" w14:textId="77777777" w:rsidR="007F7DDC" w:rsidRPr="007F7DDC" w:rsidRDefault="007F7DDC" w:rsidP="007B02E3">
            <w:pPr>
              <w:pStyle w:val="TableParagraph"/>
              <w:rPr>
                <w:sz w:val="20"/>
              </w:rPr>
            </w:pPr>
          </w:p>
          <w:p w14:paraId="500395EB" w14:textId="77777777" w:rsidR="007F7DDC" w:rsidRPr="007F7DDC" w:rsidRDefault="007F7DDC" w:rsidP="007B02E3">
            <w:pPr>
              <w:pStyle w:val="TableParagraph"/>
              <w:rPr>
                <w:sz w:val="20"/>
              </w:rPr>
            </w:pPr>
          </w:p>
          <w:p w14:paraId="349B4817" w14:textId="77777777" w:rsidR="007F7DDC" w:rsidRPr="007F7DDC" w:rsidRDefault="007F7DDC" w:rsidP="007B02E3">
            <w:pPr>
              <w:pStyle w:val="TableParagraph"/>
              <w:rPr>
                <w:sz w:val="20"/>
              </w:rPr>
            </w:pPr>
          </w:p>
          <w:p w14:paraId="44296D87" w14:textId="77777777" w:rsidR="007F7DDC" w:rsidRPr="007F7DDC" w:rsidRDefault="007F7DDC" w:rsidP="007B02E3">
            <w:pPr>
              <w:pStyle w:val="TableParagraph"/>
              <w:spacing w:before="10"/>
              <w:rPr>
                <w:sz w:val="12"/>
              </w:rPr>
            </w:pPr>
          </w:p>
          <w:p w14:paraId="045B9F5A" w14:textId="77777777" w:rsidR="007F7DDC" w:rsidRPr="007F7DDC" w:rsidRDefault="007F7DDC" w:rsidP="007B02E3">
            <w:pPr>
              <w:pStyle w:val="TableParagraph"/>
              <w:ind w:left="272"/>
              <w:rPr>
                <w:sz w:val="20"/>
              </w:rPr>
            </w:pPr>
            <w:r w:rsidRPr="007F7DDC">
              <w:rPr>
                <w:noProof/>
                <w:sz w:val="20"/>
              </w:rPr>
              <w:drawing>
                <wp:inline distT="0" distB="0" distL="0" distR="0" wp14:anchorId="6258AD92" wp14:editId="7F079F0A">
                  <wp:extent cx="243077" cy="243077"/>
                  <wp:effectExtent l="0" t="0" r="0" b="0"/>
                  <wp:docPr id="20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49FCE1DD" w14:textId="77777777" w:rsidR="007F7DDC" w:rsidRPr="007F7DDC" w:rsidRDefault="007F7DDC" w:rsidP="007B02E3">
            <w:pPr>
              <w:pStyle w:val="TableParagraph"/>
              <w:spacing w:before="10"/>
              <w:rPr>
                <w:sz w:val="20"/>
              </w:rPr>
            </w:pPr>
          </w:p>
          <w:p w14:paraId="0571AE89" w14:textId="3D09DF67" w:rsidR="007F7DDC" w:rsidRPr="00C11002" w:rsidRDefault="00893440" w:rsidP="007B02E3">
            <w:pPr>
              <w:pStyle w:val="TableParagraph"/>
              <w:spacing w:before="1"/>
              <w:ind w:left="106"/>
              <w:rPr>
                <w:b/>
                <w:sz w:val="16"/>
                <w:lang w:val="fr-FR"/>
              </w:rPr>
            </w:pPr>
            <w:r w:rsidRPr="00C11002">
              <w:rPr>
                <w:b/>
                <w:sz w:val="16"/>
                <w:lang w:val="fr-FR"/>
              </w:rPr>
              <w:t>L’animateur dit :</w:t>
            </w:r>
          </w:p>
          <w:p w14:paraId="754169AD" w14:textId="635E65C6" w:rsidR="007F7DDC" w:rsidRPr="00C11002" w:rsidRDefault="00D05DFD" w:rsidP="007B02E3">
            <w:pPr>
              <w:pStyle w:val="TableParagraph"/>
              <w:spacing w:before="149" w:line="276" w:lineRule="auto"/>
              <w:ind w:left="106"/>
              <w:rPr>
                <w:sz w:val="16"/>
                <w:lang w:val="fr-FR"/>
              </w:rPr>
            </w:pPr>
            <w:r w:rsidRPr="00C11002">
              <w:rPr>
                <w:sz w:val="16"/>
                <w:lang w:val="fr-FR"/>
              </w:rPr>
              <w:t>Bienvenue à ce volet sur le recrutement et la sélection sécuritaires. Il se concentre sur la façon dont les organisations peuvent recruter et conserver du personnel de haute qualité et mettre en place des mesures de protection dans leur structure organisationnelle pour prévenir l’exploitation, l’abus et le harcèlement sexuels. Voici ce que nous allons couvrir.</w:t>
            </w:r>
          </w:p>
          <w:p w14:paraId="3EC1E539" w14:textId="77777777" w:rsidR="007F7DDC" w:rsidRPr="00C11002" w:rsidRDefault="007F7DDC" w:rsidP="007B02E3">
            <w:pPr>
              <w:pStyle w:val="TableParagraph"/>
              <w:rPr>
                <w:sz w:val="18"/>
                <w:lang w:val="fr-FR"/>
              </w:rPr>
            </w:pPr>
          </w:p>
          <w:p w14:paraId="2F838DC1" w14:textId="77777777" w:rsidR="007F7DDC" w:rsidRPr="00C11002" w:rsidRDefault="007F7DDC" w:rsidP="007B02E3">
            <w:pPr>
              <w:pStyle w:val="TableParagraph"/>
              <w:rPr>
                <w:sz w:val="18"/>
                <w:lang w:val="fr-FR"/>
              </w:rPr>
            </w:pPr>
          </w:p>
          <w:p w14:paraId="64E1FAFB" w14:textId="11EE0787" w:rsidR="007F7DDC" w:rsidRPr="00C11002" w:rsidRDefault="00A90659" w:rsidP="007B02E3">
            <w:pPr>
              <w:pStyle w:val="TableParagraph"/>
              <w:spacing w:before="107"/>
              <w:ind w:left="106"/>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0BF7F240" w14:textId="7F36F60A" w:rsidR="007F7DDC" w:rsidRPr="00C11002" w:rsidRDefault="00D05DFD" w:rsidP="00D05DFD">
            <w:pPr>
              <w:pStyle w:val="TableParagraph"/>
              <w:spacing w:before="147" w:line="276" w:lineRule="auto"/>
              <w:ind w:left="101"/>
              <w:rPr>
                <w:sz w:val="16"/>
                <w:lang w:val="fr-FR"/>
              </w:rPr>
            </w:pPr>
            <w:r w:rsidRPr="00C11002">
              <w:rPr>
                <w:sz w:val="16"/>
                <w:lang w:val="fr-FR"/>
              </w:rPr>
              <w:t>Présentez le volet sur le recrutement et la sélection sécuritaires. Passez en revue les objectifs d’apprentissage du sujet 1 : Planification du recrutement pour prévenir l’EAHS.</w:t>
            </w:r>
          </w:p>
          <w:p w14:paraId="02993D47" w14:textId="77777777" w:rsidR="00D05DFD" w:rsidRPr="00C11002" w:rsidRDefault="00D05DFD" w:rsidP="00D05DFD">
            <w:pPr>
              <w:pStyle w:val="TableParagraph"/>
              <w:spacing w:before="147" w:line="276" w:lineRule="auto"/>
              <w:ind w:left="101"/>
              <w:rPr>
                <w:sz w:val="16"/>
                <w:lang w:val="fr-FR"/>
              </w:rPr>
            </w:pPr>
          </w:p>
          <w:p w14:paraId="42153B9F" w14:textId="625FAAA4" w:rsidR="007F7DDC" w:rsidRPr="00C11002" w:rsidRDefault="00A90659" w:rsidP="007B02E3">
            <w:pPr>
              <w:pStyle w:val="TableParagraph"/>
              <w:ind w:left="106"/>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439D0958" w14:textId="4C8BB68B" w:rsidR="007F7DDC" w:rsidRPr="00C11002" w:rsidRDefault="00D05DFD" w:rsidP="007B02E3">
            <w:pPr>
              <w:pStyle w:val="TableParagraph"/>
              <w:spacing w:before="147" w:line="276" w:lineRule="auto"/>
              <w:ind w:left="106"/>
              <w:jc w:val="both"/>
              <w:rPr>
                <w:sz w:val="16"/>
                <w:lang w:val="fr-FR"/>
              </w:rPr>
            </w:pPr>
            <w:r w:rsidRPr="00C11002">
              <w:rPr>
                <w:sz w:val="16"/>
                <w:lang w:val="fr-FR"/>
              </w:rPr>
              <w:t>Mentionnez que vous allez donner les détails d’un cas d’abus sexuel qui est déjà du domaine public et qui n’est donc plus confidentiel.</w:t>
            </w:r>
          </w:p>
          <w:p w14:paraId="7A7C52DA" w14:textId="77777777" w:rsidR="007F7DDC" w:rsidRPr="00C11002" w:rsidRDefault="007F7DDC" w:rsidP="007B02E3">
            <w:pPr>
              <w:pStyle w:val="TableParagraph"/>
              <w:rPr>
                <w:sz w:val="18"/>
                <w:lang w:val="fr-FR"/>
              </w:rPr>
            </w:pPr>
          </w:p>
          <w:p w14:paraId="0E8365E4" w14:textId="77777777" w:rsidR="007F7DDC" w:rsidRPr="00C11002" w:rsidRDefault="007F7DDC" w:rsidP="007B02E3">
            <w:pPr>
              <w:pStyle w:val="TableParagraph"/>
              <w:rPr>
                <w:sz w:val="18"/>
                <w:lang w:val="fr-FR"/>
              </w:rPr>
            </w:pPr>
          </w:p>
          <w:p w14:paraId="61E8967F" w14:textId="77777777" w:rsidR="007F7DDC" w:rsidRPr="00C11002" w:rsidRDefault="007F7DDC" w:rsidP="007B02E3">
            <w:pPr>
              <w:pStyle w:val="TableParagraph"/>
              <w:spacing w:before="8"/>
              <w:rPr>
                <w:sz w:val="25"/>
                <w:lang w:val="fr-FR"/>
              </w:rPr>
            </w:pPr>
          </w:p>
          <w:p w14:paraId="32E26898" w14:textId="40064118" w:rsidR="007F7DDC" w:rsidRPr="00C11002" w:rsidRDefault="00893440" w:rsidP="007B02E3">
            <w:pPr>
              <w:pStyle w:val="TableParagraph"/>
              <w:ind w:left="106"/>
              <w:rPr>
                <w:b/>
                <w:sz w:val="16"/>
                <w:lang w:val="fr-FR"/>
              </w:rPr>
            </w:pPr>
            <w:r w:rsidRPr="00C11002">
              <w:rPr>
                <w:b/>
                <w:sz w:val="16"/>
                <w:lang w:val="fr-FR"/>
              </w:rPr>
              <w:t>L’animateur dit :</w:t>
            </w:r>
          </w:p>
          <w:p w14:paraId="010E3F33" w14:textId="77777777" w:rsidR="00D05DFD" w:rsidRPr="00C11002" w:rsidRDefault="00D05DFD" w:rsidP="007B02E3">
            <w:pPr>
              <w:pStyle w:val="TableParagraph"/>
              <w:spacing w:before="120" w:line="276" w:lineRule="auto"/>
              <w:ind w:left="106"/>
              <w:rPr>
                <w:sz w:val="16"/>
                <w:lang w:val="fr-FR"/>
              </w:rPr>
            </w:pPr>
            <w:r w:rsidRPr="00C11002">
              <w:rPr>
                <w:sz w:val="16"/>
                <w:lang w:val="fr-FR"/>
              </w:rPr>
              <w:t xml:space="preserve">Au cours des dernières années, de nombreuses affaires très médiatisées ont été révélées des cas concernant des travailleurs humanitaires qui se sont livrés à de l’exploitation et à des abus sexuels sur des personnes qu’ils servent, ainsi qu’au harcèlement et à des abus sexuels sur des personnes avec lesquelles ils travaillent. Dans de nombreux cas, ces personnes avaient des antécédents d’abus qui auraient pu être détectés avant l’embauche, si des vérifications appropriées des références et des antécédents avaient été effectuées. Prenons le cas d’un travailleur humanitaire, Joel Davis, qui a été arrêté à New York en juillet 2018 pour tentative d’exploitation sexuelle d’un enfant et possession de matériel d’abus sexuel d’enfants. Il a été attrapé par un enquêteur sous couverture alors qu’il faisait des plans pour violer deux enfants, un de 8 ans et un de 2 ans. </w:t>
            </w:r>
          </w:p>
          <w:p w14:paraId="71950B96" w14:textId="4BE6E830" w:rsidR="007F7DDC" w:rsidRPr="00C11002" w:rsidRDefault="00D05DFD" w:rsidP="007B02E3">
            <w:pPr>
              <w:pStyle w:val="TableParagraph"/>
              <w:spacing w:before="120" w:line="276" w:lineRule="auto"/>
              <w:ind w:left="106"/>
              <w:rPr>
                <w:sz w:val="16"/>
                <w:lang w:val="fr-FR"/>
              </w:rPr>
            </w:pPr>
            <w:r w:rsidRPr="00C11002">
              <w:rPr>
                <w:sz w:val="16"/>
                <w:lang w:val="fr-FR"/>
              </w:rPr>
              <w:t xml:space="preserve">Joel avait 22 ans et était déjà un travailleur humanitaire connu. Il prétendait être un expert sur le sujet du viol dans les conflits. Il a affirmé avoir créé une organisation internationale, </w:t>
            </w:r>
            <w:proofErr w:type="spellStart"/>
            <w:r w:rsidRPr="00C11002">
              <w:rPr>
                <w:sz w:val="16"/>
                <w:lang w:val="fr-FR"/>
              </w:rPr>
              <w:t>Youth</w:t>
            </w:r>
            <w:proofErr w:type="spellEnd"/>
            <w:r w:rsidRPr="00C11002">
              <w:rPr>
                <w:sz w:val="16"/>
                <w:lang w:val="fr-FR"/>
              </w:rPr>
              <w:t xml:space="preserve"> to End </w:t>
            </w:r>
            <w:proofErr w:type="spellStart"/>
            <w:r w:rsidRPr="00C11002">
              <w:rPr>
                <w:sz w:val="16"/>
                <w:lang w:val="fr-FR"/>
              </w:rPr>
              <w:t>Sexual</w:t>
            </w:r>
            <w:proofErr w:type="spellEnd"/>
            <w:r w:rsidRPr="00C11002">
              <w:rPr>
                <w:sz w:val="16"/>
                <w:lang w:val="fr-FR"/>
              </w:rPr>
              <w:t xml:space="preserve"> Violence, et avoir également été ambassadeur du représentant spécial des Nations Unies pour les violences sexuelles dans les conflits. En outre, il a déclaré qu’il était directeur de campagne pour un comité directeur sur l’arrêt des viols dans les conflits qui comptait plus de 5 000 organisations de défense des droits de la personne et autres experts. Il a également affirmé être candidat au prix Nobel de la paix.</w:t>
            </w:r>
          </w:p>
        </w:tc>
      </w:tr>
    </w:tbl>
    <w:p w14:paraId="2642FF50"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6457BFB2" w14:textId="77777777" w:rsidTr="00A21AC1">
        <w:trPr>
          <w:trHeight w:val="11060"/>
        </w:trPr>
        <w:tc>
          <w:tcPr>
            <w:tcW w:w="1997" w:type="pct"/>
          </w:tcPr>
          <w:p w14:paraId="0EFC32B8" w14:textId="77777777" w:rsidR="007F7DDC" w:rsidRPr="00C11002" w:rsidRDefault="007F7DDC" w:rsidP="007B02E3">
            <w:pPr>
              <w:pStyle w:val="TableParagraph"/>
              <w:rPr>
                <w:rFonts w:ascii="Times New Roman"/>
                <w:sz w:val="16"/>
                <w:lang w:val="fr-FR"/>
              </w:rPr>
            </w:pPr>
          </w:p>
        </w:tc>
        <w:tc>
          <w:tcPr>
            <w:tcW w:w="537" w:type="pct"/>
            <w:shd w:val="clear" w:color="auto" w:fill="F5F7FC"/>
          </w:tcPr>
          <w:p w14:paraId="7C326A79" w14:textId="77777777" w:rsidR="007F7DDC" w:rsidRPr="00C11002" w:rsidRDefault="007F7DDC" w:rsidP="007B02E3">
            <w:pPr>
              <w:pStyle w:val="TableParagraph"/>
              <w:rPr>
                <w:sz w:val="20"/>
                <w:lang w:val="fr-FR"/>
              </w:rPr>
            </w:pPr>
          </w:p>
          <w:p w14:paraId="352B958D" w14:textId="77777777" w:rsidR="007F7DDC" w:rsidRPr="00C11002" w:rsidRDefault="007F7DDC" w:rsidP="007B02E3">
            <w:pPr>
              <w:pStyle w:val="TableParagraph"/>
              <w:rPr>
                <w:sz w:val="20"/>
                <w:lang w:val="fr-FR"/>
              </w:rPr>
            </w:pPr>
          </w:p>
          <w:p w14:paraId="641503C8" w14:textId="77777777" w:rsidR="007F7DDC" w:rsidRPr="00C11002" w:rsidRDefault="007F7DDC" w:rsidP="007B02E3">
            <w:pPr>
              <w:pStyle w:val="TableParagraph"/>
              <w:rPr>
                <w:sz w:val="20"/>
                <w:lang w:val="fr-FR"/>
              </w:rPr>
            </w:pPr>
          </w:p>
          <w:p w14:paraId="153F0D64" w14:textId="77777777" w:rsidR="007F7DDC" w:rsidRPr="00C11002" w:rsidRDefault="007F7DDC" w:rsidP="007B02E3">
            <w:pPr>
              <w:pStyle w:val="TableParagraph"/>
              <w:rPr>
                <w:sz w:val="20"/>
                <w:lang w:val="fr-FR"/>
              </w:rPr>
            </w:pPr>
          </w:p>
          <w:p w14:paraId="2EF160DD" w14:textId="77777777" w:rsidR="007F7DDC" w:rsidRPr="00C11002" w:rsidRDefault="007F7DDC" w:rsidP="007B02E3">
            <w:pPr>
              <w:pStyle w:val="TableParagraph"/>
              <w:rPr>
                <w:sz w:val="20"/>
                <w:lang w:val="fr-FR"/>
              </w:rPr>
            </w:pPr>
          </w:p>
          <w:p w14:paraId="7D1DC637" w14:textId="77777777" w:rsidR="007F7DDC" w:rsidRPr="00C11002" w:rsidRDefault="007F7DDC" w:rsidP="007B02E3">
            <w:pPr>
              <w:pStyle w:val="TableParagraph"/>
              <w:rPr>
                <w:sz w:val="20"/>
                <w:lang w:val="fr-FR"/>
              </w:rPr>
            </w:pPr>
          </w:p>
          <w:p w14:paraId="7A4A1434" w14:textId="77777777" w:rsidR="007F7DDC" w:rsidRPr="00C11002" w:rsidRDefault="007F7DDC" w:rsidP="007B02E3">
            <w:pPr>
              <w:pStyle w:val="TableParagraph"/>
              <w:rPr>
                <w:sz w:val="20"/>
                <w:lang w:val="fr-FR"/>
              </w:rPr>
            </w:pPr>
          </w:p>
          <w:p w14:paraId="06F60236" w14:textId="77777777" w:rsidR="007F7DDC" w:rsidRPr="00C11002" w:rsidRDefault="007F7DDC" w:rsidP="007B02E3">
            <w:pPr>
              <w:pStyle w:val="TableParagraph"/>
              <w:rPr>
                <w:sz w:val="20"/>
                <w:lang w:val="fr-FR"/>
              </w:rPr>
            </w:pPr>
          </w:p>
          <w:p w14:paraId="26BF73B6" w14:textId="77777777" w:rsidR="007F7DDC" w:rsidRPr="00C11002" w:rsidRDefault="007F7DDC" w:rsidP="007B02E3">
            <w:pPr>
              <w:pStyle w:val="TableParagraph"/>
              <w:rPr>
                <w:sz w:val="20"/>
                <w:lang w:val="fr-FR"/>
              </w:rPr>
            </w:pPr>
          </w:p>
          <w:p w14:paraId="19C6D966" w14:textId="77777777" w:rsidR="007F7DDC" w:rsidRPr="00C11002" w:rsidRDefault="007F7DDC" w:rsidP="007B02E3">
            <w:pPr>
              <w:pStyle w:val="TableParagraph"/>
              <w:rPr>
                <w:sz w:val="20"/>
                <w:lang w:val="fr-FR"/>
              </w:rPr>
            </w:pPr>
          </w:p>
          <w:p w14:paraId="7C8ECE15" w14:textId="77777777" w:rsidR="007F7DDC" w:rsidRPr="00C11002" w:rsidRDefault="007F7DDC" w:rsidP="007B02E3">
            <w:pPr>
              <w:pStyle w:val="TableParagraph"/>
              <w:rPr>
                <w:sz w:val="20"/>
                <w:lang w:val="fr-FR"/>
              </w:rPr>
            </w:pPr>
          </w:p>
          <w:p w14:paraId="0D84E608" w14:textId="77777777" w:rsidR="007F7DDC" w:rsidRPr="00C11002" w:rsidRDefault="007F7DDC" w:rsidP="007B02E3">
            <w:pPr>
              <w:pStyle w:val="TableParagraph"/>
              <w:rPr>
                <w:sz w:val="20"/>
                <w:lang w:val="fr-FR"/>
              </w:rPr>
            </w:pPr>
          </w:p>
          <w:p w14:paraId="3E7971AF" w14:textId="77777777" w:rsidR="007F7DDC" w:rsidRPr="00C11002" w:rsidRDefault="007F7DDC" w:rsidP="007B02E3">
            <w:pPr>
              <w:pStyle w:val="TableParagraph"/>
              <w:rPr>
                <w:sz w:val="20"/>
                <w:lang w:val="fr-FR"/>
              </w:rPr>
            </w:pPr>
          </w:p>
          <w:p w14:paraId="540B29EE" w14:textId="77777777" w:rsidR="007F7DDC" w:rsidRPr="00C11002" w:rsidRDefault="007F7DDC" w:rsidP="007B02E3">
            <w:pPr>
              <w:pStyle w:val="TableParagraph"/>
              <w:rPr>
                <w:sz w:val="20"/>
                <w:lang w:val="fr-FR"/>
              </w:rPr>
            </w:pPr>
          </w:p>
          <w:p w14:paraId="4B5463C1" w14:textId="77777777" w:rsidR="007F7DDC" w:rsidRPr="00C11002" w:rsidRDefault="007F7DDC" w:rsidP="007B02E3">
            <w:pPr>
              <w:pStyle w:val="TableParagraph"/>
              <w:rPr>
                <w:sz w:val="20"/>
                <w:lang w:val="fr-FR"/>
              </w:rPr>
            </w:pPr>
          </w:p>
          <w:p w14:paraId="7F83CA36" w14:textId="77777777" w:rsidR="007F7DDC" w:rsidRPr="00C11002" w:rsidRDefault="007F7DDC" w:rsidP="007B02E3">
            <w:pPr>
              <w:pStyle w:val="TableParagraph"/>
              <w:rPr>
                <w:sz w:val="20"/>
                <w:lang w:val="fr-FR"/>
              </w:rPr>
            </w:pPr>
          </w:p>
          <w:p w14:paraId="7DF1776B" w14:textId="77777777" w:rsidR="007F7DDC" w:rsidRPr="00C11002" w:rsidRDefault="007F7DDC" w:rsidP="007B02E3">
            <w:pPr>
              <w:pStyle w:val="TableParagraph"/>
              <w:rPr>
                <w:sz w:val="20"/>
                <w:lang w:val="fr-FR"/>
              </w:rPr>
            </w:pPr>
          </w:p>
          <w:p w14:paraId="337F432D" w14:textId="77777777" w:rsidR="007F7DDC" w:rsidRPr="00C11002" w:rsidRDefault="007F7DDC" w:rsidP="007B02E3">
            <w:pPr>
              <w:pStyle w:val="TableParagraph"/>
              <w:rPr>
                <w:sz w:val="20"/>
                <w:lang w:val="fr-FR"/>
              </w:rPr>
            </w:pPr>
          </w:p>
          <w:p w14:paraId="3440E034" w14:textId="77777777" w:rsidR="007F7DDC" w:rsidRPr="00C11002" w:rsidRDefault="007F7DDC" w:rsidP="007B02E3">
            <w:pPr>
              <w:pStyle w:val="TableParagraph"/>
              <w:rPr>
                <w:sz w:val="20"/>
                <w:lang w:val="fr-FR"/>
              </w:rPr>
            </w:pPr>
          </w:p>
          <w:p w14:paraId="37E5EFFA" w14:textId="77777777" w:rsidR="007F7DDC" w:rsidRPr="00C11002" w:rsidRDefault="007F7DDC" w:rsidP="007B02E3">
            <w:pPr>
              <w:pStyle w:val="TableParagraph"/>
              <w:rPr>
                <w:sz w:val="20"/>
                <w:lang w:val="fr-FR"/>
              </w:rPr>
            </w:pPr>
          </w:p>
          <w:p w14:paraId="0B340F6F" w14:textId="77777777" w:rsidR="007F7DDC" w:rsidRPr="00C11002" w:rsidRDefault="007F7DDC" w:rsidP="007B02E3">
            <w:pPr>
              <w:pStyle w:val="TableParagraph"/>
              <w:rPr>
                <w:sz w:val="20"/>
                <w:lang w:val="fr-FR"/>
              </w:rPr>
            </w:pPr>
          </w:p>
          <w:p w14:paraId="6740BEFB" w14:textId="77777777" w:rsidR="007F7DDC" w:rsidRPr="00C11002" w:rsidRDefault="007F7DDC" w:rsidP="007B02E3">
            <w:pPr>
              <w:pStyle w:val="TableParagraph"/>
              <w:rPr>
                <w:sz w:val="20"/>
                <w:lang w:val="fr-FR"/>
              </w:rPr>
            </w:pPr>
          </w:p>
          <w:p w14:paraId="39EBA316" w14:textId="77777777" w:rsidR="007F7DDC" w:rsidRPr="00C11002" w:rsidRDefault="007F7DDC" w:rsidP="007B02E3">
            <w:pPr>
              <w:pStyle w:val="TableParagraph"/>
              <w:rPr>
                <w:sz w:val="20"/>
                <w:lang w:val="fr-FR"/>
              </w:rPr>
            </w:pPr>
          </w:p>
          <w:p w14:paraId="1FDC5F28" w14:textId="77777777" w:rsidR="007F7DDC" w:rsidRPr="00C11002" w:rsidRDefault="007F7DDC" w:rsidP="007B02E3">
            <w:pPr>
              <w:pStyle w:val="TableParagraph"/>
              <w:rPr>
                <w:sz w:val="20"/>
                <w:lang w:val="fr-FR"/>
              </w:rPr>
            </w:pPr>
          </w:p>
          <w:p w14:paraId="0B58C77E" w14:textId="77777777" w:rsidR="00041487" w:rsidRPr="00C11002" w:rsidRDefault="00041487" w:rsidP="007B02E3">
            <w:pPr>
              <w:pStyle w:val="TableParagraph"/>
              <w:rPr>
                <w:sz w:val="20"/>
                <w:lang w:val="fr-FR"/>
              </w:rPr>
            </w:pPr>
          </w:p>
          <w:p w14:paraId="14B9ACFE" w14:textId="77777777" w:rsidR="00041487" w:rsidRDefault="00041487" w:rsidP="007B02E3">
            <w:pPr>
              <w:pStyle w:val="TableParagraph"/>
              <w:rPr>
                <w:sz w:val="20"/>
                <w:lang w:val="fr-FR"/>
              </w:rPr>
            </w:pPr>
          </w:p>
          <w:p w14:paraId="50C7AB93" w14:textId="77777777" w:rsidR="00730CC8" w:rsidRPr="00C11002" w:rsidRDefault="00730CC8" w:rsidP="007B02E3">
            <w:pPr>
              <w:pStyle w:val="TableParagraph"/>
              <w:rPr>
                <w:sz w:val="20"/>
                <w:lang w:val="fr-FR"/>
              </w:rPr>
            </w:pPr>
          </w:p>
          <w:p w14:paraId="643B450A" w14:textId="77777777" w:rsidR="007F7DDC" w:rsidRPr="00C11002" w:rsidRDefault="007F7DDC" w:rsidP="007B02E3">
            <w:pPr>
              <w:pStyle w:val="TableParagraph"/>
              <w:spacing w:before="9"/>
              <w:rPr>
                <w:sz w:val="26"/>
                <w:lang w:val="fr-FR"/>
              </w:rPr>
            </w:pPr>
          </w:p>
          <w:p w14:paraId="50D483B9" w14:textId="77777777" w:rsidR="007F7DDC" w:rsidRPr="007F7DDC" w:rsidRDefault="007F7DDC" w:rsidP="007B02E3">
            <w:pPr>
              <w:pStyle w:val="TableParagraph"/>
              <w:ind w:left="355"/>
              <w:rPr>
                <w:sz w:val="20"/>
              </w:rPr>
            </w:pPr>
            <w:r w:rsidRPr="007F7DDC">
              <w:rPr>
                <w:noProof/>
                <w:sz w:val="20"/>
              </w:rPr>
              <w:drawing>
                <wp:inline distT="0" distB="0" distL="0" distR="0" wp14:anchorId="626D3D24" wp14:editId="13CF6752">
                  <wp:extent cx="170082" cy="222123"/>
                  <wp:effectExtent l="0" t="0" r="0" b="0"/>
                  <wp:docPr id="203"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03CE2A0D" w14:textId="77777777" w:rsidR="007F7DDC" w:rsidRDefault="007F7DDC" w:rsidP="007B02E3">
            <w:pPr>
              <w:pStyle w:val="TableParagraph"/>
              <w:rPr>
                <w:sz w:val="20"/>
              </w:rPr>
            </w:pPr>
          </w:p>
          <w:p w14:paraId="11A47FBF" w14:textId="77777777" w:rsidR="00730CC8" w:rsidRPr="007F7DDC" w:rsidRDefault="00730CC8" w:rsidP="007B02E3">
            <w:pPr>
              <w:pStyle w:val="TableParagraph"/>
              <w:rPr>
                <w:sz w:val="20"/>
              </w:rPr>
            </w:pPr>
          </w:p>
          <w:p w14:paraId="172FE009" w14:textId="77777777" w:rsidR="007F7DDC" w:rsidRPr="007F7DDC" w:rsidRDefault="007F7DDC" w:rsidP="007B02E3">
            <w:pPr>
              <w:pStyle w:val="TableParagraph"/>
              <w:rPr>
                <w:sz w:val="20"/>
              </w:rPr>
            </w:pPr>
          </w:p>
          <w:p w14:paraId="22B26C4C" w14:textId="77777777" w:rsidR="007F7DDC" w:rsidRPr="007F7DDC" w:rsidRDefault="007F7DDC" w:rsidP="007B02E3">
            <w:pPr>
              <w:pStyle w:val="TableParagraph"/>
              <w:spacing w:before="4"/>
              <w:rPr>
                <w:sz w:val="28"/>
              </w:rPr>
            </w:pPr>
          </w:p>
          <w:p w14:paraId="31F16DD6" w14:textId="77777777" w:rsidR="007F7DDC" w:rsidRPr="007F7DDC" w:rsidRDefault="007F7DDC" w:rsidP="007B02E3">
            <w:pPr>
              <w:pStyle w:val="TableParagraph"/>
              <w:ind w:left="274"/>
              <w:rPr>
                <w:sz w:val="20"/>
              </w:rPr>
            </w:pPr>
            <w:r w:rsidRPr="007F7DDC">
              <w:rPr>
                <w:noProof/>
                <w:sz w:val="20"/>
              </w:rPr>
              <w:drawing>
                <wp:inline distT="0" distB="0" distL="0" distR="0" wp14:anchorId="16BB7515" wp14:editId="30875443">
                  <wp:extent cx="243077" cy="243077"/>
                  <wp:effectExtent l="0" t="0" r="0" b="0"/>
                  <wp:docPr id="20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66" w:type="pct"/>
          </w:tcPr>
          <w:p w14:paraId="160F767F" w14:textId="77777777" w:rsidR="007F7DDC" w:rsidRPr="007F7DDC" w:rsidRDefault="007F7DDC" w:rsidP="007B02E3">
            <w:pPr>
              <w:pStyle w:val="TableParagraph"/>
              <w:spacing w:before="10"/>
              <w:rPr>
                <w:sz w:val="20"/>
              </w:rPr>
            </w:pPr>
          </w:p>
          <w:p w14:paraId="6A41B21D" w14:textId="2708A42F" w:rsidR="007F7DDC" w:rsidRPr="00C11002" w:rsidRDefault="00041487" w:rsidP="007B02E3">
            <w:pPr>
              <w:pStyle w:val="TableParagraph"/>
              <w:spacing w:before="1" w:line="276" w:lineRule="auto"/>
              <w:ind w:left="108"/>
              <w:rPr>
                <w:sz w:val="16"/>
                <w:lang w:val="fr-FR"/>
              </w:rPr>
            </w:pPr>
            <w:r w:rsidRPr="00C11002">
              <w:rPr>
                <w:sz w:val="16"/>
                <w:lang w:val="fr-FR"/>
              </w:rPr>
              <w:t>Une simple vérification de ses antécédents aurait révélé qu’il n’a pas obtenu de diplôme universitaire comme il le prétendait et que son organisation n’était pas opérationnelle. Son statut d’organisme à but non lucratif avait été révoqué trois ans plus tôt et aucune activité commerciale n’avait été signalée. Il n’avait pas non plus d’expérience vérifiable et documentée pour faire de lui un « expert » en matière de violence sexuelle dans les situations de conflit. Toutes ces informations figuraient dans le domaine public. N’importe qui aurait pu vérifier ces informations. Mais personne ne l’a fait.</w:t>
            </w:r>
          </w:p>
          <w:p w14:paraId="755AE36A" w14:textId="77777777" w:rsidR="007F7DDC" w:rsidRPr="00C11002" w:rsidRDefault="007F7DDC" w:rsidP="007B02E3">
            <w:pPr>
              <w:pStyle w:val="TableParagraph"/>
              <w:spacing w:before="11"/>
              <w:rPr>
                <w:sz w:val="20"/>
                <w:lang w:val="fr-FR"/>
              </w:rPr>
            </w:pPr>
          </w:p>
          <w:p w14:paraId="3AD35464" w14:textId="67B6CEEC" w:rsidR="007F7DDC" w:rsidRPr="00C11002" w:rsidRDefault="00041487" w:rsidP="007B02E3">
            <w:pPr>
              <w:pStyle w:val="TableParagraph"/>
              <w:spacing w:line="276" w:lineRule="auto"/>
              <w:ind w:left="108"/>
              <w:rPr>
                <w:sz w:val="16"/>
                <w:lang w:val="fr-FR"/>
              </w:rPr>
            </w:pPr>
            <w:r w:rsidRPr="00C11002">
              <w:rPr>
                <w:sz w:val="16"/>
                <w:lang w:val="fr-FR"/>
              </w:rPr>
              <w:t>En janvier 2020, Joel a plaidé coupable d’avoir incité un enfant à se livrer à une activité sexuelle illégale, de possession de pornographie infantile, ainsi que de distribution et réception de pornographie infantile. Il encourt une peine de 10 ans à la perpétuité.</w:t>
            </w:r>
          </w:p>
          <w:p w14:paraId="585955F8" w14:textId="77777777" w:rsidR="007F7DDC" w:rsidRPr="00C11002" w:rsidRDefault="007F7DDC" w:rsidP="007B02E3">
            <w:pPr>
              <w:pStyle w:val="TableParagraph"/>
              <w:rPr>
                <w:sz w:val="21"/>
                <w:lang w:val="fr-FR"/>
              </w:rPr>
            </w:pPr>
          </w:p>
          <w:p w14:paraId="7643FC88" w14:textId="08C0728F" w:rsidR="007F7DDC" w:rsidRPr="00C11002" w:rsidRDefault="00041487" w:rsidP="007B02E3">
            <w:pPr>
              <w:pStyle w:val="TableParagraph"/>
              <w:spacing w:line="276" w:lineRule="auto"/>
              <w:ind w:left="108"/>
              <w:rPr>
                <w:sz w:val="16"/>
                <w:lang w:val="fr-FR"/>
              </w:rPr>
            </w:pPr>
            <w:r w:rsidRPr="00C11002">
              <w:rPr>
                <w:sz w:val="16"/>
                <w:lang w:val="fr-FR"/>
              </w:rPr>
              <w:t xml:space="preserve">Comme le montrent les nombreux cas d’exploitation, d’abus et de harcèlement sexuels qui ont été révélés, notamment avec les mouvements </w:t>
            </w:r>
            <w:proofErr w:type="spellStart"/>
            <w:r w:rsidRPr="00C11002">
              <w:rPr>
                <w:sz w:val="16"/>
                <w:lang w:val="fr-FR"/>
              </w:rPr>
              <w:t>MoiAussi</w:t>
            </w:r>
            <w:proofErr w:type="spellEnd"/>
            <w:r w:rsidRPr="00C11002">
              <w:rPr>
                <w:sz w:val="16"/>
                <w:lang w:val="fr-FR"/>
              </w:rPr>
              <w:t xml:space="preserve"> et </w:t>
            </w:r>
            <w:proofErr w:type="spellStart"/>
            <w:r w:rsidRPr="00C11002">
              <w:rPr>
                <w:sz w:val="16"/>
                <w:lang w:val="fr-FR"/>
              </w:rPr>
              <w:t>AidToo</w:t>
            </w:r>
            <w:proofErr w:type="spellEnd"/>
            <w:r w:rsidRPr="00C11002">
              <w:rPr>
                <w:sz w:val="16"/>
                <w:lang w:val="fr-FR"/>
              </w:rPr>
              <w:t>, nous savons qu’il ne s’agit pas d’un cas exceptionnel. Il existe de nombreux exemples de prédateurs engagés dans des organisations humanitaires. Le travail humanitaire offre une couverture aux délinquants qui veulent avoir accès aux enfants et à d’autres personnes, où ils peuvent travailler avec peu de supervision directe, avoir un accès facile aux enfants et à d’autres personnes à risque et être considérés de l’extérieur comme des héros par de nombreuses personnes.</w:t>
            </w:r>
          </w:p>
          <w:p w14:paraId="293BEDC3" w14:textId="77777777" w:rsidR="007F7DDC" w:rsidRPr="00C11002" w:rsidRDefault="007F7DDC" w:rsidP="007B02E3">
            <w:pPr>
              <w:pStyle w:val="TableParagraph"/>
              <w:spacing w:before="8"/>
              <w:rPr>
                <w:sz w:val="20"/>
                <w:lang w:val="fr-FR"/>
              </w:rPr>
            </w:pPr>
          </w:p>
          <w:p w14:paraId="7B1D0B28" w14:textId="3BCC5329" w:rsidR="007F7DDC" w:rsidRPr="00C11002" w:rsidRDefault="00A90659" w:rsidP="007B02E3">
            <w:pPr>
              <w:pStyle w:val="TableParagraph"/>
              <w:spacing w:before="1"/>
              <w:ind w:left="108"/>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2441FC03" w14:textId="7AC677E8" w:rsidR="007F7DDC" w:rsidRPr="00C11002" w:rsidRDefault="00041487" w:rsidP="007B02E3">
            <w:pPr>
              <w:pStyle w:val="TableParagraph"/>
              <w:spacing w:before="147" w:line="276" w:lineRule="auto"/>
              <w:ind w:left="108"/>
              <w:jc w:val="both"/>
              <w:rPr>
                <w:sz w:val="16"/>
                <w:lang w:val="fr-FR"/>
              </w:rPr>
            </w:pPr>
            <w:r w:rsidRPr="00C11002">
              <w:rPr>
                <w:sz w:val="16"/>
                <w:lang w:val="fr-FR"/>
              </w:rPr>
              <w:t>Si le temps le permet, demandez aux participants s’ils ont connaissance de tels cas (même en dehors du secteur de l’aide). Veillez à souligner l’anonymat si les exemples sont confidentiels</w:t>
            </w:r>
            <w:r w:rsidR="007F7DDC" w:rsidRPr="00C11002">
              <w:rPr>
                <w:sz w:val="16"/>
                <w:lang w:val="fr-FR"/>
              </w:rPr>
              <w:t>.</w:t>
            </w:r>
          </w:p>
          <w:p w14:paraId="126DC9F2" w14:textId="77777777" w:rsidR="007F7DDC" w:rsidRPr="00C11002" w:rsidRDefault="007F7DDC" w:rsidP="007B02E3">
            <w:pPr>
              <w:pStyle w:val="TableParagraph"/>
              <w:rPr>
                <w:sz w:val="21"/>
                <w:lang w:val="fr-FR"/>
              </w:rPr>
            </w:pPr>
          </w:p>
          <w:p w14:paraId="18E90E00" w14:textId="444C62D8" w:rsidR="007F7DDC" w:rsidRPr="00C11002" w:rsidRDefault="00893440" w:rsidP="007B02E3">
            <w:pPr>
              <w:pStyle w:val="TableParagraph"/>
              <w:ind w:left="108"/>
              <w:jc w:val="both"/>
              <w:rPr>
                <w:b/>
                <w:sz w:val="16"/>
                <w:lang w:val="fr-FR"/>
              </w:rPr>
            </w:pPr>
            <w:r w:rsidRPr="00C11002">
              <w:rPr>
                <w:b/>
                <w:sz w:val="16"/>
                <w:lang w:val="fr-FR"/>
              </w:rPr>
              <w:t>L’animateur dit :</w:t>
            </w:r>
          </w:p>
          <w:p w14:paraId="3FCADB9C" w14:textId="65600311" w:rsidR="007F7DDC" w:rsidRPr="00C11002" w:rsidRDefault="00837B3F" w:rsidP="007B02E3">
            <w:pPr>
              <w:pStyle w:val="TableParagraph"/>
              <w:spacing w:before="147" w:line="276" w:lineRule="auto"/>
              <w:ind w:left="108"/>
              <w:rPr>
                <w:sz w:val="16"/>
                <w:lang w:val="fr-FR"/>
              </w:rPr>
            </w:pPr>
            <w:r w:rsidRPr="00E83C62">
              <w:rPr>
                <w:rFonts w:asciiTheme="minorBidi" w:eastAsia="Calibri" w:hAnsiTheme="minorBidi" w:cstheme="minorBidi"/>
                <w:color w:val="222222"/>
                <w:sz w:val="16"/>
                <w:szCs w:val="16"/>
                <w:lang w:val="fr-CA"/>
              </w:rPr>
              <w:t>Malgré tous les efforts que nous déployons pour empêcher les auteurs potentiels d’infractions d’entrer dans nos organisations, ils peuvent quand même finir par être embauchés. Les vérifications des antécédents ne permettent pas toujours de tout détecter et certaines personnes parviennent à dissimuler des aspects préoccupants de leurs emplois précédents. Cependant, en examinant tous les aspects du processus de recrutement et de sélection, depuis la conception des descriptions de poste jusqu’à la réalisation d’entrevues minutieuses, nous pouvons faire beaucoup pour rendre nos organisations plus sécuritaires pour les personnes que nous servons et pour notre personnel.</w:t>
            </w:r>
          </w:p>
        </w:tc>
      </w:tr>
    </w:tbl>
    <w:p w14:paraId="1561E935"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3"/>
        <w:gridCol w:w="4442"/>
      </w:tblGrid>
      <w:tr w:rsidR="007F7DDC" w:rsidRPr="00C11002" w14:paraId="6908DF5C" w14:textId="77777777" w:rsidTr="008C5A9E">
        <w:trPr>
          <w:trHeight w:val="1684"/>
        </w:trPr>
        <w:tc>
          <w:tcPr>
            <w:tcW w:w="5000" w:type="pct"/>
            <w:gridSpan w:val="3"/>
            <w:shd w:val="clear" w:color="auto" w:fill="EBECF1"/>
          </w:tcPr>
          <w:p w14:paraId="6590D1CD" w14:textId="43B64E2C" w:rsidR="007F7DDC" w:rsidRPr="00C11002" w:rsidRDefault="00000000" w:rsidP="007B02E3">
            <w:pPr>
              <w:pStyle w:val="TableParagraph"/>
              <w:rPr>
                <w:sz w:val="18"/>
                <w:lang w:val="fr-FR"/>
              </w:rPr>
            </w:pPr>
            <w:r>
              <w:rPr>
                <w:sz w:val="20"/>
              </w:rPr>
              <w:lastRenderedPageBreak/>
              <w:pict w14:anchorId="3990D75B">
                <v:group id="_x0000_s2428" style="position:absolute;margin-left:-29.7pt;margin-top:10.55pt;width:57.65pt;height:57.65pt;z-index:251661312;mso-position-horizontal-relative:page;mso-position-vertical-relative:page" coordorigin="866,3201" coordsize="1153,1153">
                  <v:shape id="_x0000_s2429" style="position:absolute;left:876;top:3211;width:1133;height:1133" coordorigin="876,3211" coordsize="1133,1133" path="m1442,3211r-76,6l1292,3232r-70,24l1157,3289r-61,40l1042,3377r-48,55l953,3492r-32,65l896,3627r-15,74l876,3778r5,77l896,3928r25,70l953,4064r41,60l1042,4178r54,48l1157,4267r65,33l1292,4324r74,15l1442,4344r77,-5l1593,4324r70,-24l1728,4267r61,-41l1843,4178r48,-54l1932,4064r32,-66l1989,3928r15,-73l2009,3778r-5,-77l1989,3627r-25,-70l1932,3492r-41,-60l1843,3377r-54,-48l1728,3289r-65,-33l1593,3232r-74,-15l1442,3211xe" fillcolor="#eda20c" stroked="f">
                    <v:path arrowok="t"/>
                  </v:shape>
                  <v:shape id="_x0000_s2430" style="position:absolute;left:876;top:3211;width:1133;height:1133" coordorigin="876,3211" coordsize="1133,1133" path="m876,3778r5,-77l896,3627r25,-70l953,3492r41,-60l1042,3377r54,-48l1157,3289r65,-33l1292,3232r74,-15l1442,3211r77,6l1593,3232r70,24l1728,3289r61,40l1843,3377r48,55l1932,3492r32,65l1989,3627r15,74l2009,3778r-5,77l1989,3928r-25,70l1932,4064r-41,60l1843,4178r-54,48l1728,4267r-65,33l1593,4324r-74,15l1442,4344r-76,-5l1292,4324r-70,-24l1157,4267r-61,-41l1042,4178r-48,-54l953,4064r-32,-66l896,3928r-15,-73l876,3778xe" filled="f" strokecolor="#eda20c" strokeweight="1pt">
                    <v:path arrowok="t"/>
                  </v:shape>
                  <v:shape id="_x0000_s2431" style="position:absolute;left:961;top:3303;width:963;height:963" coordorigin="961,3303" coordsize="963,963" path="m961,3785r7,-79l986,3632r29,-69l1054,3500r48,-56l1158,3396r63,-39l1291,3328r74,-19l1443,3303r78,6l1595,3328r69,29l1727,3396r56,48l1831,3500r40,63l1900,3632r18,74l1924,3785r-6,78l1900,3937r-29,69l1831,4069r-48,56l1727,4173r-63,39l1595,4242r-74,18l1443,4266r-78,-6l1291,4242r-70,-30l1158,4173r-56,-48l1054,4069r-39,-63l986,3937r-18,-74l961,3785xe" filled="f" strokecolor="white" strokeweight="1pt">
                    <v:path arrowok="t"/>
                  </v:shape>
                  <v:shape id="_x0000_s2432" type="#_x0000_t75" alt="Icon  Description automatically generated" style="position:absolute;left:1122;top:3457;width:649;height:649">
                    <v:imagedata r:id="rId41" o:title=""/>
                  </v:shape>
                  <w10:wrap anchorx="page" anchory="page"/>
                </v:group>
              </w:pict>
            </w:r>
          </w:p>
          <w:p w14:paraId="7FCDA539" w14:textId="77777777" w:rsidR="007F7DDC" w:rsidRPr="00C11002" w:rsidRDefault="007F7DDC" w:rsidP="007B02E3">
            <w:pPr>
              <w:pStyle w:val="TableParagraph"/>
              <w:spacing w:before="6"/>
              <w:rPr>
                <w:sz w:val="18"/>
                <w:lang w:val="fr-FR"/>
              </w:rPr>
            </w:pPr>
          </w:p>
          <w:p w14:paraId="0F48704C" w14:textId="05F9290E" w:rsidR="007F7DDC" w:rsidRPr="00C11002" w:rsidRDefault="00A90659" w:rsidP="007B02E3">
            <w:pPr>
              <w:pStyle w:val="TableParagraph"/>
              <w:spacing w:before="1" w:line="276" w:lineRule="auto"/>
              <w:ind w:left="698"/>
              <w:rPr>
                <w:sz w:val="16"/>
                <w:lang w:val="fr-FR"/>
              </w:rPr>
            </w:pPr>
            <w:r w:rsidRPr="00C11002">
              <w:rPr>
                <w:b/>
                <w:color w:val="EDA20C"/>
                <w:sz w:val="16"/>
                <w:lang w:val="fr-FR"/>
              </w:rPr>
              <w:t xml:space="preserve">Notes sur la </w:t>
            </w:r>
            <w:proofErr w:type="gramStart"/>
            <w:r w:rsidRPr="00C11002">
              <w:rPr>
                <w:b/>
                <w:color w:val="EDA20C"/>
                <w:sz w:val="16"/>
                <w:lang w:val="fr-FR"/>
              </w:rPr>
              <w:t>culture</w:t>
            </w:r>
            <w:r w:rsidR="007F7DDC" w:rsidRPr="00C11002">
              <w:rPr>
                <w:b/>
                <w:color w:val="EDA20C"/>
                <w:sz w:val="16"/>
                <w:lang w:val="fr-FR"/>
              </w:rPr>
              <w:t>:</w:t>
            </w:r>
            <w:proofErr w:type="gramEnd"/>
            <w:r w:rsidR="007F7DDC" w:rsidRPr="00C11002">
              <w:rPr>
                <w:b/>
                <w:color w:val="EDA20C"/>
                <w:sz w:val="16"/>
                <w:lang w:val="fr-FR"/>
              </w:rPr>
              <w:t xml:space="preserve"> </w:t>
            </w:r>
            <w:r w:rsidR="009D7E25" w:rsidRPr="00E83C62">
              <w:rPr>
                <w:rFonts w:asciiTheme="minorBidi" w:eastAsia="Calibri" w:hAnsiTheme="minorBidi" w:cstheme="minorBidi"/>
                <w:sz w:val="16"/>
                <w:szCs w:val="16"/>
                <w:lang w:val="fr-CA"/>
              </w:rPr>
              <w:t>Ce n’est qu’un exemple d’un cas connu d’EAS. Il en existe d’autres. L’animateur peut vouloir choisir un autre exemple qui pourrait être plus adapté et plus réaliste pour son contexte. Le fait est que l’EAS se produit partout et dans tous les pays, il est donc important de mettre en place des politiques, des systèmes et des activités pour empêcher les délinquants de pénétrer dans nos organisations</w:t>
            </w:r>
            <w:r w:rsidR="007F7DDC" w:rsidRPr="00C11002">
              <w:rPr>
                <w:sz w:val="16"/>
                <w:lang w:val="fr-FR"/>
              </w:rPr>
              <w:t>.</w:t>
            </w:r>
          </w:p>
        </w:tc>
      </w:tr>
      <w:tr w:rsidR="007F7DDC" w:rsidRPr="00C11002" w14:paraId="3D23BAD7" w14:textId="77777777" w:rsidTr="00A21AC1">
        <w:trPr>
          <w:trHeight w:val="10345"/>
        </w:trPr>
        <w:tc>
          <w:tcPr>
            <w:tcW w:w="2005" w:type="pct"/>
          </w:tcPr>
          <w:p w14:paraId="146DBEC4" w14:textId="77777777" w:rsidR="007F7DDC" w:rsidRPr="00C11002" w:rsidRDefault="007F7DDC" w:rsidP="007B02E3">
            <w:pPr>
              <w:pStyle w:val="TableParagraph"/>
              <w:spacing w:before="10"/>
              <w:rPr>
                <w:sz w:val="20"/>
                <w:lang w:val="fr-FR"/>
              </w:rPr>
            </w:pPr>
          </w:p>
          <w:p w14:paraId="513C1FB9" w14:textId="47427BC3" w:rsidR="007F7DDC" w:rsidRPr="00C11002" w:rsidRDefault="00C86D43" w:rsidP="007B02E3">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9D7E25" w:rsidRPr="00C11002">
              <w:rPr>
                <w:b/>
                <w:sz w:val="16"/>
                <w:lang w:val="fr-FR"/>
              </w:rPr>
              <w:t xml:space="preserve">Activité </w:t>
            </w:r>
            <w:r w:rsidR="007F7DDC" w:rsidRPr="00C11002">
              <w:rPr>
                <w:b/>
                <w:sz w:val="16"/>
                <w:lang w:val="fr-FR"/>
              </w:rPr>
              <w:t xml:space="preserve">: </w:t>
            </w:r>
            <w:r w:rsidR="009D7E25" w:rsidRPr="009D7E25">
              <w:rPr>
                <w:rFonts w:asciiTheme="minorBidi" w:eastAsia="Calibri" w:hAnsiTheme="minorBidi" w:cstheme="minorBidi"/>
                <w:b/>
                <w:bCs/>
                <w:color w:val="222222"/>
                <w:sz w:val="16"/>
                <w:szCs w:val="16"/>
                <w:lang w:val="fr-CA"/>
              </w:rPr>
              <w:t>Relever les risques d’EAS dans les postes</w:t>
            </w:r>
          </w:p>
          <w:p w14:paraId="0A99D0BB" w14:textId="77777777" w:rsidR="007F7DDC" w:rsidRPr="00C11002" w:rsidRDefault="007F7DDC" w:rsidP="007B02E3">
            <w:pPr>
              <w:pStyle w:val="TableParagraph"/>
              <w:spacing w:before="11"/>
              <w:rPr>
                <w:sz w:val="10"/>
                <w:lang w:val="fr-FR"/>
              </w:rPr>
            </w:pPr>
          </w:p>
          <w:p w14:paraId="49E94537" w14:textId="77777777" w:rsidR="007F7DDC" w:rsidRPr="007F7DDC" w:rsidRDefault="007F7DDC" w:rsidP="007B02E3">
            <w:pPr>
              <w:pStyle w:val="TableParagraph"/>
              <w:ind w:left="108"/>
              <w:rPr>
                <w:sz w:val="20"/>
              </w:rPr>
            </w:pPr>
            <w:r w:rsidRPr="007F7DDC">
              <w:rPr>
                <w:noProof/>
                <w:sz w:val="20"/>
              </w:rPr>
              <w:drawing>
                <wp:inline distT="0" distB="0" distL="0" distR="0" wp14:anchorId="52B85991" wp14:editId="44A1CB44">
                  <wp:extent cx="2227521" cy="1252980"/>
                  <wp:effectExtent l="0" t="0" r="0" b="0"/>
                  <wp:docPr id="207"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age53.jpe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15111A10" w14:textId="77777777" w:rsidR="007F7DDC" w:rsidRPr="007F7DDC" w:rsidRDefault="007F7DDC" w:rsidP="007B02E3">
            <w:pPr>
              <w:pStyle w:val="TableParagraph"/>
              <w:rPr>
                <w:sz w:val="20"/>
              </w:rPr>
            </w:pPr>
          </w:p>
          <w:p w14:paraId="4C218B70" w14:textId="77777777" w:rsidR="007F7DDC" w:rsidRPr="007F7DDC" w:rsidRDefault="007F7DDC" w:rsidP="007B02E3">
            <w:pPr>
              <w:pStyle w:val="TableParagraph"/>
              <w:rPr>
                <w:sz w:val="20"/>
              </w:rPr>
            </w:pPr>
          </w:p>
          <w:p w14:paraId="3DEF274C" w14:textId="77777777" w:rsidR="007F7DDC" w:rsidRPr="007F7DDC" w:rsidRDefault="007F7DDC" w:rsidP="007B02E3">
            <w:pPr>
              <w:pStyle w:val="TableParagraph"/>
              <w:rPr>
                <w:sz w:val="20"/>
              </w:rPr>
            </w:pPr>
          </w:p>
          <w:p w14:paraId="1AC35FC2" w14:textId="77777777" w:rsidR="007F7DDC" w:rsidRPr="007F7DDC" w:rsidRDefault="007F7DDC" w:rsidP="007B02E3">
            <w:pPr>
              <w:pStyle w:val="TableParagraph"/>
              <w:rPr>
                <w:sz w:val="20"/>
              </w:rPr>
            </w:pPr>
          </w:p>
          <w:p w14:paraId="543D6473" w14:textId="77777777" w:rsidR="007F7DDC" w:rsidRPr="007F7DDC" w:rsidRDefault="007F7DDC" w:rsidP="007B02E3">
            <w:pPr>
              <w:pStyle w:val="TableParagraph"/>
              <w:rPr>
                <w:sz w:val="20"/>
              </w:rPr>
            </w:pPr>
          </w:p>
          <w:p w14:paraId="52437AD9" w14:textId="77777777" w:rsidR="007F7DDC" w:rsidRPr="007F7DDC" w:rsidRDefault="007F7DDC" w:rsidP="007B02E3">
            <w:pPr>
              <w:pStyle w:val="TableParagraph"/>
              <w:rPr>
                <w:sz w:val="20"/>
              </w:rPr>
            </w:pPr>
          </w:p>
          <w:p w14:paraId="01CCC654" w14:textId="77777777" w:rsidR="007F7DDC" w:rsidRPr="007F7DDC" w:rsidRDefault="007F7DDC" w:rsidP="007B02E3">
            <w:pPr>
              <w:pStyle w:val="TableParagraph"/>
              <w:rPr>
                <w:sz w:val="20"/>
              </w:rPr>
            </w:pPr>
          </w:p>
          <w:p w14:paraId="27E142C8" w14:textId="77777777" w:rsidR="007F7DDC" w:rsidRPr="007F7DDC" w:rsidRDefault="007F7DDC" w:rsidP="007B02E3">
            <w:pPr>
              <w:pStyle w:val="TableParagraph"/>
              <w:rPr>
                <w:sz w:val="20"/>
              </w:rPr>
            </w:pPr>
          </w:p>
          <w:p w14:paraId="07CBCA54" w14:textId="77777777" w:rsidR="007F7DDC" w:rsidRPr="007F7DDC" w:rsidRDefault="007F7DDC" w:rsidP="007B02E3">
            <w:pPr>
              <w:pStyle w:val="TableParagraph"/>
              <w:rPr>
                <w:sz w:val="20"/>
              </w:rPr>
            </w:pPr>
          </w:p>
          <w:p w14:paraId="301DB090" w14:textId="77777777" w:rsidR="007F7DDC" w:rsidRPr="007F7DDC" w:rsidRDefault="007F7DDC" w:rsidP="007B02E3">
            <w:pPr>
              <w:pStyle w:val="TableParagraph"/>
              <w:rPr>
                <w:sz w:val="20"/>
              </w:rPr>
            </w:pPr>
          </w:p>
          <w:p w14:paraId="7E0B590E" w14:textId="77777777" w:rsidR="007F7DDC" w:rsidRPr="007F7DDC" w:rsidRDefault="007F7DDC" w:rsidP="007B02E3">
            <w:pPr>
              <w:pStyle w:val="TableParagraph"/>
              <w:rPr>
                <w:sz w:val="20"/>
              </w:rPr>
            </w:pPr>
          </w:p>
          <w:p w14:paraId="146458A3" w14:textId="77777777" w:rsidR="007F7DDC" w:rsidRPr="007F7DDC" w:rsidRDefault="007F7DDC" w:rsidP="007B02E3">
            <w:pPr>
              <w:pStyle w:val="TableParagraph"/>
              <w:rPr>
                <w:sz w:val="20"/>
              </w:rPr>
            </w:pPr>
          </w:p>
          <w:p w14:paraId="68A92414" w14:textId="77777777" w:rsidR="007F7DDC" w:rsidRPr="007F7DDC" w:rsidRDefault="007F7DDC" w:rsidP="007B02E3">
            <w:pPr>
              <w:pStyle w:val="TableParagraph"/>
              <w:rPr>
                <w:sz w:val="20"/>
              </w:rPr>
            </w:pPr>
          </w:p>
          <w:p w14:paraId="3BD9FC51" w14:textId="77777777" w:rsidR="007F7DDC" w:rsidRPr="007F7DDC" w:rsidRDefault="007F7DDC" w:rsidP="007B02E3">
            <w:pPr>
              <w:pStyle w:val="TableParagraph"/>
              <w:rPr>
                <w:sz w:val="20"/>
              </w:rPr>
            </w:pPr>
          </w:p>
          <w:p w14:paraId="34B17C3A" w14:textId="77777777" w:rsidR="007F7DDC" w:rsidRPr="007F7DDC" w:rsidRDefault="007F7DDC" w:rsidP="007B02E3">
            <w:pPr>
              <w:pStyle w:val="TableParagraph"/>
              <w:rPr>
                <w:sz w:val="20"/>
              </w:rPr>
            </w:pPr>
          </w:p>
          <w:p w14:paraId="17F79DE1" w14:textId="77777777" w:rsidR="007F7DDC" w:rsidRPr="007F7DDC" w:rsidRDefault="007F7DDC" w:rsidP="007B02E3">
            <w:pPr>
              <w:pStyle w:val="TableParagraph"/>
              <w:rPr>
                <w:sz w:val="20"/>
              </w:rPr>
            </w:pPr>
          </w:p>
          <w:p w14:paraId="11708E4B" w14:textId="77777777" w:rsidR="007F7DDC" w:rsidRPr="007F7DDC" w:rsidRDefault="007F7DDC" w:rsidP="007B02E3">
            <w:pPr>
              <w:pStyle w:val="TableParagraph"/>
              <w:rPr>
                <w:sz w:val="20"/>
              </w:rPr>
            </w:pPr>
          </w:p>
          <w:p w14:paraId="260F86A6" w14:textId="77777777" w:rsidR="007F7DDC" w:rsidRPr="007F7DDC" w:rsidRDefault="007F7DDC" w:rsidP="007B02E3">
            <w:pPr>
              <w:pStyle w:val="TableParagraph"/>
              <w:rPr>
                <w:sz w:val="20"/>
              </w:rPr>
            </w:pPr>
          </w:p>
          <w:p w14:paraId="3CAD5902" w14:textId="77777777" w:rsidR="007F7DDC" w:rsidRPr="007F7DDC" w:rsidRDefault="007F7DDC" w:rsidP="007B02E3">
            <w:pPr>
              <w:pStyle w:val="TableParagraph"/>
              <w:rPr>
                <w:sz w:val="20"/>
              </w:rPr>
            </w:pPr>
          </w:p>
          <w:p w14:paraId="613C7F3C" w14:textId="77777777" w:rsidR="007F7DDC" w:rsidRPr="007F7DDC" w:rsidRDefault="007F7DDC" w:rsidP="007B02E3">
            <w:pPr>
              <w:pStyle w:val="TableParagraph"/>
              <w:rPr>
                <w:sz w:val="20"/>
              </w:rPr>
            </w:pPr>
          </w:p>
          <w:p w14:paraId="68EA1502" w14:textId="77777777" w:rsidR="007F7DDC" w:rsidRPr="007F7DDC" w:rsidRDefault="007F7DDC" w:rsidP="007B02E3">
            <w:pPr>
              <w:pStyle w:val="TableParagraph"/>
              <w:rPr>
                <w:sz w:val="20"/>
              </w:rPr>
            </w:pPr>
          </w:p>
          <w:p w14:paraId="7734E35C" w14:textId="77777777" w:rsidR="007F7DDC" w:rsidRPr="007F7DDC" w:rsidRDefault="007F7DDC" w:rsidP="007B02E3">
            <w:pPr>
              <w:pStyle w:val="TableParagraph"/>
              <w:rPr>
                <w:sz w:val="20"/>
              </w:rPr>
            </w:pPr>
          </w:p>
          <w:p w14:paraId="4303475E" w14:textId="77777777" w:rsidR="007F7DDC" w:rsidRPr="007F7DDC" w:rsidRDefault="007F7DDC" w:rsidP="007B02E3">
            <w:pPr>
              <w:pStyle w:val="TableParagraph"/>
              <w:rPr>
                <w:sz w:val="20"/>
              </w:rPr>
            </w:pPr>
          </w:p>
          <w:p w14:paraId="6FD5C03B" w14:textId="77777777" w:rsidR="007F7DDC" w:rsidRPr="007F7DDC" w:rsidRDefault="007F7DDC" w:rsidP="007B02E3">
            <w:pPr>
              <w:pStyle w:val="TableParagraph"/>
              <w:rPr>
                <w:sz w:val="20"/>
              </w:rPr>
            </w:pPr>
          </w:p>
          <w:p w14:paraId="763C8487" w14:textId="77777777" w:rsidR="007F7DDC" w:rsidRPr="007F7DDC" w:rsidRDefault="007F7DDC" w:rsidP="007B02E3">
            <w:pPr>
              <w:pStyle w:val="TableParagraph"/>
              <w:rPr>
                <w:sz w:val="20"/>
              </w:rPr>
            </w:pPr>
          </w:p>
          <w:p w14:paraId="0AB51ADE" w14:textId="77777777" w:rsidR="007F7DDC" w:rsidRPr="007F7DDC" w:rsidRDefault="007F7DDC" w:rsidP="007B02E3">
            <w:pPr>
              <w:pStyle w:val="TableParagraph"/>
              <w:rPr>
                <w:sz w:val="20"/>
              </w:rPr>
            </w:pPr>
          </w:p>
          <w:p w14:paraId="60D478CF" w14:textId="77777777" w:rsidR="007F7DDC" w:rsidRPr="007F7DDC" w:rsidRDefault="007F7DDC" w:rsidP="007B02E3">
            <w:pPr>
              <w:pStyle w:val="TableParagraph"/>
              <w:rPr>
                <w:sz w:val="20"/>
              </w:rPr>
            </w:pPr>
          </w:p>
          <w:p w14:paraId="522B85F3" w14:textId="77777777" w:rsidR="007F7DDC" w:rsidRPr="007F7DDC" w:rsidRDefault="007F7DDC" w:rsidP="007B02E3">
            <w:pPr>
              <w:pStyle w:val="TableParagraph"/>
              <w:rPr>
                <w:sz w:val="20"/>
              </w:rPr>
            </w:pPr>
          </w:p>
          <w:p w14:paraId="6ABE9291" w14:textId="77777777" w:rsidR="007F7DDC" w:rsidRPr="007F7DDC" w:rsidRDefault="007F7DDC" w:rsidP="007B02E3">
            <w:pPr>
              <w:pStyle w:val="TableParagraph"/>
              <w:rPr>
                <w:sz w:val="20"/>
              </w:rPr>
            </w:pPr>
          </w:p>
          <w:p w14:paraId="2C09B5F8" w14:textId="77777777" w:rsidR="007F7DDC" w:rsidRPr="007F7DDC" w:rsidRDefault="007F7DDC" w:rsidP="007B02E3">
            <w:pPr>
              <w:pStyle w:val="TableParagraph"/>
              <w:rPr>
                <w:sz w:val="20"/>
              </w:rPr>
            </w:pPr>
          </w:p>
          <w:p w14:paraId="0B96B726" w14:textId="77777777" w:rsidR="007F7DDC" w:rsidRPr="007F7DDC" w:rsidRDefault="007F7DDC" w:rsidP="007B02E3">
            <w:pPr>
              <w:pStyle w:val="TableParagraph"/>
              <w:rPr>
                <w:sz w:val="20"/>
              </w:rPr>
            </w:pPr>
          </w:p>
          <w:p w14:paraId="2FFCEE4B" w14:textId="77777777" w:rsidR="007F7DDC" w:rsidRPr="007F7DDC" w:rsidRDefault="007F7DDC" w:rsidP="007B02E3">
            <w:pPr>
              <w:pStyle w:val="TableParagraph"/>
              <w:rPr>
                <w:sz w:val="20"/>
              </w:rPr>
            </w:pPr>
          </w:p>
          <w:p w14:paraId="154E83A6" w14:textId="77777777" w:rsidR="007F7DDC" w:rsidRPr="007F7DDC" w:rsidRDefault="007F7DDC" w:rsidP="007B02E3">
            <w:pPr>
              <w:pStyle w:val="TableParagraph"/>
              <w:spacing w:before="2"/>
              <w:rPr>
                <w:sz w:val="19"/>
              </w:rPr>
            </w:pPr>
          </w:p>
        </w:tc>
        <w:tc>
          <w:tcPr>
            <w:tcW w:w="538" w:type="pct"/>
            <w:shd w:val="clear" w:color="auto" w:fill="F5F7FC"/>
          </w:tcPr>
          <w:p w14:paraId="001D26F7" w14:textId="77777777" w:rsidR="007F7DDC" w:rsidRPr="007F7DDC" w:rsidRDefault="007F7DDC" w:rsidP="007B02E3">
            <w:pPr>
              <w:pStyle w:val="TableParagraph"/>
              <w:spacing w:before="7"/>
              <w:rPr>
                <w:sz w:val="19"/>
              </w:rPr>
            </w:pPr>
          </w:p>
          <w:p w14:paraId="796C72EC" w14:textId="77777777" w:rsidR="007F7DDC" w:rsidRPr="007F7DDC" w:rsidRDefault="007F7DDC" w:rsidP="007B02E3">
            <w:pPr>
              <w:pStyle w:val="TableParagraph"/>
              <w:ind w:left="308"/>
              <w:rPr>
                <w:sz w:val="20"/>
              </w:rPr>
            </w:pPr>
            <w:r w:rsidRPr="007F7DDC">
              <w:rPr>
                <w:noProof/>
                <w:sz w:val="20"/>
              </w:rPr>
              <w:drawing>
                <wp:inline distT="0" distB="0" distL="0" distR="0" wp14:anchorId="0E37A651" wp14:editId="07F41CF6">
                  <wp:extent cx="194859" cy="180213"/>
                  <wp:effectExtent l="0" t="0" r="0" b="0"/>
                  <wp:docPr id="20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5081B37B" w14:textId="77777777" w:rsidR="007F7DDC" w:rsidRPr="007F7DDC" w:rsidRDefault="007F7DDC" w:rsidP="007B02E3">
            <w:pPr>
              <w:pStyle w:val="TableParagraph"/>
              <w:spacing w:before="8"/>
              <w:rPr>
                <w:sz w:val="11"/>
              </w:rPr>
            </w:pPr>
          </w:p>
          <w:p w14:paraId="1ACF658E" w14:textId="77777777" w:rsidR="007F7DDC" w:rsidRPr="007F7DDC" w:rsidRDefault="007F7DDC" w:rsidP="007B02E3">
            <w:pPr>
              <w:pStyle w:val="TableParagraph"/>
              <w:ind w:left="259"/>
              <w:rPr>
                <w:sz w:val="20"/>
              </w:rPr>
            </w:pPr>
            <w:r w:rsidRPr="007F7DDC">
              <w:rPr>
                <w:noProof/>
                <w:sz w:val="20"/>
              </w:rPr>
              <w:drawing>
                <wp:inline distT="0" distB="0" distL="0" distR="0" wp14:anchorId="3B07D14D" wp14:editId="35F538D6">
                  <wp:extent cx="243077" cy="243077"/>
                  <wp:effectExtent l="0" t="0" r="0" b="0"/>
                  <wp:docPr id="21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2177B355" w14:textId="77777777" w:rsidR="007F7DDC" w:rsidRPr="007F7DDC" w:rsidRDefault="007F7DDC" w:rsidP="007B02E3">
            <w:pPr>
              <w:pStyle w:val="TableParagraph"/>
              <w:rPr>
                <w:sz w:val="20"/>
              </w:rPr>
            </w:pPr>
          </w:p>
          <w:p w14:paraId="082786F2" w14:textId="77777777" w:rsidR="007F7DDC" w:rsidRDefault="007F7DDC" w:rsidP="007B02E3">
            <w:pPr>
              <w:pStyle w:val="TableParagraph"/>
              <w:rPr>
                <w:sz w:val="20"/>
              </w:rPr>
            </w:pPr>
          </w:p>
          <w:p w14:paraId="2A52996C" w14:textId="77777777" w:rsidR="00730CC8" w:rsidRPr="007F7DDC" w:rsidRDefault="00730CC8" w:rsidP="007B02E3">
            <w:pPr>
              <w:pStyle w:val="TableParagraph"/>
              <w:rPr>
                <w:sz w:val="20"/>
              </w:rPr>
            </w:pPr>
          </w:p>
          <w:p w14:paraId="6F7094D4" w14:textId="77777777" w:rsidR="007F7DDC" w:rsidRPr="007F7DDC" w:rsidRDefault="007F7DDC" w:rsidP="007B02E3">
            <w:pPr>
              <w:pStyle w:val="TableParagraph"/>
              <w:spacing w:before="8"/>
              <w:rPr>
                <w:sz w:val="19"/>
              </w:rPr>
            </w:pPr>
          </w:p>
          <w:p w14:paraId="4D0A7B95" w14:textId="77777777" w:rsidR="007F7DDC" w:rsidRPr="007F7DDC" w:rsidRDefault="007F7DDC" w:rsidP="007B02E3">
            <w:pPr>
              <w:pStyle w:val="TableParagraph"/>
              <w:ind w:left="323"/>
              <w:rPr>
                <w:sz w:val="20"/>
              </w:rPr>
            </w:pPr>
            <w:r w:rsidRPr="007F7DDC">
              <w:rPr>
                <w:noProof/>
                <w:sz w:val="20"/>
              </w:rPr>
              <w:drawing>
                <wp:inline distT="0" distB="0" distL="0" distR="0" wp14:anchorId="1B92369F" wp14:editId="5346332C">
                  <wp:extent cx="170082" cy="222123"/>
                  <wp:effectExtent l="0" t="0" r="0" b="0"/>
                  <wp:docPr id="213"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2633D2A1" w14:textId="77777777" w:rsidR="007F7DDC" w:rsidRPr="007F7DDC" w:rsidRDefault="007F7DDC" w:rsidP="007B02E3">
            <w:pPr>
              <w:pStyle w:val="TableParagraph"/>
              <w:rPr>
                <w:sz w:val="20"/>
              </w:rPr>
            </w:pPr>
          </w:p>
          <w:p w14:paraId="2D24399D" w14:textId="77777777" w:rsidR="007F7DDC" w:rsidRPr="007F7DDC" w:rsidRDefault="007F7DDC" w:rsidP="007B02E3">
            <w:pPr>
              <w:pStyle w:val="TableParagraph"/>
              <w:rPr>
                <w:sz w:val="20"/>
              </w:rPr>
            </w:pPr>
          </w:p>
          <w:p w14:paraId="61C30EAE" w14:textId="77777777" w:rsidR="007F7DDC" w:rsidRPr="007F7DDC" w:rsidRDefault="007F7DDC" w:rsidP="007B02E3">
            <w:pPr>
              <w:pStyle w:val="TableParagraph"/>
              <w:rPr>
                <w:sz w:val="20"/>
              </w:rPr>
            </w:pPr>
          </w:p>
          <w:p w14:paraId="13171077" w14:textId="77777777" w:rsidR="007F7DDC" w:rsidRPr="007F7DDC" w:rsidRDefault="007F7DDC" w:rsidP="007B02E3">
            <w:pPr>
              <w:pStyle w:val="TableParagraph"/>
              <w:rPr>
                <w:sz w:val="20"/>
              </w:rPr>
            </w:pPr>
          </w:p>
          <w:p w14:paraId="76DF643E" w14:textId="77777777" w:rsidR="007F7DDC" w:rsidRPr="007F7DDC" w:rsidRDefault="007F7DDC" w:rsidP="007B02E3">
            <w:pPr>
              <w:pStyle w:val="TableParagraph"/>
              <w:rPr>
                <w:sz w:val="20"/>
              </w:rPr>
            </w:pPr>
          </w:p>
          <w:p w14:paraId="73159582" w14:textId="77777777" w:rsidR="007F7DDC" w:rsidRPr="007F7DDC" w:rsidRDefault="007F7DDC" w:rsidP="007B02E3">
            <w:pPr>
              <w:pStyle w:val="TableParagraph"/>
              <w:rPr>
                <w:sz w:val="20"/>
              </w:rPr>
            </w:pPr>
          </w:p>
          <w:p w14:paraId="1E158727" w14:textId="77777777" w:rsidR="007F7DDC" w:rsidRPr="007F7DDC" w:rsidRDefault="007F7DDC" w:rsidP="007B02E3">
            <w:pPr>
              <w:pStyle w:val="TableParagraph"/>
              <w:rPr>
                <w:sz w:val="20"/>
              </w:rPr>
            </w:pPr>
          </w:p>
          <w:p w14:paraId="45E45089" w14:textId="77777777" w:rsidR="00A21AC1" w:rsidRDefault="00A21AC1" w:rsidP="007B02E3">
            <w:pPr>
              <w:pStyle w:val="TableParagraph"/>
              <w:rPr>
                <w:sz w:val="20"/>
              </w:rPr>
            </w:pPr>
          </w:p>
          <w:p w14:paraId="1D8535D3" w14:textId="77777777" w:rsidR="00730CC8" w:rsidRPr="007F7DDC" w:rsidRDefault="00730CC8" w:rsidP="007B02E3">
            <w:pPr>
              <w:pStyle w:val="TableParagraph"/>
              <w:rPr>
                <w:sz w:val="20"/>
              </w:rPr>
            </w:pPr>
          </w:p>
          <w:p w14:paraId="6F40FC29" w14:textId="77777777" w:rsidR="007F7DDC" w:rsidRPr="007F7DDC" w:rsidRDefault="007F7DDC" w:rsidP="007B02E3">
            <w:pPr>
              <w:pStyle w:val="TableParagraph"/>
              <w:rPr>
                <w:sz w:val="20"/>
              </w:rPr>
            </w:pPr>
          </w:p>
          <w:p w14:paraId="2B16AA0E" w14:textId="77777777" w:rsidR="007F7DDC" w:rsidRPr="007F7DDC" w:rsidRDefault="007F7DDC" w:rsidP="007B02E3">
            <w:pPr>
              <w:pStyle w:val="TableParagraph"/>
              <w:spacing w:before="5"/>
              <w:rPr>
                <w:sz w:val="17"/>
              </w:rPr>
            </w:pPr>
          </w:p>
          <w:p w14:paraId="1F86A9FD" w14:textId="77777777" w:rsidR="007F7DDC" w:rsidRPr="007F7DDC" w:rsidRDefault="007F7DDC" w:rsidP="007B02E3">
            <w:pPr>
              <w:pStyle w:val="TableParagraph"/>
              <w:ind w:left="258"/>
              <w:rPr>
                <w:sz w:val="20"/>
              </w:rPr>
            </w:pPr>
            <w:r w:rsidRPr="007F7DDC">
              <w:rPr>
                <w:noProof/>
                <w:sz w:val="20"/>
              </w:rPr>
              <w:drawing>
                <wp:inline distT="0" distB="0" distL="0" distR="0" wp14:anchorId="47260EC7" wp14:editId="1A11C26F">
                  <wp:extent cx="243077" cy="243077"/>
                  <wp:effectExtent l="0" t="0" r="0" b="0"/>
                  <wp:docPr id="21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457" w:type="pct"/>
          </w:tcPr>
          <w:p w14:paraId="0C340CA8" w14:textId="77777777" w:rsidR="007F7DDC" w:rsidRPr="007F7DDC" w:rsidRDefault="007F7DDC" w:rsidP="007B02E3">
            <w:pPr>
              <w:pStyle w:val="TableParagraph"/>
              <w:spacing w:before="10"/>
              <w:rPr>
                <w:sz w:val="20"/>
              </w:rPr>
            </w:pPr>
          </w:p>
          <w:p w14:paraId="43D62FEB" w14:textId="5EFEB0F8" w:rsidR="007F7DDC" w:rsidRPr="00C11002" w:rsidRDefault="00893440" w:rsidP="007B02E3">
            <w:pPr>
              <w:pStyle w:val="TableParagraph"/>
              <w:spacing w:before="1"/>
              <w:ind w:left="157"/>
              <w:jc w:val="both"/>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35 minutes</w:t>
            </w:r>
          </w:p>
          <w:p w14:paraId="0AF92EA1" w14:textId="77777777" w:rsidR="007F7DDC" w:rsidRPr="00C11002" w:rsidRDefault="007F7DDC" w:rsidP="007B02E3">
            <w:pPr>
              <w:pStyle w:val="TableParagraph"/>
              <w:spacing w:before="11"/>
              <w:rPr>
                <w:sz w:val="20"/>
                <w:lang w:val="fr-FR"/>
              </w:rPr>
            </w:pPr>
          </w:p>
          <w:p w14:paraId="147E8B51" w14:textId="527C7A21" w:rsidR="007F7DDC" w:rsidRPr="00C11002" w:rsidRDefault="00893440" w:rsidP="007B02E3">
            <w:pPr>
              <w:pStyle w:val="TableParagraph"/>
              <w:ind w:left="154"/>
              <w:jc w:val="both"/>
              <w:rPr>
                <w:b/>
                <w:sz w:val="16"/>
                <w:lang w:val="fr-FR"/>
              </w:rPr>
            </w:pPr>
            <w:r w:rsidRPr="00C11002">
              <w:rPr>
                <w:b/>
                <w:sz w:val="16"/>
                <w:lang w:val="fr-FR"/>
              </w:rPr>
              <w:t>L’animateur dit :</w:t>
            </w:r>
          </w:p>
          <w:p w14:paraId="55B35813" w14:textId="5EE5425F" w:rsidR="007F7DDC" w:rsidRPr="00C11002" w:rsidRDefault="009D7E25" w:rsidP="007B02E3">
            <w:pPr>
              <w:pStyle w:val="TableParagraph"/>
              <w:spacing w:before="27" w:line="276" w:lineRule="auto"/>
              <w:ind w:left="154"/>
              <w:jc w:val="both"/>
              <w:rPr>
                <w:sz w:val="16"/>
                <w:lang w:val="fr-FR"/>
              </w:rPr>
            </w:pPr>
            <w:r w:rsidRPr="00C11002">
              <w:rPr>
                <w:sz w:val="16"/>
                <w:lang w:val="fr-FR"/>
              </w:rPr>
              <w:t>Nous allons maintenant examiner comment relever les risques d’EAS dans les postes et comment atténuer ces risques. Nous allons commencer par examiner la description du poste.</w:t>
            </w:r>
          </w:p>
          <w:p w14:paraId="5C46ACD7" w14:textId="77777777" w:rsidR="007F7DDC" w:rsidRPr="00C11002" w:rsidRDefault="007F7DDC" w:rsidP="007B02E3">
            <w:pPr>
              <w:pStyle w:val="TableParagraph"/>
              <w:spacing w:before="3"/>
              <w:rPr>
                <w:sz w:val="18"/>
                <w:lang w:val="fr-FR"/>
              </w:rPr>
            </w:pPr>
          </w:p>
          <w:p w14:paraId="1E618914" w14:textId="7F737DA0" w:rsidR="007F7DDC" w:rsidRPr="00C11002" w:rsidRDefault="00F570AD" w:rsidP="007B02E3">
            <w:pPr>
              <w:pStyle w:val="TableParagraph"/>
              <w:ind w:left="157"/>
              <w:jc w:val="both"/>
              <w:rPr>
                <w:b/>
                <w:sz w:val="16"/>
                <w:lang w:val="fr-FR"/>
              </w:rPr>
            </w:pPr>
            <w:r w:rsidRPr="00C11002">
              <w:rPr>
                <w:b/>
                <w:sz w:val="16"/>
                <w:lang w:val="fr-FR"/>
              </w:rPr>
              <w:t>Notes à l’animateur :</w:t>
            </w:r>
          </w:p>
          <w:p w14:paraId="1ED476FF" w14:textId="46CAFA1A" w:rsidR="007F7DDC" w:rsidRPr="00C11002" w:rsidRDefault="009D7E25" w:rsidP="009D7E25">
            <w:pPr>
              <w:pStyle w:val="TableParagraph"/>
              <w:spacing w:before="150" w:line="276" w:lineRule="auto"/>
              <w:ind w:left="154"/>
              <w:rPr>
                <w:sz w:val="16"/>
                <w:lang w:val="fr-FR"/>
              </w:rPr>
            </w:pPr>
            <w:r w:rsidRPr="00C11002">
              <w:rPr>
                <w:sz w:val="16"/>
                <w:lang w:val="fr-FR"/>
              </w:rPr>
              <w:t>Au cours de ce volet, les groupes travailleront sur une description de poste qui leur sera attribuée afin de les aider à comprendre les concepts de ce sujet. Les quatre descriptions de poste se trouvent en annexe (document 1). Les quatre postes sont : conducteur, technicien en eau, en assainissement et en hygiène, responsable des finances et coordonnateur des soins. Vous pouvez utiliser d’autres descriptions de poste de votre propre organisation, mais veillez à choisir une variété qui inclut un conducteur, un poste dans un programme, un poste de direction et un poste administratif.</w:t>
            </w:r>
          </w:p>
          <w:p w14:paraId="57E5C6FD" w14:textId="77777777" w:rsidR="007F7DDC" w:rsidRPr="00C11002" w:rsidRDefault="007F7DDC" w:rsidP="007B02E3">
            <w:pPr>
              <w:pStyle w:val="TableParagraph"/>
              <w:spacing w:before="3"/>
              <w:rPr>
                <w:sz w:val="18"/>
                <w:lang w:val="fr-FR"/>
              </w:rPr>
            </w:pPr>
          </w:p>
          <w:p w14:paraId="250FB426" w14:textId="471142FA" w:rsidR="007F7DDC" w:rsidRPr="00C11002" w:rsidRDefault="00893440" w:rsidP="007B02E3">
            <w:pPr>
              <w:pStyle w:val="TableParagraph"/>
              <w:ind w:left="157"/>
              <w:jc w:val="both"/>
              <w:rPr>
                <w:b/>
                <w:sz w:val="16"/>
                <w:lang w:val="fr-FR"/>
              </w:rPr>
            </w:pPr>
            <w:r w:rsidRPr="00C11002">
              <w:rPr>
                <w:b/>
                <w:sz w:val="16"/>
                <w:lang w:val="fr-FR"/>
              </w:rPr>
              <w:t>L’animateur dit :</w:t>
            </w:r>
          </w:p>
          <w:p w14:paraId="667EE048" w14:textId="3E374A7E" w:rsidR="007F7DDC" w:rsidRPr="00C11002" w:rsidRDefault="009D7E25" w:rsidP="007B02E3">
            <w:pPr>
              <w:pStyle w:val="TableParagraph"/>
              <w:spacing w:before="150" w:line="276" w:lineRule="auto"/>
              <w:ind w:left="154"/>
              <w:rPr>
                <w:sz w:val="16"/>
                <w:lang w:val="fr-FR"/>
              </w:rPr>
            </w:pPr>
            <w:r w:rsidRPr="00C11002">
              <w:rPr>
                <w:sz w:val="16"/>
                <w:lang w:val="fr-FR"/>
              </w:rPr>
              <w:t>Au cours de ce volet, vous travaillerez en petits groupes à l’aide d’une description de poste qui est courant dans les milieux de l’aide et du développement (ou les postes de votre propre organisation). Chaque groupe aura une description de poste différente. Les groupes utiliseront leur description de poste dans les activités d’apprentissage suivantes, en parcourant chacun des domaines d’apprentissage clés du processus de recrutement et de sélection. L’apprentissage est axé sur le repérage et l’atténuation des risques d’EAS pendant le processus d’embauche. À la fin du volet, vous disposerez d’un recueil d’idées provenant de tous les groupes de travail que vous pourrez utiliser ou adapter à votre propre usage.</w:t>
            </w:r>
          </w:p>
          <w:p w14:paraId="2C6F1920" w14:textId="1C6F44CD" w:rsidR="007F7DDC" w:rsidRPr="00C11002" w:rsidRDefault="009D7E25" w:rsidP="007B02E3">
            <w:pPr>
              <w:pStyle w:val="TableParagraph"/>
              <w:spacing w:before="118" w:line="276" w:lineRule="auto"/>
              <w:ind w:left="157"/>
              <w:rPr>
                <w:sz w:val="16"/>
                <w:lang w:val="fr-FR"/>
              </w:rPr>
            </w:pPr>
            <w:r w:rsidRPr="00C11002">
              <w:rPr>
                <w:sz w:val="16"/>
                <w:lang w:val="fr-FR"/>
              </w:rPr>
              <w:t>Une pratique est sécuritaire en matière de recrutement lorsque chaque étape du processus est examinée avec soin afin de dissuader les candidats inadéquats de postuler ou d’être engagés dans votre organisation.</w:t>
            </w:r>
          </w:p>
        </w:tc>
      </w:tr>
    </w:tbl>
    <w:p w14:paraId="1EC39842"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549588C6" w14:textId="77777777" w:rsidTr="008C5A9E">
        <w:trPr>
          <w:trHeight w:val="12037"/>
        </w:trPr>
        <w:tc>
          <w:tcPr>
            <w:tcW w:w="1997" w:type="pct"/>
          </w:tcPr>
          <w:p w14:paraId="470BAEA4" w14:textId="77777777" w:rsidR="007F7DDC" w:rsidRPr="00C11002" w:rsidRDefault="007F7DDC" w:rsidP="007B02E3">
            <w:pPr>
              <w:pStyle w:val="TableParagraph"/>
              <w:rPr>
                <w:sz w:val="18"/>
                <w:lang w:val="fr-FR"/>
              </w:rPr>
            </w:pPr>
          </w:p>
          <w:p w14:paraId="263792C9" w14:textId="77777777" w:rsidR="007F7DDC" w:rsidRPr="00C11002" w:rsidRDefault="007F7DDC" w:rsidP="007B02E3">
            <w:pPr>
              <w:pStyle w:val="TableParagraph"/>
              <w:rPr>
                <w:sz w:val="18"/>
                <w:lang w:val="fr-FR"/>
              </w:rPr>
            </w:pPr>
          </w:p>
          <w:p w14:paraId="3D06EE41" w14:textId="77777777" w:rsidR="007F7DDC" w:rsidRPr="00C11002" w:rsidRDefault="007F7DDC" w:rsidP="007B02E3">
            <w:pPr>
              <w:pStyle w:val="TableParagraph"/>
              <w:rPr>
                <w:sz w:val="18"/>
                <w:lang w:val="fr-FR"/>
              </w:rPr>
            </w:pPr>
          </w:p>
          <w:p w14:paraId="4DEF0728" w14:textId="77777777" w:rsidR="007F7DDC" w:rsidRPr="00C11002" w:rsidRDefault="007F7DDC" w:rsidP="007B02E3">
            <w:pPr>
              <w:pStyle w:val="TableParagraph"/>
              <w:rPr>
                <w:sz w:val="18"/>
                <w:lang w:val="fr-FR"/>
              </w:rPr>
            </w:pPr>
          </w:p>
          <w:p w14:paraId="65F277AD" w14:textId="77777777" w:rsidR="007F7DDC" w:rsidRPr="00C11002" w:rsidRDefault="007F7DDC" w:rsidP="007B02E3">
            <w:pPr>
              <w:pStyle w:val="TableParagraph"/>
              <w:rPr>
                <w:sz w:val="18"/>
                <w:lang w:val="fr-FR"/>
              </w:rPr>
            </w:pPr>
          </w:p>
          <w:p w14:paraId="21E60223" w14:textId="77777777" w:rsidR="007F7DDC" w:rsidRPr="00C11002" w:rsidRDefault="007F7DDC" w:rsidP="007B02E3">
            <w:pPr>
              <w:pStyle w:val="TableParagraph"/>
              <w:rPr>
                <w:sz w:val="18"/>
                <w:lang w:val="fr-FR"/>
              </w:rPr>
            </w:pPr>
          </w:p>
          <w:p w14:paraId="0FECCDD6" w14:textId="77777777" w:rsidR="007F7DDC" w:rsidRPr="00C11002" w:rsidRDefault="007F7DDC" w:rsidP="007B02E3">
            <w:pPr>
              <w:pStyle w:val="TableParagraph"/>
              <w:rPr>
                <w:sz w:val="18"/>
                <w:lang w:val="fr-FR"/>
              </w:rPr>
            </w:pPr>
          </w:p>
          <w:p w14:paraId="0AA14B69" w14:textId="77777777" w:rsidR="007F7DDC" w:rsidRPr="00C11002" w:rsidRDefault="007F7DDC" w:rsidP="007B02E3">
            <w:pPr>
              <w:pStyle w:val="TableParagraph"/>
              <w:rPr>
                <w:sz w:val="18"/>
                <w:lang w:val="fr-FR"/>
              </w:rPr>
            </w:pPr>
          </w:p>
          <w:p w14:paraId="68D6A541" w14:textId="77777777" w:rsidR="007F7DDC" w:rsidRPr="00C11002" w:rsidRDefault="007F7DDC" w:rsidP="007B02E3">
            <w:pPr>
              <w:pStyle w:val="TableParagraph"/>
              <w:rPr>
                <w:sz w:val="18"/>
                <w:lang w:val="fr-FR"/>
              </w:rPr>
            </w:pPr>
          </w:p>
          <w:p w14:paraId="0D8E8B9A" w14:textId="77777777" w:rsidR="007F7DDC" w:rsidRPr="00C11002" w:rsidRDefault="007F7DDC" w:rsidP="007B02E3">
            <w:pPr>
              <w:pStyle w:val="TableParagraph"/>
              <w:rPr>
                <w:sz w:val="18"/>
                <w:lang w:val="fr-FR"/>
              </w:rPr>
            </w:pPr>
          </w:p>
          <w:p w14:paraId="308E5662" w14:textId="77777777" w:rsidR="007F7DDC" w:rsidRPr="00C11002" w:rsidRDefault="007F7DDC" w:rsidP="007B02E3">
            <w:pPr>
              <w:pStyle w:val="TableParagraph"/>
              <w:rPr>
                <w:sz w:val="18"/>
                <w:lang w:val="fr-FR"/>
              </w:rPr>
            </w:pPr>
          </w:p>
          <w:p w14:paraId="5F94B35C" w14:textId="77777777" w:rsidR="007F7DDC" w:rsidRPr="00C11002" w:rsidRDefault="007F7DDC" w:rsidP="007B02E3">
            <w:pPr>
              <w:pStyle w:val="TableParagraph"/>
              <w:rPr>
                <w:sz w:val="18"/>
                <w:lang w:val="fr-FR"/>
              </w:rPr>
            </w:pPr>
          </w:p>
          <w:p w14:paraId="66B1AE61" w14:textId="77777777" w:rsidR="007F7DDC" w:rsidRPr="00C11002" w:rsidRDefault="007F7DDC" w:rsidP="007B02E3">
            <w:pPr>
              <w:pStyle w:val="TableParagraph"/>
              <w:rPr>
                <w:sz w:val="18"/>
                <w:lang w:val="fr-FR"/>
              </w:rPr>
            </w:pPr>
          </w:p>
          <w:p w14:paraId="497BB6E6" w14:textId="77777777" w:rsidR="007F7DDC" w:rsidRPr="00C11002" w:rsidRDefault="007F7DDC" w:rsidP="007B02E3">
            <w:pPr>
              <w:pStyle w:val="TableParagraph"/>
              <w:rPr>
                <w:sz w:val="18"/>
                <w:lang w:val="fr-FR"/>
              </w:rPr>
            </w:pPr>
          </w:p>
          <w:p w14:paraId="2A247278" w14:textId="77777777" w:rsidR="007F7DDC" w:rsidRPr="00C11002" w:rsidRDefault="007F7DDC" w:rsidP="007B02E3">
            <w:pPr>
              <w:pStyle w:val="TableParagraph"/>
              <w:rPr>
                <w:sz w:val="18"/>
                <w:lang w:val="fr-FR"/>
              </w:rPr>
            </w:pPr>
          </w:p>
          <w:p w14:paraId="5348220F" w14:textId="77777777" w:rsidR="007F7DDC" w:rsidRPr="00C11002" w:rsidRDefault="007F7DDC" w:rsidP="007B02E3">
            <w:pPr>
              <w:pStyle w:val="TableParagraph"/>
              <w:rPr>
                <w:sz w:val="18"/>
                <w:lang w:val="fr-FR"/>
              </w:rPr>
            </w:pPr>
          </w:p>
          <w:p w14:paraId="114F89B2" w14:textId="77777777" w:rsidR="007F7DDC" w:rsidRPr="00C11002" w:rsidRDefault="007F7DDC" w:rsidP="007B02E3">
            <w:pPr>
              <w:pStyle w:val="TableParagraph"/>
              <w:rPr>
                <w:sz w:val="18"/>
                <w:lang w:val="fr-FR"/>
              </w:rPr>
            </w:pPr>
          </w:p>
          <w:p w14:paraId="336228E3" w14:textId="77777777" w:rsidR="007F7DDC" w:rsidRPr="00C11002" w:rsidRDefault="007F7DDC" w:rsidP="007B02E3">
            <w:pPr>
              <w:pStyle w:val="TableParagraph"/>
              <w:rPr>
                <w:sz w:val="18"/>
                <w:lang w:val="fr-FR"/>
              </w:rPr>
            </w:pPr>
          </w:p>
          <w:p w14:paraId="57C76148" w14:textId="77777777" w:rsidR="007F7DDC" w:rsidRPr="00C11002" w:rsidRDefault="007F7DDC" w:rsidP="007B02E3">
            <w:pPr>
              <w:pStyle w:val="TableParagraph"/>
              <w:rPr>
                <w:sz w:val="18"/>
                <w:lang w:val="fr-FR"/>
              </w:rPr>
            </w:pPr>
          </w:p>
          <w:p w14:paraId="16EBF8AD" w14:textId="77777777" w:rsidR="007F7DDC" w:rsidRPr="00C11002" w:rsidRDefault="007F7DDC" w:rsidP="007B02E3">
            <w:pPr>
              <w:pStyle w:val="TableParagraph"/>
              <w:rPr>
                <w:sz w:val="18"/>
                <w:lang w:val="fr-FR"/>
              </w:rPr>
            </w:pPr>
          </w:p>
          <w:p w14:paraId="75AFBF70" w14:textId="77777777" w:rsidR="007F7DDC" w:rsidRPr="00C11002" w:rsidRDefault="007F7DDC" w:rsidP="007B02E3">
            <w:pPr>
              <w:pStyle w:val="TableParagraph"/>
              <w:rPr>
                <w:sz w:val="18"/>
                <w:lang w:val="fr-FR"/>
              </w:rPr>
            </w:pPr>
          </w:p>
          <w:p w14:paraId="26F5416A" w14:textId="77777777" w:rsidR="007B710D" w:rsidRPr="00C11002" w:rsidRDefault="007B710D" w:rsidP="007B02E3">
            <w:pPr>
              <w:pStyle w:val="TableParagraph"/>
              <w:rPr>
                <w:sz w:val="18"/>
                <w:lang w:val="fr-FR"/>
              </w:rPr>
            </w:pPr>
          </w:p>
          <w:p w14:paraId="5BEBE070" w14:textId="77777777" w:rsidR="007B710D" w:rsidRPr="00C11002" w:rsidRDefault="007B710D" w:rsidP="007B02E3">
            <w:pPr>
              <w:pStyle w:val="TableParagraph"/>
              <w:rPr>
                <w:sz w:val="18"/>
                <w:lang w:val="fr-FR"/>
              </w:rPr>
            </w:pPr>
          </w:p>
          <w:p w14:paraId="4DF0AAC8" w14:textId="77777777" w:rsidR="007B710D" w:rsidRPr="00C11002" w:rsidRDefault="007B710D" w:rsidP="007B02E3">
            <w:pPr>
              <w:pStyle w:val="TableParagraph"/>
              <w:rPr>
                <w:sz w:val="18"/>
                <w:lang w:val="fr-FR"/>
              </w:rPr>
            </w:pPr>
          </w:p>
          <w:p w14:paraId="0915830B" w14:textId="77777777" w:rsidR="007B710D" w:rsidRPr="00C11002" w:rsidRDefault="007B710D" w:rsidP="007B02E3">
            <w:pPr>
              <w:pStyle w:val="TableParagraph"/>
              <w:rPr>
                <w:sz w:val="18"/>
                <w:lang w:val="fr-FR"/>
              </w:rPr>
            </w:pPr>
          </w:p>
          <w:p w14:paraId="72502D89" w14:textId="77777777" w:rsidR="007F7DDC" w:rsidRPr="00C11002" w:rsidRDefault="007F7DDC" w:rsidP="007B02E3">
            <w:pPr>
              <w:pStyle w:val="TableParagraph"/>
              <w:rPr>
                <w:sz w:val="18"/>
                <w:lang w:val="fr-FR"/>
              </w:rPr>
            </w:pPr>
          </w:p>
          <w:p w14:paraId="08EFD8BC" w14:textId="77777777" w:rsidR="007F7DDC" w:rsidRPr="00C11002" w:rsidRDefault="007F7DDC" w:rsidP="007B02E3">
            <w:pPr>
              <w:pStyle w:val="TableParagraph"/>
              <w:rPr>
                <w:sz w:val="18"/>
                <w:lang w:val="fr-FR"/>
              </w:rPr>
            </w:pPr>
          </w:p>
          <w:p w14:paraId="745A506D" w14:textId="77777777" w:rsidR="007F7DDC" w:rsidRPr="00C11002" w:rsidRDefault="007F7DDC" w:rsidP="007B02E3">
            <w:pPr>
              <w:pStyle w:val="TableParagraph"/>
              <w:rPr>
                <w:sz w:val="18"/>
                <w:lang w:val="fr-FR"/>
              </w:rPr>
            </w:pPr>
          </w:p>
          <w:p w14:paraId="47CC6546" w14:textId="77777777" w:rsidR="007F7DDC" w:rsidRPr="00C11002" w:rsidRDefault="007F7DDC" w:rsidP="007B02E3">
            <w:pPr>
              <w:pStyle w:val="TableParagraph"/>
              <w:rPr>
                <w:sz w:val="18"/>
                <w:lang w:val="fr-FR"/>
              </w:rPr>
            </w:pPr>
          </w:p>
          <w:p w14:paraId="07561C0E" w14:textId="77777777" w:rsidR="007F7DDC" w:rsidRPr="00C11002" w:rsidRDefault="007F7DDC" w:rsidP="007B02E3">
            <w:pPr>
              <w:pStyle w:val="TableParagraph"/>
              <w:rPr>
                <w:sz w:val="18"/>
                <w:lang w:val="fr-FR"/>
              </w:rPr>
            </w:pPr>
          </w:p>
          <w:p w14:paraId="0D7EEE9A" w14:textId="77777777" w:rsidR="007F7DDC" w:rsidRPr="00C11002" w:rsidRDefault="007F7DDC" w:rsidP="007B02E3">
            <w:pPr>
              <w:pStyle w:val="TableParagraph"/>
              <w:rPr>
                <w:sz w:val="18"/>
                <w:lang w:val="fr-FR"/>
              </w:rPr>
            </w:pPr>
          </w:p>
          <w:p w14:paraId="59942F2F" w14:textId="77777777" w:rsidR="007F7DDC" w:rsidRPr="00C11002" w:rsidRDefault="007F7DDC" w:rsidP="007B02E3">
            <w:pPr>
              <w:pStyle w:val="TableParagraph"/>
              <w:rPr>
                <w:sz w:val="18"/>
                <w:lang w:val="fr-FR"/>
              </w:rPr>
            </w:pPr>
          </w:p>
          <w:p w14:paraId="24E3027B" w14:textId="77777777" w:rsidR="007F7DDC" w:rsidRPr="00C11002" w:rsidRDefault="007F7DDC" w:rsidP="007B02E3">
            <w:pPr>
              <w:pStyle w:val="TableParagraph"/>
              <w:rPr>
                <w:sz w:val="18"/>
                <w:lang w:val="fr-FR"/>
              </w:rPr>
            </w:pPr>
          </w:p>
          <w:p w14:paraId="33E2EB72" w14:textId="77777777" w:rsidR="007F7DDC" w:rsidRPr="00C11002" w:rsidRDefault="007F7DDC" w:rsidP="007B02E3">
            <w:pPr>
              <w:pStyle w:val="TableParagraph"/>
              <w:rPr>
                <w:sz w:val="18"/>
                <w:lang w:val="fr-FR"/>
              </w:rPr>
            </w:pPr>
          </w:p>
          <w:p w14:paraId="236F4830" w14:textId="77777777" w:rsidR="007F7DDC" w:rsidRPr="00C11002" w:rsidRDefault="007F7DDC" w:rsidP="007B02E3">
            <w:pPr>
              <w:pStyle w:val="TableParagraph"/>
              <w:rPr>
                <w:sz w:val="18"/>
                <w:lang w:val="fr-FR"/>
              </w:rPr>
            </w:pPr>
          </w:p>
          <w:p w14:paraId="7F310FC2" w14:textId="77777777" w:rsidR="007F7DDC" w:rsidRPr="00C11002" w:rsidRDefault="007F7DDC" w:rsidP="007B02E3">
            <w:pPr>
              <w:pStyle w:val="TableParagraph"/>
              <w:rPr>
                <w:sz w:val="18"/>
                <w:lang w:val="fr-FR"/>
              </w:rPr>
            </w:pPr>
          </w:p>
          <w:p w14:paraId="183679C5" w14:textId="0FF9BE19" w:rsidR="007F7DDC" w:rsidRPr="00C11002" w:rsidRDefault="00753683" w:rsidP="007B02E3">
            <w:pPr>
              <w:pStyle w:val="TableParagraph"/>
              <w:spacing w:before="117"/>
              <w:ind w:left="107"/>
              <w:rPr>
                <w:b/>
                <w:bCs/>
                <w:color w:val="212121"/>
                <w:sz w:val="16"/>
                <w:lang w:val="fr-FR"/>
              </w:rPr>
            </w:pPr>
            <w:r w:rsidRPr="00753683">
              <w:rPr>
                <w:rFonts w:asciiTheme="minorBidi" w:eastAsia="Calibri" w:hAnsiTheme="minorBidi" w:cstheme="minorBidi"/>
                <w:b/>
                <w:bCs/>
                <w:color w:val="222222"/>
                <w:sz w:val="16"/>
                <w:szCs w:val="16"/>
                <w:lang w:val="fr-CA"/>
              </w:rPr>
              <w:t>Retour en grand groupe – Poste de conducteur</w:t>
            </w:r>
          </w:p>
        </w:tc>
        <w:tc>
          <w:tcPr>
            <w:tcW w:w="537" w:type="pct"/>
            <w:shd w:val="clear" w:color="auto" w:fill="F5F7FC"/>
          </w:tcPr>
          <w:p w14:paraId="7CEA2A71" w14:textId="77777777" w:rsidR="007F7DDC" w:rsidRPr="00C11002" w:rsidRDefault="007F7DDC" w:rsidP="007B02E3">
            <w:pPr>
              <w:pStyle w:val="TableParagraph"/>
              <w:spacing w:before="8"/>
              <w:rPr>
                <w:sz w:val="21"/>
                <w:lang w:val="fr-FR"/>
              </w:rPr>
            </w:pPr>
          </w:p>
          <w:p w14:paraId="3E6B33E0" w14:textId="77777777" w:rsidR="007F7DDC" w:rsidRPr="007F7DDC" w:rsidRDefault="007F7DDC" w:rsidP="007B02E3">
            <w:pPr>
              <w:pStyle w:val="TableParagraph"/>
              <w:ind w:left="290"/>
              <w:rPr>
                <w:sz w:val="20"/>
              </w:rPr>
            </w:pPr>
            <w:r w:rsidRPr="007F7DDC">
              <w:rPr>
                <w:noProof/>
                <w:sz w:val="20"/>
              </w:rPr>
              <w:drawing>
                <wp:inline distT="0" distB="0" distL="0" distR="0" wp14:anchorId="365CE382" wp14:editId="2490BB22">
                  <wp:extent cx="170082" cy="222123"/>
                  <wp:effectExtent l="0" t="0" r="0" b="0"/>
                  <wp:docPr id="21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31B1F7E9" w14:textId="77777777" w:rsidR="007F7DDC" w:rsidRPr="007F7DDC" w:rsidRDefault="007F7DDC" w:rsidP="007B02E3">
            <w:pPr>
              <w:pStyle w:val="TableParagraph"/>
              <w:rPr>
                <w:sz w:val="20"/>
              </w:rPr>
            </w:pPr>
          </w:p>
          <w:p w14:paraId="13806FD4" w14:textId="77777777" w:rsidR="007F7DDC" w:rsidRPr="007F7DDC" w:rsidRDefault="007F7DDC" w:rsidP="007B02E3">
            <w:pPr>
              <w:pStyle w:val="TableParagraph"/>
              <w:rPr>
                <w:sz w:val="20"/>
              </w:rPr>
            </w:pPr>
          </w:p>
          <w:p w14:paraId="414EC4C0" w14:textId="77777777" w:rsidR="007F7DDC" w:rsidRPr="007F7DDC" w:rsidRDefault="007F7DDC" w:rsidP="007B02E3">
            <w:pPr>
              <w:pStyle w:val="TableParagraph"/>
              <w:rPr>
                <w:sz w:val="20"/>
              </w:rPr>
            </w:pPr>
          </w:p>
          <w:p w14:paraId="05DEBE17" w14:textId="77777777" w:rsidR="007F7DDC" w:rsidRPr="007F7DDC" w:rsidRDefault="007F7DDC" w:rsidP="007B02E3">
            <w:pPr>
              <w:pStyle w:val="TableParagraph"/>
              <w:rPr>
                <w:sz w:val="20"/>
              </w:rPr>
            </w:pPr>
          </w:p>
          <w:p w14:paraId="4D2F1EA5" w14:textId="77777777" w:rsidR="007F7DDC" w:rsidRPr="007F7DDC" w:rsidRDefault="007F7DDC" w:rsidP="007B02E3">
            <w:pPr>
              <w:pStyle w:val="TableParagraph"/>
              <w:rPr>
                <w:sz w:val="20"/>
              </w:rPr>
            </w:pPr>
          </w:p>
          <w:p w14:paraId="23B772D0" w14:textId="77777777" w:rsidR="007F7DDC" w:rsidRPr="007F7DDC" w:rsidRDefault="007F7DDC" w:rsidP="007B02E3">
            <w:pPr>
              <w:pStyle w:val="TableParagraph"/>
              <w:rPr>
                <w:sz w:val="20"/>
              </w:rPr>
            </w:pPr>
          </w:p>
          <w:p w14:paraId="4FBC6B5B" w14:textId="77777777" w:rsidR="007F7DDC" w:rsidRPr="007F7DDC" w:rsidRDefault="007F7DDC" w:rsidP="007B02E3">
            <w:pPr>
              <w:pStyle w:val="TableParagraph"/>
              <w:rPr>
                <w:sz w:val="20"/>
              </w:rPr>
            </w:pPr>
          </w:p>
          <w:p w14:paraId="0A6F5B14" w14:textId="77777777" w:rsidR="007F7DDC" w:rsidRPr="007F7DDC" w:rsidRDefault="007F7DDC" w:rsidP="007B02E3">
            <w:pPr>
              <w:pStyle w:val="TableParagraph"/>
              <w:spacing w:before="7"/>
            </w:pPr>
          </w:p>
          <w:p w14:paraId="6D05B9A6" w14:textId="77777777" w:rsidR="007F7DDC" w:rsidRPr="007F7DDC" w:rsidRDefault="007F7DDC" w:rsidP="007B02E3">
            <w:pPr>
              <w:pStyle w:val="TableParagraph"/>
              <w:ind w:left="235"/>
              <w:rPr>
                <w:sz w:val="20"/>
              </w:rPr>
            </w:pPr>
            <w:r w:rsidRPr="007F7DDC">
              <w:rPr>
                <w:noProof/>
                <w:sz w:val="20"/>
              </w:rPr>
              <w:drawing>
                <wp:inline distT="0" distB="0" distL="0" distR="0" wp14:anchorId="5F67D713" wp14:editId="2DB2D7EF">
                  <wp:extent cx="243077" cy="243077"/>
                  <wp:effectExtent l="0" t="0" r="0" b="0"/>
                  <wp:docPr id="21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0FAFF5AA" w14:textId="77777777" w:rsidR="007F7DDC" w:rsidRPr="007F7DDC" w:rsidRDefault="007F7DDC" w:rsidP="007B02E3">
            <w:pPr>
              <w:pStyle w:val="TableParagraph"/>
              <w:rPr>
                <w:sz w:val="20"/>
              </w:rPr>
            </w:pPr>
          </w:p>
          <w:p w14:paraId="6C704502" w14:textId="77777777" w:rsidR="007F7DDC" w:rsidRPr="007F7DDC" w:rsidRDefault="007F7DDC" w:rsidP="007B02E3">
            <w:pPr>
              <w:pStyle w:val="TableParagraph"/>
              <w:rPr>
                <w:sz w:val="20"/>
              </w:rPr>
            </w:pPr>
          </w:p>
          <w:p w14:paraId="2A145E28" w14:textId="77777777" w:rsidR="007F7DDC" w:rsidRPr="007F7DDC" w:rsidRDefault="007F7DDC" w:rsidP="007B02E3">
            <w:pPr>
              <w:pStyle w:val="TableParagraph"/>
              <w:rPr>
                <w:sz w:val="20"/>
              </w:rPr>
            </w:pPr>
          </w:p>
          <w:p w14:paraId="6A6CE4E4" w14:textId="77777777" w:rsidR="007F7DDC" w:rsidRPr="007F7DDC" w:rsidRDefault="007F7DDC" w:rsidP="007B02E3">
            <w:pPr>
              <w:pStyle w:val="TableParagraph"/>
              <w:rPr>
                <w:sz w:val="20"/>
              </w:rPr>
            </w:pPr>
          </w:p>
          <w:p w14:paraId="6E960027" w14:textId="77777777" w:rsidR="007F7DDC" w:rsidRPr="007F7DDC" w:rsidRDefault="007F7DDC" w:rsidP="007B02E3">
            <w:pPr>
              <w:pStyle w:val="TableParagraph"/>
              <w:rPr>
                <w:sz w:val="20"/>
              </w:rPr>
            </w:pPr>
          </w:p>
          <w:p w14:paraId="0B90C5A4" w14:textId="77777777" w:rsidR="007F7DDC" w:rsidRDefault="007F7DDC" w:rsidP="007B02E3">
            <w:pPr>
              <w:pStyle w:val="TableParagraph"/>
              <w:rPr>
                <w:sz w:val="20"/>
              </w:rPr>
            </w:pPr>
          </w:p>
          <w:p w14:paraId="1EA1EF94" w14:textId="77777777" w:rsidR="00730CC8" w:rsidRDefault="00730CC8" w:rsidP="007B02E3">
            <w:pPr>
              <w:pStyle w:val="TableParagraph"/>
              <w:rPr>
                <w:sz w:val="20"/>
              </w:rPr>
            </w:pPr>
          </w:p>
          <w:p w14:paraId="1026FB8B" w14:textId="77777777" w:rsidR="00730CC8" w:rsidRPr="007F7DDC" w:rsidRDefault="00730CC8" w:rsidP="007B02E3">
            <w:pPr>
              <w:pStyle w:val="TableParagraph"/>
              <w:rPr>
                <w:sz w:val="20"/>
              </w:rPr>
            </w:pPr>
          </w:p>
          <w:p w14:paraId="4BFAE697" w14:textId="77777777" w:rsidR="007F7DDC" w:rsidRPr="007F7DDC" w:rsidRDefault="007F7DDC" w:rsidP="007B02E3">
            <w:pPr>
              <w:pStyle w:val="TableParagraph"/>
              <w:rPr>
                <w:sz w:val="20"/>
              </w:rPr>
            </w:pPr>
          </w:p>
          <w:p w14:paraId="736D09AA" w14:textId="77777777" w:rsidR="007F7DDC" w:rsidRPr="007F7DDC" w:rsidRDefault="007F7DDC" w:rsidP="007B02E3">
            <w:pPr>
              <w:pStyle w:val="TableParagraph"/>
              <w:rPr>
                <w:sz w:val="20"/>
              </w:rPr>
            </w:pPr>
          </w:p>
          <w:p w14:paraId="3918C4A8" w14:textId="77777777" w:rsidR="007F7DDC" w:rsidRPr="007F7DDC" w:rsidRDefault="007F7DDC" w:rsidP="007B02E3">
            <w:pPr>
              <w:pStyle w:val="TableParagraph"/>
              <w:rPr>
                <w:sz w:val="20"/>
              </w:rPr>
            </w:pPr>
          </w:p>
          <w:p w14:paraId="063D2B4A" w14:textId="77777777" w:rsidR="007F7DDC" w:rsidRPr="007F7DDC" w:rsidRDefault="007F7DDC" w:rsidP="007B02E3">
            <w:pPr>
              <w:pStyle w:val="TableParagraph"/>
              <w:spacing w:before="2"/>
              <w:rPr>
                <w:sz w:val="10"/>
              </w:rPr>
            </w:pPr>
          </w:p>
          <w:p w14:paraId="73B26995" w14:textId="77777777" w:rsidR="007F7DDC" w:rsidRPr="007F7DDC" w:rsidRDefault="007F7DDC" w:rsidP="007B02E3">
            <w:pPr>
              <w:pStyle w:val="TableParagraph"/>
              <w:ind w:left="289"/>
              <w:rPr>
                <w:sz w:val="20"/>
              </w:rPr>
            </w:pPr>
            <w:r w:rsidRPr="007F7DDC">
              <w:rPr>
                <w:noProof/>
                <w:sz w:val="20"/>
              </w:rPr>
              <w:drawing>
                <wp:inline distT="0" distB="0" distL="0" distR="0" wp14:anchorId="4112B21B" wp14:editId="05479E30">
                  <wp:extent cx="170082" cy="222123"/>
                  <wp:effectExtent l="0" t="0" r="0" b="0"/>
                  <wp:docPr id="221"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66" w:type="pct"/>
          </w:tcPr>
          <w:p w14:paraId="1E895FB5" w14:textId="77777777" w:rsidR="007F7DDC" w:rsidRPr="007F7DDC" w:rsidRDefault="007F7DDC" w:rsidP="007B02E3">
            <w:pPr>
              <w:pStyle w:val="TableParagraph"/>
              <w:spacing w:before="10"/>
              <w:rPr>
                <w:sz w:val="20"/>
              </w:rPr>
            </w:pPr>
          </w:p>
          <w:p w14:paraId="17296FDC" w14:textId="7CE4AA0D" w:rsidR="007F7DDC" w:rsidRPr="00C11002" w:rsidRDefault="00A90659" w:rsidP="007B02E3">
            <w:pPr>
              <w:pStyle w:val="TableParagraph"/>
              <w:spacing w:before="1"/>
              <w:ind w:left="108"/>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2BB4FAE1" w14:textId="530BFA70" w:rsidR="007F7DDC" w:rsidRPr="00C11002" w:rsidRDefault="009D7E25" w:rsidP="007B02E3">
            <w:pPr>
              <w:pStyle w:val="TableParagraph"/>
              <w:spacing w:before="147" w:line="276" w:lineRule="auto"/>
              <w:ind w:left="108"/>
              <w:rPr>
                <w:color w:val="212121"/>
                <w:sz w:val="16"/>
                <w:lang w:val="fr-FR"/>
              </w:rPr>
            </w:pPr>
            <w:r w:rsidRPr="00C11002">
              <w:rPr>
                <w:color w:val="212121"/>
                <w:sz w:val="16"/>
                <w:lang w:val="fr-FR"/>
              </w:rPr>
              <w:t>Expliquez aux participants qu’ils seront répartis en groupes (deux à quatre personnes) et que chaque groupe disposera d’une description de poste courante dans les milieux de l’aide humanitaire et du développement. Ils utiliseront cette description de poste tout au long de ce volet pendant qu’ils travaillent sur le processus de recrutement et de sélection</w:t>
            </w:r>
            <w:r w:rsidR="007F7DDC" w:rsidRPr="00C11002">
              <w:rPr>
                <w:color w:val="212121"/>
                <w:sz w:val="16"/>
                <w:lang w:val="fr-FR"/>
              </w:rPr>
              <w:t>.</w:t>
            </w:r>
          </w:p>
          <w:p w14:paraId="72596769" w14:textId="58C3C91E" w:rsidR="009D7E25" w:rsidRDefault="009D7E25" w:rsidP="007B02E3">
            <w:pPr>
              <w:pStyle w:val="TableParagraph"/>
              <w:spacing w:before="27" w:line="454" w:lineRule="exact"/>
              <w:ind w:left="108"/>
              <w:rPr>
                <w:b/>
                <w:color w:val="212121"/>
                <w:sz w:val="16"/>
                <w:u w:val="single" w:color="212121"/>
                <w:rtl/>
              </w:rPr>
            </w:pPr>
            <w:r w:rsidRPr="00C11002">
              <w:rPr>
                <w:b/>
                <w:color w:val="212121"/>
                <w:sz w:val="16"/>
                <w:u w:val="single" w:color="212121"/>
                <w:lang w:val="fr-FR"/>
              </w:rPr>
              <w:t xml:space="preserve">Activité </w:t>
            </w:r>
            <w:r w:rsidR="007F7DDC" w:rsidRPr="00C11002">
              <w:rPr>
                <w:b/>
                <w:color w:val="212121"/>
                <w:sz w:val="16"/>
                <w:u w:val="single" w:color="212121"/>
                <w:lang w:val="fr-FR"/>
              </w:rPr>
              <w:t xml:space="preserve">: </w:t>
            </w:r>
            <w:r w:rsidRPr="00E83C62">
              <w:rPr>
                <w:rFonts w:asciiTheme="minorBidi" w:eastAsia="Calibri" w:hAnsiTheme="minorBidi" w:cstheme="minorBidi"/>
                <w:b/>
                <w:color w:val="222222"/>
                <w:sz w:val="16"/>
                <w:szCs w:val="16"/>
                <w:u w:val="single"/>
                <w:lang w:val="fr-CA"/>
              </w:rPr>
              <w:t>Descriptions de poste</w:t>
            </w:r>
            <w:r w:rsidR="007F7DDC" w:rsidRPr="00C11002">
              <w:rPr>
                <w:b/>
                <w:color w:val="212121"/>
                <w:sz w:val="16"/>
                <w:u w:val="single" w:color="212121"/>
                <w:lang w:val="fr-FR"/>
              </w:rPr>
              <w:t xml:space="preserve"> </w:t>
            </w:r>
          </w:p>
          <w:p w14:paraId="590946CE" w14:textId="35860ACF" w:rsidR="007F7DDC" w:rsidRPr="00C11002" w:rsidRDefault="00893440" w:rsidP="007B02E3">
            <w:pPr>
              <w:pStyle w:val="TableParagraph"/>
              <w:spacing w:before="27" w:line="454" w:lineRule="exact"/>
              <w:ind w:left="108"/>
              <w:rPr>
                <w:b/>
                <w:color w:val="212121"/>
                <w:sz w:val="16"/>
                <w:lang w:val="fr-FR"/>
              </w:rPr>
            </w:pPr>
            <w:r w:rsidRPr="00C11002">
              <w:rPr>
                <w:b/>
                <w:color w:val="212121"/>
                <w:sz w:val="16"/>
                <w:lang w:val="fr-FR"/>
              </w:rPr>
              <w:t>L’animateur dit :</w:t>
            </w:r>
          </w:p>
          <w:p w14:paraId="53EE2819" w14:textId="2EEE6792" w:rsidR="007F7DDC" w:rsidRPr="007F7DDC" w:rsidRDefault="009D7E25" w:rsidP="007B02E3">
            <w:pPr>
              <w:pStyle w:val="TableParagraph"/>
              <w:spacing w:before="90" w:line="276" w:lineRule="auto"/>
              <w:ind w:left="108"/>
              <w:jc w:val="both"/>
              <w:rPr>
                <w:color w:val="212121"/>
                <w:sz w:val="16"/>
              </w:rPr>
            </w:pPr>
            <w:r w:rsidRPr="00E83C62">
              <w:rPr>
                <w:rFonts w:asciiTheme="minorBidi" w:eastAsia="Calibri" w:hAnsiTheme="minorBidi" w:cstheme="minorBidi"/>
                <w:color w:val="222222"/>
                <w:sz w:val="16"/>
                <w:szCs w:val="16"/>
                <w:lang w:val="fr-CA"/>
              </w:rPr>
              <w:t>Nous allons maintenant nous diviser en groupes et chaque groupe relèvera les défis liés au risque d’EAHS dans sa description de poste. Dans votre groupe, répondez aux questions suivantes :</w:t>
            </w:r>
          </w:p>
          <w:p w14:paraId="5B1B933C" w14:textId="77777777" w:rsidR="009D7E25" w:rsidRPr="00C11002" w:rsidRDefault="009D7E25">
            <w:pPr>
              <w:pStyle w:val="TableParagraph"/>
              <w:numPr>
                <w:ilvl w:val="0"/>
                <w:numId w:val="30"/>
              </w:numPr>
              <w:tabs>
                <w:tab w:val="left" w:pos="426"/>
              </w:tabs>
              <w:spacing w:before="119"/>
              <w:jc w:val="both"/>
              <w:rPr>
                <w:color w:val="212121"/>
                <w:sz w:val="16"/>
                <w:lang w:val="fr-FR"/>
              </w:rPr>
            </w:pPr>
            <w:r w:rsidRPr="00C11002">
              <w:rPr>
                <w:color w:val="212121"/>
                <w:sz w:val="16"/>
                <w:lang w:val="fr-FR"/>
              </w:rPr>
              <w:t xml:space="preserve">Quels sont les risques d’EAHS dans ce </w:t>
            </w:r>
            <w:proofErr w:type="gramStart"/>
            <w:r w:rsidRPr="00C11002">
              <w:rPr>
                <w:color w:val="212121"/>
                <w:sz w:val="16"/>
                <w:lang w:val="fr-FR"/>
              </w:rPr>
              <w:t>poste?</w:t>
            </w:r>
            <w:proofErr w:type="gramEnd"/>
          </w:p>
          <w:p w14:paraId="4BEC387E" w14:textId="77777777" w:rsidR="009D7E25" w:rsidRPr="00C11002" w:rsidRDefault="009D7E25">
            <w:pPr>
              <w:pStyle w:val="TableParagraph"/>
              <w:numPr>
                <w:ilvl w:val="0"/>
                <w:numId w:val="30"/>
              </w:numPr>
              <w:tabs>
                <w:tab w:val="left" w:pos="426"/>
              </w:tabs>
              <w:spacing w:before="119"/>
              <w:jc w:val="both"/>
              <w:rPr>
                <w:color w:val="212121"/>
                <w:sz w:val="16"/>
                <w:lang w:val="fr-FR"/>
              </w:rPr>
            </w:pPr>
            <w:r w:rsidRPr="00C11002">
              <w:rPr>
                <w:color w:val="212121"/>
                <w:sz w:val="16"/>
                <w:lang w:val="fr-FR"/>
              </w:rPr>
              <w:t xml:space="preserve">Quelles tâches ou quels mots ajouteriez-vous pour aider à prévenir ou à atténuer </w:t>
            </w:r>
            <w:proofErr w:type="gramStart"/>
            <w:r w:rsidRPr="00C11002">
              <w:rPr>
                <w:color w:val="212121"/>
                <w:sz w:val="16"/>
                <w:lang w:val="fr-FR"/>
              </w:rPr>
              <w:t>l’EAHS?</w:t>
            </w:r>
            <w:proofErr w:type="gramEnd"/>
          </w:p>
          <w:p w14:paraId="434C18D5" w14:textId="03225269" w:rsidR="007F7DDC" w:rsidRPr="00C11002" w:rsidRDefault="009D7E25" w:rsidP="007B02E3">
            <w:pPr>
              <w:pStyle w:val="TableParagraph"/>
              <w:spacing w:before="122" w:line="276" w:lineRule="auto"/>
              <w:ind w:left="108"/>
              <w:jc w:val="both"/>
              <w:rPr>
                <w:color w:val="212121"/>
                <w:sz w:val="16"/>
                <w:lang w:val="fr-FR"/>
              </w:rPr>
            </w:pPr>
            <w:r w:rsidRPr="00C11002">
              <w:rPr>
                <w:color w:val="212121"/>
                <w:sz w:val="16"/>
                <w:lang w:val="fr-FR"/>
              </w:rPr>
              <w:t>Veuillez noter vos réponses et choisir un porte-parole pour donner vos réponses lorsque nous reviendrons au grand groupe.</w:t>
            </w:r>
          </w:p>
          <w:p w14:paraId="59617905" w14:textId="77777777" w:rsidR="007F7DDC" w:rsidRPr="00C11002" w:rsidRDefault="007F7DDC" w:rsidP="007B02E3">
            <w:pPr>
              <w:pStyle w:val="TableParagraph"/>
              <w:spacing w:before="9"/>
              <w:rPr>
                <w:sz w:val="20"/>
                <w:lang w:val="fr-FR"/>
              </w:rPr>
            </w:pPr>
          </w:p>
          <w:p w14:paraId="0B6CA643" w14:textId="5E0BC00D" w:rsidR="007F7DDC" w:rsidRPr="00C11002" w:rsidRDefault="00A90659" w:rsidP="007B02E3">
            <w:pPr>
              <w:pStyle w:val="TableParagraph"/>
              <w:ind w:left="108"/>
              <w:jc w:val="both"/>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s:</w:t>
            </w:r>
            <w:proofErr w:type="gramEnd"/>
          </w:p>
          <w:p w14:paraId="62330BF7" w14:textId="4D8C2D59" w:rsidR="007F7DDC" w:rsidRPr="00C11002" w:rsidRDefault="009D7E25" w:rsidP="007B02E3">
            <w:pPr>
              <w:pStyle w:val="TableParagraph"/>
              <w:spacing w:before="148" w:line="276" w:lineRule="auto"/>
              <w:ind w:left="108"/>
              <w:rPr>
                <w:color w:val="212121"/>
                <w:sz w:val="16"/>
                <w:lang w:val="fr-FR"/>
              </w:rPr>
            </w:pPr>
            <w:r w:rsidRPr="00C11002">
              <w:rPr>
                <w:color w:val="212121"/>
                <w:sz w:val="16"/>
                <w:lang w:val="fr-FR"/>
              </w:rPr>
              <w:t>Lorsque les participants reviennent dans le grand groupe, demandez à chaque groupe de présenter les résultats pour sa description de poste.</w:t>
            </w:r>
          </w:p>
          <w:p w14:paraId="5B5EE256" w14:textId="77777777" w:rsidR="007F7DDC" w:rsidRPr="00C11002" w:rsidRDefault="007F7DDC" w:rsidP="007B02E3">
            <w:pPr>
              <w:pStyle w:val="TableParagraph"/>
              <w:spacing w:before="9"/>
              <w:rPr>
                <w:sz w:val="20"/>
                <w:lang w:val="fr-FR"/>
              </w:rPr>
            </w:pPr>
          </w:p>
          <w:p w14:paraId="621DF4C0" w14:textId="2B15701C" w:rsidR="007F7DDC" w:rsidRPr="007F7DDC" w:rsidRDefault="007F7DDC" w:rsidP="007B02E3">
            <w:pPr>
              <w:pStyle w:val="TableParagraph"/>
              <w:spacing w:line="276" w:lineRule="auto"/>
              <w:ind w:left="108"/>
              <w:rPr>
                <w:color w:val="212121"/>
                <w:sz w:val="16"/>
              </w:rPr>
            </w:pPr>
            <w:r w:rsidRPr="007F7DDC">
              <w:rPr>
                <w:color w:val="212121"/>
                <w:sz w:val="16"/>
              </w:rPr>
              <w:t xml:space="preserve">After each presentation, you can add other </w:t>
            </w:r>
            <w:proofErr w:type="spellStart"/>
            <w:r w:rsidR="002B54C2">
              <w:rPr>
                <w:color w:val="212121"/>
                <w:sz w:val="16"/>
              </w:rPr>
              <w:t>Risques</w:t>
            </w:r>
            <w:proofErr w:type="spellEnd"/>
            <w:r w:rsidR="002B54C2">
              <w:rPr>
                <w:color w:val="212121"/>
                <w:sz w:val="16"/>
              </w:rPr>
              <w:t xml:space="preserve"> </w:t>
            </w:r>
            <w:proofErr w:type="spellStart"/>
            <w:r w:rsidR="002B54C2">
              <w:rPr>
                <w:color w:val="212121"/>
                <w:sz w:val="16"/>
              </w:rPr>
              <w:t>d’EAHS</w:t>
            </w:r>
            <w:proofErr w:type="spellEnd"/>
            <w:r w:rsidRPr="007F7DDC">
              <w:rPr>
                <w:color w:val="212121"/>
                <w:sz w:val="16"/>
              </w:rPr>
              <w:t xml:space="preserve"> or </w:t>
            </w:r>
            <w:proofErr w:type="spellStart"/>
            <w:r w:rsidR="00E21C36">
              <w:rPr>
                <w:color w:val="212121"/>
                <w:sz w:val="16"/>
              </w:rPr>
              <w:t>Prévention</w:t>
            </w:r>
            <w:proofErr w:type="spellEnd"/>
            <w:r w:rsidRPr="007F7DDC">
              <w:rPr>
                <w:color w:val="212121"/>
                <w:sz w:val="16"/>
              </w:rPr>
              <w:t xml:space="preserve"> strategies as noted below that may not have been mentioned:</w:t>
            </w:r>
          </w:p>
          <w:p w14:paraId="32435F17" w14:textId="77777777" w:rsidR="007F7DDC" w:rsidRPr="007F7DDC" w:rsidRDefault="007F7DDC" w:rsidP="007B02E3">
            <w:pPr>
              <w:pStyle w:val="TableParagraph"/>
              <w:rPr>
                <w:sz w:val="21"/>
              </w:rPr>
            </w:pPr>
          </w:p>
          <w:p w14:paraId="5DA3BA10" w14:textId="730FB6D1" w:rsidR="007F7DDC" w:rsidRPr="007F7DDC" w:rsidRDefault="00753683" w:rsidP="007B02E3">
            <w:pPr>
              <w:pStyle w:val="TableParagraph"/>
              <w:ind w:left="108"/>
              <w:jc w:val="both"/>
              <w:rPr>
                <w:b/>
                <w:color w:val="212121"/>
                <w:sz w:val="16"/>
              </w:rPr>
            </w:pPr>
            <w:r w:rsidRPr="00753683">
              <w:rPr>
                <w:b/>
                <w:color w:val="212121"/>
                <w:sz w:val="16"/>
              </w:rPr>
              <w:t>POSTE DE CONDUCTEUR</w:t>
            </w:r>
          </w:p>
          <w:p w14:paraId="6D25E74E" w14:textId="47435EE0" w:rsidR="007F7DDC" w:rsidRDefault="00753683" w:rsidP="007B02E3">
            <w:pPr>
              <w:pStyle w:val="TableParagraph"/>
              <w:spacing w:before="147"/>
              <w:ind w:left="108"/>
              <w:jc w:val="both"/>
              <w:rPr>
                <w:b/>
                <w:color w:val="212121"/>
                <w:sz w:val="16"/>
                <w:rtl/>
              </w:rPr>
            </w:pPr>
            <w:proofErr w:type="spellStart"/>
            <w:r w:rsidRPr="00753683">
              <w:rPr>
                <w:b/>
                <w:color w:val="212121"/>
                <w:sz w:val="16"/>
              </w:rPr>
              <w:t>Risques</w:t>
            </w:r>
            <w:proofErr w:type="spellEnd"/>
            <w:r w:rsidRPr="00753683">
              <w:rPr>
                <w:b/>
                <w:color w:val="212121"/>
                <w:sz w:val="16"/>
              </w:rPr>
              <w:t xml:space="preserve"> </w:t>
            </w:r>
            <w:proofErr w:type="spellStart"/>
            <w:r w:rsidRPr="00753683">
              <w:rPr>
                <w:b/>
                <w:color w:val="212121"/>
                <w:sz w:val="16"/>
              </w:rPr>
              <w:t>d’EAHS</w:t>
            </w:r>
            <w:proofErr w:type="spellEnd"/>
          </w:p>
          <w:p w14:paraId="697E8694" w14:textId="77777777" w:rsidR="00753683" w:rsidRPr="007F7DDC" w:rsidRDefault="00753683" w:rsidP="007B02E3">
            <w:pPr>
              <w:pStyle w:val="TableParagraph"/>
              <w:spacing w:before="147"/>
              <w:ind w:left="108"/>
              <w:jc w:val="both"/>
              <w:rPr>
                <w:b/>
                <w:color w:val="212121"/>
                <w:sz w:val="16"/>
              </w:rPr>
            </w:pPr>
          </w:p>
          <w:p w14:paraId="237DEE47" w14:textId="77777777" w:rsidR="00753683" w:rsidRPr="00C11002" w:rsidRDefault="00753683">
            <w:pPr>
              <w:pStyle w:val="TableParagraph"/>
              <w:numPr>
                <w:ilvl w:val="0"/>
                <w:numId w:val="30"/>
              </w:numPr>
              <w:tabs>
                <w:tab w:val="left" w:pos="572"/>
              </w:tabs>
              <w:spacing w:line="276" w:lineRule="auto"/>
              <w:ind w:left="576" w:hanging="432"/>
              <w:jc w:val="both"/>
              <w:rPr>
                <w:color w:val="212121"/>
                <w:sz w:val="16"/>
                <w:lang w:val="fr-FR"/>
              </w:rPr>
            </w:pPr>
            <w:r w:rsidRPr="00C11002">
              <w:rPr>
                <w:color w:val="212121"/>
                <w:sz w:val="16"/>
                <w:lang w:val="fr-FR"/>
              </w:rPr>
              <w:t>Avoir la liberté de conduire seul dans différentes zones et d’aller chercher des enfants ou des adultes à risque.</w:t>
            </w:r>
          </w:p>
          <w:p w14:paraId="312ACD7F" w14:textId="77777777" w:rsidR="00753683" w:rsidRPr="00C11002" w:rsidRDefault="00753683">
            <w:pPr>
              <w:pStyle w:val="TableParagraph"/>
              <w:numPr>
                <w:ilvl w:val="0"/>
                <w:numId w:val="30"/>
              </w:numPr>
              <w:tabs>
                <w:tab w:val="left" w:pos="572"/>
              </w:tabs>
              <w:spacing w:line="276" w:lineRule="auto"/>
              <w:ind w:left="576" w:hanging="432"/>
              <w:jc w:val="both"/>
              <w:rPr>
                <w:color w:val="212121"/>
                <w:sz w:val="16"/>
                <w:lang w:val="fr-FR"/>
              </w:rPr>
            </w:pPr>
            <w:r w:rsidRPr="00C11002">
              <w:rPr>
                <w:color w:val="212121"/>
                <w:sz w:val="16"/>
                <w:lang w:val="fr-FR"/>
              </w:rPr>
              <w:t>Avoir des possibilités d’échanger des déplacements en voiture contre des faveurs sexuelles.</w:t>
            </w:r>
          </w:p>
          <w:p w14:paraId="521A4159" w14:textId="77777777" w:rsidR="00753683" w:rsidRPr="00C11002" w:rsidRDefault="00753683">
            <w:pPr>
              <w:pStyle w:val="TableParagraph"/>
              <w:numPr>
                <w:ilvl w:val="0"/>
                <w:numId w:val="30"/>
              </w:numPr>
              <w:tabs>
                <w:tab w:val="left" w:pos="572"/>
              </w:tabs>
              <w:spacing w:line="276" w:lineRule="auto"/>
              <w:ind w:left="576" w:hanging="432"/>
              <w:jc w:val="both"/>
              <w:rPr>
                <w:color w:val="212121"/>
                <w:sz w:val="16"/>
                <w:lang w:val="fr-FR"/>
              </w:rPr>
            </w:pPr>
            <w:r w:rsidRPr="00C11002">
              <w:rPr>
                <w:color w:val="212121"/>
                <w:sz w:val="16"/>
                <w:lang w:val="fr-FR"/>
              </w:rPr>
              <w:t>Être perçu comme ayant du pouvoir et un statut, ce qui est attrayant pour les enfants ou les adultes à risque.</w:t>
            </w:r>
          </w:p>
          <w:p w14:paraId="0DC83492" w14:textId="5449E6B8" w:rsidR="00753683" w:rsidRPr="00C11002" w:rsidRDefault="00753683">
            <w:pPr>
              <w:pStyle w:val="TableParagraph"/>
              <w:numPr>
                <w:ilvl w:val="0"/>
                <w:numId w:val="30"/>
              </w:numPr>
              <w:tabs>
                <w:tab w:val="left" w:pos="572"/>
              </w:tabs>
              <w:spacing w:line="276" w:lineRule="auto"/>
              <w:ind w:left="576" w:hanging="432"/>
              <w:jc w:val="both"/>
              <w:rPr>
                <w:color w:val="212121"/>
                <w:sz w:val="16"/>
                <w:lang w:val="fr-FR"/>
              </w:rPr>
            </w:pPr>
            <w:r w:rsidRPr="00C11002">
              <w:rPr>
                <w:color w:val="212121"/>
                <w:sz w:val="16"/>
                <w:lang w:val="fr-FR"/>
              </w:rPr>
              <w:t>Avoir le risque d’être soudoyé ou contraint par d’autres membres du personnel à les aider à s’engager dans des activités d’EAHS (il ne peut pas dire non au directeur qui lui demande d’amener un travailleur du sexe).</w:t>
            </w:r>
          </w:p>
        </w:tc>
      </w:tr>
    </w:tbl>
    <w:p w14:paraId="07ACF591" w14:textId="77777777" w:rsidR="007F7DDC" w:rsidRPr="00C11002" w:rsidRDefault="007F7DDC" w:rsidP="007B02E3">
      <w:pPr>
        <w:spacing w:line="276" w:lineRule="auto"/>
        <w:jc w:val="both"/>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6211C0B0" w14:textId="77777777" w:rsidTr="008C5A9E">
        <w:trPr>
          <w:trHeight w:val="12037"/>
        </w:trPr>
        <w:tc>
          <w:tcPr>
            <w:tcW w:w="1997" w:type="pct"/>
          </w:tcPr>
          <w:p w14:paraId="0181EEA8" w14:textId="77777777" w:rsidR="007F7DDC" w:rsidRPr="00C11002" w:rsidRDefault="007F7DDC" w:rsidP="007B02E3">
            <w:pPr>
              <w:pStyle w:val="TableParagraph"/>
              <w:rPr>
                <w:sz w:val="18"/>
                <w:lang w:val="fr-FR"/>
              </w:rPr>
            </w:pPr>
          </w:p>
          <w:p w14:paraId="70AD608B" w14:textId="77777777" w:rsidR="007F7DDC" w:rsidRPr="00C11002" w:rsidRDefault="007F7DDC" w:rsidP="007B02E3">
            <w:pPr>
              <w:pStyle w:val="TableParagraph"/>
              <w:rPr>
                <w:sz w:val="18"/>
                <w:lang w:val="fr-FR"/>
              </w:rPr>
            </w:pPr>
          </w:p>
          <w:p w14:paraId="465DB992" w14:textId="77777777" w:rsidR="007F7DDC" w:rsidRPr="00C11002" w:rsidRDefault="007F7DDC" w:rsidP="007B02E3">
            <w:pPr>
              <w:pStyle w:val="TableParagraph"/>
              <w:rPr>
                <w:sz w:val="18"/>
                <w:lang w:val="fr-FR"/>
              </w:rPr>
            </w:pPr>
          </w:p>
          <w:p w14:paraId="14A4EBD6" w14:textId="77777777" w:rsidR="007F7DDC" w:rsidRPr="00C11002" w:rsidRDefault="007F7DDC" w:rsidP="007B02E3">
            <w:pPr>
              <w:pStyle w:val="TableParagraph"/>
              <w:rPr>
                <w:sz w:val="18"/>
                <w:lang w:val="fr-FR"/>
              </w:rPr>
            </w:pPr>
          </w:p>
          <w:p w14:paraId="15F82366" w14:textId="77777777" w:rsidR="007F7DDC" w:rsidRPr="00C11002" w:rsidRDefault="007F7DDC" w:rsidP="007B02E3">
            <w:pPr>
              <w:pStyle w:val="TableParagraph"/>
              <w:rPr>
                <w:sz w:val="18"/>
                <w:lang w:val="fr-FR"/>
              </w:rPr>
            </w:pPr>
          </w:p>
          <w:p w14:paraId="6B72AB70" w14:textId="77777777" w:rsidR="007F7DDC" w:rsidRPr="00C11002" w:rsidRDefault="007F7DDC" w:rsidP="007B02E3">
            <w:pPr>
              <w:pStyle w:val="TableParagraph"/>
              <w:rPr>
                <w:sz w:val="18"/>
                <w:lang w:val="fr-FR"/>
              </w:rPr>
            </w:pPr>
          </w:p>
          <w:p w14:paraId="2927C80C" w14:textId="77777777" w:rsidR="007F7DDC" w:rsidRPr="00C11002" w:rsidRDefault="007F7DDC" w:rsidP="007B02E3">
            <w:pPr>
              <w:pStyle w:val="TableParagraph"/>
              <w:rPr>
                <w:sz w:val="18"/>
                <w:lang w:val="fr-FR"/>
              </w:rPr>
            </w:pPr>
          </w:p>
          <w:p w14:paraId="76323E9C" w14:textId="77777777" w:rsidR="007F7DDC" w:rsidRPr="00C11002" w:rsidRDefault="007F7DDC" w:rsidP="007B02E3">
            <w:pPr>
              <w:pStyle w:val="TableParagraph"/>
              <w:rPr>
                <w:sz w:val="18"/>
                <w:lang w:val="fr-FR"/>
              </w:rPr>
            </w:pPr>
          </w:p>
          <w:p w14:paraId="0098E71A" w14:textId="77777777" w:rsidR="007F7DDC" w:rsidRPr="00C11002" w:rsidRDefault="007F7DDC" w:rsidP="007B02E3">
            <w:pPr>
              <w:pStyle w:val="TableParagraph"/>
              <w:rPr>
                <w:sz w:val="18"/>
                <w:lang w:val="fr-FR"/>
              </w:rPr>
            </w:pPr>
          </w:p>
          <w:p w14:paraId="04E690D0" w14:textId="77777777" w:rsidR="007F7DDC" w:rsidRPr="00C11002" w:rsidRDefault="007F7DDC" w:rsidP="007B02E3">
            <w:pPr>
              <w:pStyle w:val="TableParagraph"/>
              <w:rPr>
                <w:sz w:val="18"/>
                <w:lang w:val="fr-FR"/>
              </w:rPr>
            </w:pPr>
          </w:p>
          <w:p w14:paraId="1C4E302A" w14:textId="77777777" w:rsidR="007F7DDC" w:rsidRPr="00C11002" w:rsidRDefault="007F7DDC" w:rsidP="007B02E3">
            <w:pPr>
              <w:pStyle w:val="TableParagraph"/>
              <w:rPr>
                <w:sz w:val="18"/>
                <w:lang w:val="fr-FR"/>
              </w:rPr>
            </w:pPr>
          </w:p>
          <w:p w14:paraId="7E9A8DDC" w14:textId="77777777" w:rsidR="007F7DDC" w:rsidRPr="00C11002" w:rsidRDefault="007F7DDC" w:rsidP="007B02E3">
            <w:pPr>
              <w:pStyle w:val="TableParagraph"/>
              <w:rPr>
                <w:sz w:val="18"/>
                <w:lang w:val="fr-FR"/>
              </w:rPr>
            </w:pPr>
          </w:p>
          <w:p w14:paraId="0A41203B" w14:textId="77777777" w:rsidR="007F7DDC" w:rsidRPr="00C11002" w:rsidRDefault="007F7DDC" w:rsidP="007B02E3">
            <w:pPr>
              <w:pStyle w:val="TableParagraph"/>
              <w:rPr>
                <w:sz w:val="18"/>
                <w:lang w:val="fr-FR"/>
              </w:rPr>
            </w:pPr>
          </w:p>
          <w:p w14:paraId="7F7E377E" w14:textId="77777777" w:rsidR="007F7DDC" w:rsidRPr="00C11002" w:rsidRDefault="007F7DDC" w:rsidP="007B02E3">
            <w:pPr>
              <w:pStyle w:val="TableParagraph"/>
              <w:rPr>
                <w:sz w:val="18"/>
                <w:lang w:val="fr-FR"/>
              </w:rPr>
            </w:pPr>
          </w:p>
          <w:p w14:paraId="2823E897" w14:textId="77777777" w:rsidR="007F7DDC" w:rsidRPr="00C11002" w:rsidRDefault="007F7DDC" w:rsidP="007B02E3">
            <w:pPr>
              <w:pStyle w:val="TableParagraph"/>
              <w:rPr>
                <w:sz w:val="18"/>
                <w:lang w:val="fr-FR"/>
              </w:rPr>
            </w:pPr>
          </w:p>
          <w:p w14:paraId="4EAAE036" w14:textId="77777777" w:rsidR="007B710D" w:rsidRPr="00C11002" w:rsidRDefault="007B710D" w:rsidP="007B02E3">
            <w:pPr>
              <w:pStyle w:val="TableParagraph"/>
              <w:rPr>
                <w:sz w:val="18"/>
                <w:lang w:val="fr-FR"/>
              </w:rPr>
            </w:pPr>
          </w:p>
          <w:p w14:paraId="177A3928" w14:textId="77777777" w:rsidR="007B710D" w:rsidRPr="00C11002" w:rsidRDefault="007B710D" w:rsidP="007B02E3">
            <w:pPr>
              <w:pStyle w:val="TableParagraph"/>
              <w:rPr>
                <w:sz w:val="18"/>
                <w:lang w:val="fr-FR"/>
              </w:rPr>
            </w:pPr>
          </w:p>
          <w:p w14:paraId="68D9AEB3" w14:textId="77777777" w:rsidR="007B710D" w:rsidRPr="00C11002" w:rsidRDefault="007B710D" w:rsidP="007B02E3">
            <w:pPr>
              <w:pStyle w:val="TableParagraph"/>
              <w:rPr>
                <w:sz w:val="18"/>
                <w:lang w:val="fr-FR"/>
              </w:rPr>
            </w:pPr>
          </w:p>
          <w:p w14:paraId="38C0F654" w14:textId="77777777" w:rsidR="007B710D" w:rsidRPr="00C11002" w:rsidRDefault="007B710D" w:rsidP="007B02E3">
            <w:pPr>
              <w:pStyle w:val="TableParagraph"/>
              <w:rPr>
                <w:sz w:val="18"/>
                <w:lang w:val="fr-FR"/>
              </w:rPr>
            </w:pPr>
          </w:p>
          <w:p w14:paraId="184B8929" w14:textId="77777777" w:rsidR="007B710D" w:rsidRPr="00C11002" w:rsidRDefault="007B710D" w:rsidP="007B02E3">
            <w:pPr>
              <w:pStyle w:val="TableParagraph"/>
              <w:rPr>
                <w:sz w:val="18"/>
                <w:lang w:val="fr-FR"/>
              </w:rPr>
            </w:pPr>
          </w:p>
          <w:p w14:paraId="049EC09A" w14:textId="77777777" w:rsidR="007F7DDC" w:rsidRPr="00C11002" w:rsidRDefault="007F7DDC" w:rsidP="007B02E3">
            <w:pPr>
              <w:pStyle w:val="TableParagraph"/>
              <w:rPr>
                <w:sz w:val="18"/>
                <w:lang w:val="fr-FR"/>
              </w:rPr>
            </w:pPr>
          </w:p>
          <w:p w14:paraId="594F7BF5" w14:textId="77777777" w:rsidR="007F7DDC" w:rsidRPr="00C11002" w:rsidRDefault="007F7DDC" w:rsidP="007B02E3">
            <w:pPr>
              <w:pStyle w:val="TableParagraph"/>
              <w:rPr>
                <w:sz w:val="18"/>
                <w:lang w:val="fr-FR"/>
              </w:rPr>
            </w:pPr>
          </w:p>
          <w:p w14:paraId="59533FB1" w14:textId="77777777" w:rsidR="007F7DDC" w:rsidRPr="00C11002" w:rsidRDefault="007F7DDC" w:rsidP="007B02E3">
            <w:pPr>
              <w:pStyle w:val="TableParagraph"/>
              <w:rPr>
                <w:sz w:val="18"/>
                <w:lang w:val="fr-FR"/>
              </w:rPr>
            </w:pPr>
          </w:p>
          <w:p w14:paraId="69BF5366" w14:textId="77777777" w:rsidR="007F7DDC" w:rsidRPr="00C11002" w:rsidRDefault="007F7DDC" w:rsidP="007B02E3">
            <w:pPr>
              <w:pStyle w:val="TableParagraph"/>
              <w:rPr>
                <w:sz w:val="18"/>
                <w:lang w:val="fr-FR"/>
              </w:rPr>
            </w:pPr>
          </w:p>
          <w:p w14:paraId="6BEF51AF" w14:textId="77777777" w:rsidR="007F7DDC" w:rsidRPr="00C11002" w:rsidRDefault="007F7DDC" w:rsidP="007B02E3">
            <w:pPr>
              <w:pStyle w:val="TableParagraph"/>
              <w:rPr>
                <w:sz w:val="18"/>
                <w:lang w:val="fr-FR"/>
              </w:rPr>
            </w:pPr>
          </w:p>
          <w:p w14:paraId="571D9A6A" w14:textId="77777777" w:rsidR="007F7DDC" w:rsidRPr="00C11002" w:rsidRDefault="007F7DDC" w:rsidP="007B02E3">
            <w:pPr>
              <w:pStyle w:val="TableParagraph"/>
              <w:rPr>
                <w:sz w:val="18"/>
                <w:lang w:val="fr-FR"/>
              </w:rPr>
            </w:pPr>
          </w:p>
          <w:p w14:paraId="25B9A775" w14:textId="77777777" w:rsidR="007F7DDC" w:rsidRPr="00C11002" w:rsidRDefault="007F7DDC" w:rsidP="007B02E3">
            <w:pPr>
              <w:pStyle w:val="TableParagraph"/>
              <w:rPr>
                <w:sz w:val="18"/>
                <w:lang w:val="fr-FR"/>
              </w:rPr>
            </w:pPr>
          </w:p>
          <w:p w14:paraId="5E59E9E6" w14:textId="77777777" w:rsidR="007F7DDC" w:rsidRPr="00C11002" w:rsidRDefault="007F7DDC" w:rsidP="007B02E3">
            <w:pPr>
              <w:pStyle w:val="TableParagraph"/>
              <w:rPr>
                <w:sz w:val="18"/>
                <w:lang w:val="fr-FR"/>
              </w:rPr>
            </w:pPr>
          </w:p>
          <w:p w14:paraId="3A6F17D0" w14:textId="324AD755" w:rsidR="007F7DDC" w:rsidRPr="00C11002" w:rsidRDefault="00753683" w:rsidP="007B02E3">
            <w:pPr>
              <w:pStyle w:val="TableParagraph"/>
              <w:spacing w:before="139"/>
              <w:ind w:left="107"/>
              <w:rPr>
                <w:b/>
                <w:color w:val="212121"/>
                <w:sz w:val="16"/>
                <w:lang w:val="fr-FR"/>
              </w:rPr>
            </w:pPr>
            <w:r w:rsidRPr="00C11002">
              <w:rPr>
                <w:b/>
                <w:color w:val="212121"/>
                <w:sz w:val="16"/>
                <w:lang w:val="fr-FR"/>
              </w:rPr>
              <w:t xml:space="preserve">Retour en grand groupe – </w:t>
            </w:r>
            <w:r w:rsidR="007B710D" w:rsidRPr="00C11002">
              <w:rPr>
                <w:b/>
                <w:color w:val="212121"/>
                <w:sz w:val="16"/>
                <w:lang w:val="fr-FR"/>
              </w:rPr>
              <w:t xml:space="preserve">Poste de responsable des finances </w:t>
            </w:r>
          </w:p>
        </w:tc>
        <w:tc>
          <w:tcPr>
            <w:tcW w:w="537" w:type="pct"/>
            <w:shd w:val="clear" w:color="auto" w:fill="F5F7FC"/>
          </w:tcPr>
          <w:p w14:paraId="52F158AF" w14:textId="77777777" w:rsidR="007F7DDC" w:rsidRPr="00C11002" w:rsidRDefault="007F7DDC" w:rsidP="007B02E3">
            <w:pPr>
              <w:pStyle w:val="TableParagraph"/>
              <w:rPr>
                <w:sz w:val="20"/>
                <w:lang w:val="fr-FR"/>
              </w:rPr>
            </w:pPr>
          </w:p>
          <w:p w14:paraId="0FE40E6A" w14:textId="77777777" w:rsidR="007F7DDC" w:rsidRPr="00C11002" w:rsidRDefault="007F7DDC" w:rsidP="007B02E3">
            <w:pPr>
              <w:pStyle w:val="TableParagraph"/>
              <w:rPr>
                <w:sz w:val="20"/>
                <w:lang w:val="fr-FR"/>
              </w:rPr>
            </w:pPr>
          </w:p>
          <w:p w14:paraId="3B09AE02" w14:textId="77777777" w:rsidR="007F7DDC" w:rsidRPr="00C11002" w:rsidRDefault="007F7DDC" w:rsidP="007B02E3">
            <w:pPr>
              <w:pStyle w:val="TableParagraph"/>
              <w:rPr>
                <w:sz w:val="20"/>
                <w:lang w:val="fr-FR"/>
              </w:rPr>
            </w:pPr>
          </w:p>
          <w:p w14:paraId="7D6550B9" w14:textId="77777777" w:rsidR="007F7DDC" w:rsidRPr="00C11002" w:rsidRDefault="007F7DDC" w:rsidP="007B02E3">
            <w:pPr>
              <w:pStyle w:val="TableParagraph"/>
              <w:rPr>
                <w:sz w:val="20"/>
                <w:lang w:val="fr-FR"/>
              </w:rPr>
            </w:pPr>
          </w:p>
          <w:p w14:paraId="32D6CCC8" w14:textId="77777777" w:rsidR="007F7DDC" w:rsidRPr="00C11002" w:rsidRDefault="007F7DDC" w:rsidP="007B02E3">
            <w:pPr>
              <w:pStyle w:val="TableParagraph"/>
              <w:rPr>
                <w:sz w:val="20"/>
                <w:lang w:val="fr-FR"/>
              </w:rPr>
            </w:pPr>
          </w:p>
          <w:p w14:paraId="757AECFE" w14:textId="77777777" w:rsidR="007F7DDC" w:rsidRPr="00C11002" w:rsidRDefault="007F7DDC" w:rsidP="007B02E3">
            <w:pPr>
              <w:pStyle w:val="TableParagraph"/>
              <w:rPr>
                <w:sz w:val="20"/>
                <w:lang w:val="fr-FR"/>
              </w:rPr>
            </w:pPr>
          </w:p>
          <w:p w14:paraId="07E2D266" w14:textId="77777777" w:rsidR="007F7DDC" w:rsidRPr="00C11002" w:rsidRDefault="007F7DDC" w:rsidP="007B02E3">
            <w:pPr>
              <w:pStyle w:val="TableParagraph"/>
              <w:rPr>
                <w:sz w:val="20"/>
                <w:lang w:val="fr-FR"/>
              </w:rPr>
            </w:pPr>
          </w:p>
          <w:p w14:paraId="23AE4BED" w14:textId="77777777" w:rsidR="007F7DDC" w:rsidRPr="00C11002" w:rsidRDefault="007F7DDC" w:rsidP="007B02E3">
            <w:pPr>
              <w:pStyle w:val="TableParagraph"/>
              <w:rPr>
                <w:sz w:val="20"/>
                <w:lang w:val="fr-FR"/>
              </w:rPr>
            </w:pPr>
          </w:p>
          <w:p w14:paraId="70A397C4" w14:textId="77777777" w:rsidR="007F7DDC" w:rsidRPr="00C11002" w:rsidRDefault="007F7DDC" w:rsidP="007B02E3">
            <w:pPr>
              <w:pStyle w:val="TableParagraph"/>
              <w:rPr>
                <w:sz w:val="20"/>
                <w:lang w:val="fr-FR"/>
              </w:rPr>
            </w:pPr>
          </w:p>
          <w:p w14:paraId="4F021DC8" w14:textId="77777777" w:rsidR="007F7DDC" w:rsidRPr="00C11002" w:rsidRDefault="007F7DDC" w:rsidP="007B02E3">
            <w:pPr>
              <w:pStyle w:val="TableParagraph"/>
              <w:rPr>
                <w:sz w:val="20"/>
                <w:lang w:val="fr-FR"/>
              </w:rPr>
            </w:pPr>
          </w:p>
          <w:p w14:paraId="1F3D6AEF" w14:textId="77777777" w:rsidR="007F7DDC" w:rsidRPr="00C11002" w:rsidRDefault="007F7DDC" w:rsidP="007B02E3">
            <w:pPr>
              <w:pStyle w:val="TableParagraph"/>
              <w:rPr>
                <w:sz w:val="20"/>
                <w:lang w:val="fr-FR"/>
              </w:rPr>
            </w:pPr>
          </w:p>
          <w:p w14:paraId="123C0E2C" w14:textId="77777777" w:rsidR="007F7DDC" w:rsidRPr="00C11002" w:rsidRDefault="007F7DDC" w:rsidP="007B02E3">
            <w:pPr>
              <w:pStyle w:val="TableParagraph"/>
              <w:rPr>
                <w:sz w:val="20"/>
                <w:lang w:val="fr-FR"/>
              </w:rPr>
            </w:pPr>
          </w:p>
          <w:p w14:paraId="24F85C11" w14:textId="77777777" w:rsidR="007F7DDC" w:rsidRPr="00C11002" w:rsidRDefault="007F7DDC" w:rsidP="007B02E3">
            <w:pPr>
              <w:pStyle w:val="TableParagraph"/>
              <w:rPr>
                <w:sz w:val="20"/>
                <w:lang w:val="fr-FR"/>
              </w:rPr>
            </w:pPr>
          </w:p>
          <w:p w14:paraId="66F0C6D9" w14:textId="77777777" w:rsidR="007F7DDC" w:rsidRPr="00C11002" w:rsidRDefault="007F7DDC" w:rsidP="007B02E3">
            <w:pPr>
              <w:pStyle w:val="TableParagraph"/>
              <w:rPr>
                <w:sz w:val="20"/>
                <w:lang w:val="fr-FR"/>
              </w:rPr>
            </w:pPr>
          </w:p>
          <w:p w14:paraId="3E096865" w14:textId="77777777" w:rsidR="007F7DDC" w:rsidRPr="00C11002" w:rsidRDefault="007F7DDC" w:rsidP="007B02E3">
            <w:pPr>
              <w:pStyle w:val="TableParagraph"/>
              <w:rPr>
                <w:sz w:val="20"/>
                <w:lang w:val="fr-FR"/>
              </w:rPr>
            </w:pPr>
          </w:p>
          <w:p w14:paraId="09F6C44F" w14:textId="77777777" w:rsidR="007F7DDC" w:rsidRPr="00C11002" w:rsidRDefault="007F7DDC" w:rsidP="007B02E3">
            <w:pPr>
              <w:pStyle w:val="TableParagraph"/>
              <w:spacing w:before="10"/>
              <w:rPr>
                <w:sz w:val="10"/>
                <w:lang w:val="fr-FR"/>
              </w:rPr>
            </w:pPr>
          </w:p>
          <w:p w14:paraId="5AD5C777" w14:textId="77777777" w:rsidR="007F7DDC" w:rsidRPr="007F7DDC" w:rsidRDefault="007F7DDC" w:rsidP="007B02E3">
            <w:pPr>
              <w:pStyle w:val="TableParagraph"/>
              <w:ind w:left="325"/>
              <w:rPr>
                <w:sz w:val="20"/>
              </w:rPr>
            </w:pPr>
            <w:r w:rsidRPr="007F7DDC">
              <w:rPr>
                <w:noProof/>
                <w:sz w:val="20"/>
              </w:rPr>
              <w:drawing>
                <wp:inline distT="0" distB="0" distL="0" distR="0" wp14:anchorId="278C4BE4" wp14:editId="4C4822FF">
                  <wp:extent cx="169353" cy="221170"/>
                  <wp:effectExtent l="0" t="0" r="0" b="0"/>
                  <wp:docPr id="223" name="image54.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54.png"/>
                          <pic:cNvPicPr/>
                        </pic:nvPicPr>
                        <pic:blipFill>
                          <a:blip r:embed="rId63" cstate="print"/>
                          <a:stretch>
                            <a:fillRect/>
                          </a:stretch>
                        </pic:blipFill>
                        <pic:spPr>
                          <a:xfrm>
                            <a:off x="0" y="0"/>
                            <a:ext cx="169353" cy="221170"/>
                          </a:xfrm>
                          <a:prstGeom prst="rect">
                            <a:avLst/>
                          </a:prstGeom>
                        </pic:spPr>
                      </pic:pic>
                    </a:graphicData>
                  </a:graphic>
                </wp:inline>
              </w:drawing>
            </w:r>
          </w:p>
        </w:tc>
        <w:tc>
          <w:tcPr>
            <w:tcW w:w="2466" w:type="pct"/>
          </w:tcPr>
          <w:p w14:paraId="565205FB" w14:textId="77777777" w:rsidR="007F7DDC" w:rsidRPr="007F7DDC" w:rsidRDefault="007F7DDC" w:rsidP="007B02E3">
            <w:pPr>
              <w:pStyle w:val="TableParagraph"/>
              <w:spacing w:before="10"/>
              <w:rPr>
                <w:sz w:val="20"/>
              </w:rPr>
            </w:pPr>
          </w:p>
          <w:p w14:paraId="23BC61A6" w14:textId="3D38F000" w:rsidR="007F7DDC" w:rsidRPr="007F7DDC" w:rsidRDefault="00753683" w:rsidP="007B02E3">
            <w:pPr>
              <w:pStyle w:val="TableParagraph"/>
              <w:spacing w:before="1"/>
              <w:ind w:left="108"/>
              <w:rPr>
                <w:b/>
                <w:color w:val="212121"/>
                <w:sz w:val="16"/>
              </w:rPr>
            </w:pPr>
            <w:proofErr w:type="spellStart"/>
            <w:r w:rsidRPr="00753683">
              <w:rPr>
                <w:b/>
                <w:color w:val="212121"/>
                <w:sz w:val="16"/>
              </w:rPr>
              <w:t>Prévention</w:t>
            </w:r>
            <w:proofErr w:type="spellEnd"/>
            <w:r w:rsidR="007F7DDC" w:rsidRPr="007F7DDC">
              <w:rPr>
                <w:b/>
                <w:color w:val="212121"/>
                <w:sz w:val="16"/>
              </w:rPr>
              <w:t>:</w:t>
            </w:r>
          </w:p>
          <w:p w14:paraId="599589EF" w14:textId="6CE83914" w:rsidR="00753683" w:rsidRPr="00C11002" w:rsidRDefault="00753683">
            <w:pPr>
              <w:pStyle w:val="TableParagraph"/>
              <w:numPr>
                <w:ilvl w:val="0"/>
                <w:numId w:val="29"/>
              </w:numPr>
              <w:tabs>
                <w:tab w:val="left" w:pos="426"/>
              </w:tabs>
              <w:spacing w:before="147" w:line="276" w:lineRule="auto"/>
              <w:rPr>
                <w:color w:val="212121"/>
                <w:sz w:val="16"/>
                <w:lang w:val="fr-FR"/>
              </w:rPr>
            </w:pPr>
            <w:r w:rsidRPr="00C11002">
              <w:rPr>
                <w:color w:val="212121"/>
                <w:sz w:val="16"/>
                <w:lang w:val="fr-FR"/>
              </w:rPr>
              <w:t>Ajouter la responsabilité de tenir des registres quotidiens détaillés sur les déplacements, y compris le kilométrage et le nom des passagers.</w:t>
            </w:r>
          </w:p>
          <w:p w14:paraId="58D97129" w14:textId="77777777" w:rsidR="00753683" w:rsidRPr="00C11002" w:rsidRDefault="00753683">
            <w:pPr>
              <w:pStyle w:val="TableParagraph"/>
              <w:numPr>
                <w:ilvl w:val="0"/>
                <w:numId w:val="29"/>
              </w:numPr>
              <w:tabs>
                <w:tab w:val="left" w:pos="426"/>
              </w:tabs>
              <w:spacing w:before="147" w:line="276" w:lineRule="auto"/>
              <w:rPr>
                <w:color w:val="212121"/>
                <w:sz w:val="16"/>
                <w:lang w:val="fr-FR"/>
              </w:rPr>
            </w:pPr>
            <w:r w:rsidRPr="00C11002">
              <w:rPr>
                <w:color w:val="212121"/>
                <w:sz w:val="16"/>
                <w:lang w:val="fr-FR"/>
              </w:rPr>
              <w:t xml:space="preserve">Utiliser un texte de prévention dans toutes les descriptions de poste : </w:t>
            </w:r>
          </w:p>
          <w:p w14:paraId="2E047911" w14:textId="28D71BD8" w:rsidR="007F7DDC" w:rsidRPr="00C11002" w:rsidRDefault="007F7DDC" w:rsidP="007B02E3">
            <w:pPr>
              <w:pStyle w:val="TableParagraph"/>
              <w:spacing w:before="3"/>
              <w:rPr>
                <w:sz w:val="23"/>
                <w:lang w:val="fr-FR"/>
              </w:rPr>
            </w:pPr>
          </w:p>
          <w:p w14:paraId="7CA53DCA" w14:textId="4BEF91D2" w:rsidR="007F7DDC" w:rsidRPr="00C11002" w:rsidRDefault="00753683" w:rsidP="007B02E3">
            <w:pPr>
              <w:pStyle w:val="TableParagraph"/>
              <w:spacing w:line="276" w:lineRule="auto"/>
              <w:ind w:left="144"/>
              <w:rPr>
                <w:i/>
                <w:color w:val="333333"/>
                <w:sz w:val="16"/>
                <w:lang w:val="fr-FR"/>
              </w:rPr>
            </w:pPr>
            <w:r w:rsidRPr="00C11002">
              <w:rPr>
                <w:i/>
                <w:color w:val="333333"/>
                <w:sz w:val="16"/>
                <w:lang w:val="fr-FR"/>
              </w:rPr>
              <w:t>Le personnel de l’organisation doit se conformer à son code de conduite qui interdit l’exploitation, les abus et le harcèlement sexuels (EAHS) à l’encontre des participants et du personnel de ses programmes. Le personnel est également tenu de créer et de maintenir un environnement de travail permettant de prévenir l’EAHS et de signaler toute violation présumée du code de conduite. Il est interdit d’exercer des représailles à l’encontre de toute personne qui signale de l’EAHS. Toute violation du code de conduite sera traitée comme une affaire sérieuse entraînant des mesures disciplinaires.</w:t>
            </w:r>
          </w:p>
          <w:p w14:paraId="6A406C8F" w14:textId="77777777" w:rsidR="007F7DDC" w:rsidRPr="00C11002" w:rsidRDefault="007F7DDC" w:rsidP="007B02E3">
            <w:pPr>
              <w:pStyle w:val="TableParagraph"/>
              <w:spacing w:before="10"/>
              <w:rPr>
                <w:sz w:val="20"/>
                <w:lang w:val="fr-FR"/>
              </w:rPr>
            </w:pPr>
          </w:p>
          <w:p w14:paraId="4491A5A8" w14:textId="4D9305EE" w:rsidR="007F7DDC" w:rsidRPr="00C11002" w:rsidRDefault="00753683" w:rsidP="007B02E3">
            <w:pPr>
              <w:pStyle w:val="TableParagraph"/>
              <w:spacing w:line="276" w:lineRule="auto"/>
              <w:ind w:left="144"/>
              <w:rPr>
                <w:color w:val="333333"/>
                <w:sz w:val="16"/>
                <w:lang w:val="fr-FR"/>
              </w:rPr>
            </w:pPr>
            <w:r w:rsidRPr="00C11002">
              <w:rPr>
                <w:b/>
                <w:bCs/>
                <w:color w:val="333333"/>
                <w:sz w:val="16"/>
                <w:lang w:val="fr-FR"/>
              </w:rPr>
              <w:t>Remarque</w:t>
            </w:r>
            <w:r w:rsidRPr="00C11002">
              <w:rPr>
                <w:color w:val="333333"/>
                <w:sz w:val="16"/>
                <w:lang w:val="fr-FR"/>
              </w:rPr>
              <w:t xml:space="preserve"> : On peut insister auprès des conducteurs sur le fait qu’ils ont la possibilité et le devoir de dénoncer quiconque, y compris la direction, si on leur demande de participer à une activité avec laquelle ils ne sont pas à l’aise (par exemple, emmener le personnel dans des maisons closes connues).</w:t>
            </w:r>
          </w:p>
          <w:p w14:paraId="228CF39A" w14:textId="77777777" w:rsidR="007F7DDC" w:rsidRPr="00C11002" w:rsidRDefault="007F7DDC" w:rsidP="007B02E3">
            <w:pPr>
              <w:pStyle w:val="TableParagraph"/>
              <w:spacing w:before="10"/>
              <w:rPr>
                <w:sz w:val="20"/>
                <w:lang w:val="fr-FR"/>
              </w:rPr>
            </w:pPr>
          </w:p>
          <w:p w14:paraId="146A1F0F" w14:textId="1E050D61" w:rsidR="007F7DDC" w:rsidRPr="00C11002" w:rsidRDefault="00753683" w:rsidP="007B02E3">
            <w:pPr>
              <w:pStyle w:val="TableParagraph"/>
              <w:ind w:left="108"/>
              <w:rPr>
                <w:b/>
                <w:color w:val="212121"/>
                <w:sz w:val="16"/>
                <w:lang w:val="fr-FR"/>
              </w:rPr>
            </w:pPr>
            <w:r w:rsidRPr="00C11002">
              <w:rPr>
                <w:b/>
                <w:color w:val="212121"/>
                <w:sz w:val="16"/>
                <w:lang w:val="fr-FR"/>
              </w:rPr>
              <w:t>POSTE DE RESPONSABLE DES FINANCES</w:t>
            </w:r>
          </w:p>
          <w:p w14:paraId="46363A32" w14:textId="6C8C7272" w:rsidR="007F7DDC" w:rsidRDefault="00753683" w:rsidP="007B02E3">
            <w:pPr>
              <w:pStyle w:val="TableParagraph"/>
              <w:spacing w:before="147"/>
              <w:ind w:left="108"/>
              <w:rPr>
                <w:b/>
                <w:color w:val="212121"/>
                <w:sz w:val="16"/>
                <w:rtl/>
              </w:rPr>
            </w:pPr>
            <w:r w:rsidRPr="00C11002">
              <w:rPr>
                <w:b/>
                <w:color w:val="212121"/>
                <w:sz w:val="16"/>
                <w:lang w:val="fr-FR"/>
              </w:rPr>
              <w:t>Risques d’EAHS</w:t>
            </w:r>
          </w:p>
          <w:p w14:paraId="3B67AFE9" w14:textId="77777777" w:rsidR="00753683" w:rsidRPr="00C11002" w:rsidRDefault="00753683" w:rsidP="007B02E3">
            <w:pPr>
              <w:pStyle w:val="TableParagraph"/>
              <w:spacing w:before="147"/>
              <w:ind w:left="108"/>
              <w:rPr>
                <w:b/>
                <w:color w:val="212121"/>
                <w:sz w:val="16"/>
                <w:lang w:val="fr-FR"/>
              </w:rPr>
            </w:pPr>
          </w:p>
          <w:p w14:paraId="0813A1AD" w14:textId="2DAB1F0E" w:rsidR="00753683" w:rsidRPr="00C11002" w:rsidRDefault="00753683">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Avoir facilement accès à de l’argent qui peut être utilisé à des fins illicites.</w:t>
            </w:r>
          </w:p>
          <w:p w14:paraId="742E2DA8" w14:textId="77777777" w:rsidR="00753683" w:rsidRPr="00C11002" w:rsidRDefault="00753683">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Payer en espèces les travailleurs occasionnels.</w:t>
            </w:r>
          </w:p>
          <w:p w14:paraId="2A9A6EA2" w14:textId="77777777" w:rsidR="00753683" w:rsidRPr="00C11002" w:rsidRDefault="00753683">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Établir son propre classement des reçus de caisse – aucune surveillance.</w:t>
            </w:r>
          </w:p>
          <w:p w14:paraId="01930636" w14:textId="77777777" w:rsidR="00753683" w:rsidRPr="00C11002" w:rsidRDefault="00753683">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Avoir le risque d’être soudoyé ou contraint par le personnel en raison de son accès facile à l’argent.</w:t>
            </w:r>
          </w:p>
          <w:p w14:paraId="2838A438" w14:textId="0CE308C3" w:rsidR="007F7DDC" w:rsidRPr="00C11002" w:rsidRDefault="00753683">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Être considéré comme ayant du pouvoir et un statut, dont on peut abuser.</w:t>
            </w:r>
          </w:p>
          <w:p w14:paraId="2000D316" w14:textId="77777777" w:rsidR="007F7DDC" w:rsidRPr="00C11002" w:rsidRDefault="007F7DDC" w:rsidP="007B02E3">
            <w:pPr>
              <w:pStyle w:val="TableParagraph"/>
              <w:spacing w:before="4"/>
              <w:rPr>
                <w:sz w:val="20"/>
                <w:lang w:val="fr-FR"/>
              </w:rPr>
            </w:pPr>
          </w:p>
          <w:p w14:paraId="5AAEA531" w14:textId="285F14C0" w:rsidR="007F7DDC" w:rsidRDefault="002849CF" w:rsidP="007B02E3">
            <w:pPr>
              <w:pStyle w:val="TableParagraph"/>
              <w:ind w:left="108"/>
              <w:rPr>
                <w:b/>
                <w:color w:val="212121"/>
                <w:sz w:val="16"/>
                <w:rtl/>
              </w:rPr>
            </w:pPr>
            <w:proofErr w:type="spellStart"/>
            <w:r w:rsidRPr="002849CF">
              <w:rPr>
                <w:b/>
                <w:color w:val="212121"/>
                <w:sz w:val="16"/>
              </w:rPr>
              <w:t>Prévention</w:t>
            </w:r>
            <w:proofErr w:type="spellEnd"/>
            <w:r w:rsidR="007F7DDC" w:rsidRPr="007F7DDC">
              <w:rPr>
                <w:b/>
                <w:color w:val="212121"/>
                <w:sz w:val="16"/>
              </w:rPr>
              <w:t>:</w:t>
            </w:r>
          </w:p>
          <w:p w14:paraId="750867B2" w14:textId="77777777" w:rsidR="002849CF" w:rsidRPr="007F7DDC" w:rsidRDefault="002849CF" w:rsidP="007B02E3">
            <w:pPr>
              <w:pStyle w:val="TableParagraph"/>
              <w:ind w:left="108"/>
              <w:rPr>
                <w:b/>
                <w:color w:val="212121"/>
                <w:sz w:val="16"/>
              </w:rPr>
            </w:pPr>
          </w:p>
          <w:p w14:paraId="0442EEFF" w14:textId="069DF300" w:rsidR="002849CF" w:rsidRPr="00C11002" w:rsidRDefault="002849CF">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Ajouter une exigence pour que les demandes de fonds de programme ne puissent être faites que sous la supervision du directeur des finances.</w:t>
            </w:r>
          </w:p>
          <w:p w14:paraId="16D75853" w14:textId="77777777" w:rsidR="002849CF" w:rsidRPr="00C11002" w:rsidRDefault="002849CF">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Indiquer que la rémunération du personnel occasionnel doit être conforme aux procédures établies.</w:t>
            </w:r>
          </w:p>
          <w:p w14:paraId="5E6417A8" w14:textId="77777777" w:rsidR="002849CF" w:rsidRPr="00C11002" w:rsidRDefault="002849CF">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 xml:space="preserve">Aider le directeur des finances dans la mise en place du système d’archivage des reçus de caisse. </w:t>
            </w:r>
          </w:p>
          <w:p w14:paraId="48363165" w14:textId="7C23CF2F" w:rsidR="007F7DDC" w:rsidRPr="00C11002" w:rsidRDefault="002849CF">
            <w:pPr>
              <w:pStyle w:val="TableParagraph"/>
              <w:numPr>
                <w:ilvl w:val="0"/>
                <w:numId w:val="29"/>
              </w:numPr>
              <w:tabs>
                <w:tab w:val="left" w:pos="426"/>
              </w:tabs>
              <w:spacing w:line="278" w:lineRule="auto"/>
              <w:ind w:left="432" w:hanging="288"/>
              <w:rPr>
                <w:color w:val="212121"/>
                <w:sz w:val="16"/>
                <w:lang w:val="fr-FR"/>
              </w:rPr>
            </w:pPr>
            <w:r w:rsidRPr="00C11002">
              <w:rPr>
                <w:color w:val="212121"/>
                <w:sz w:val="16"/>
                <w:lang w:val="fr-FR"/>
              </w:rPr>
              <w:t>Utiliser un texte de prévention dans toutes les descriptions de poste (voir la remarque dans la section sur la description du poste de conducteur).</w:t>
            </w:r>
          </w:p>
        </w:tc>
      </w:tr>
    </w:tbl>
    <w:p w14:paraId="5E1A0756" w14:textId="77777777" w:rsidR="007F7DDC" w:rsidRPr="00C11002" w:rsidRDefault="007F7DDC" w:rsidP="007B02E3">
      <w:pPr>
        <w:spacing w:line="182" w:lineRule="exact"/>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1"/>
        <w:gridCol w:w="4459"/>
      </w:tblGrid>
      <w:tr w:rsidR="007F7DDC" w:rsidRPr="00C11002" w14:paraId="39932223" w14:textId="77777777" w:rsidTr="008C5A9E">
        <w:trPr>
          <w:trHeight w:val="11619"/>
        </w:trPr>
        <w:tc>
          <w:tcPr>
            <w:tcW w:w="1997" w:type="pct"/>
          </w:tcPr>
          <w:p w14:paraId="5B2090F3" w14:textId="77777777" w:rsidR="007F7DDC" w:rsidRPr="00C11002" w:rsidRDefault="007F7DDC" w:rsidP="007B02E3">
            <w:pPr>
              <w:pStyle w:val="TableParagraph"/>
              <w:spacing w:before="1"/>
              <w:rPr>
                <w:sz w:val="21"/>
                <w:lang w:val="fr-FR"/>
              </w:rPr>
            </w:pPr>
          </w:p>
          <w:p w14:paraId="555CF8A3" w14:textId="387DFFC0" w:rsidR="007F7DDC" w:rsidRPr="00C11002" w:rsidRDefault="00D57646" w:rsidP="007B02E3">
            <w:pPr>
              <w:pStyle w:val="TableParagraph"/>
              <w:rPr>
                <w:sz w:val="18"/>
                <w:lang w:val="fr-FR"/>
              </w:rPr>
            </w:pPr>
            <w:r w:rsidRPr="00C11002">
              <w:rPr>
                <w:b/>
                <w:color w:val="212121"/>
                <w:sz w:val="16"/>
                <w:lang w:val="fr-FR"/>
              </w:rPr>
              <w:t>Retour en grand groupe</w:t>
            </w:r>
            <w:r w:rsidR="007F7DDC" w:rsidRPr="00C11002">
              <w:rPr>
                <w:b/>
                <w:color w:val="212121"/>
                <w:sz w:val="16"/>
                <w:lang w:val="fr-FR"/>
              </w:rPr>
              <w:t xml:space="preserve"> – </w:t>
            </w:r>
            <w:r w:rsidR="007B710D" w:rsidRPr="00C11002">
              <w:rPr>
                <w:b/>
                <w:color w:val="212121"/>
                <w:sz w:val="16"/>
                <w:lang w:val="fr-FR"/>
              </w:rPr>
              <w:t>Poste de technicien en eau, en assainissement et en hygiène</w:t>
            </w:r>
          </w:p>
          <w:p w14:paraId="6ABB56CF" w14:textId="77777777" w:rsidR="007F7DDC" w:rsidRPr="00C11002" w:rsidRDefault="007F7DDC" w:rsidP="007B02E3">
            <w:pPr>
              <w:pStyle w:val="TableParagraph"/>
              <w:rPr>
                <w:sz w:val="18"/>
                <w:lang w:val="fr-FR"/>
              </w:rPr>
            </w:pPr>
          </w:p>
          <w:p w14:paraId="2FFE3BFC" w14:textId="77777777" w:rsidR="007F7DDC" w:rsidRPr="00C11002" w:rsidRDefault="007F7DDC" w:rsidP="007B02E3">
            <w:pPr>
              <w:pStyle w:val="TableParagraph"/>
              <w:rPr>
                <w:sz w:val="18"/>
                <w:lang w:val="fr-FR"/>
              </w:rPr>
            </w:pPr>
          </w:p>
          <w:p w14:paraId="475004E5" w14:textId="77777777" w:rsidR="007F7DDC" w:rsidRPr="00C11002" w:rsidRDefault="007F7DDC" w:rsidP="007B02E3">
            <w:pPr>
              <w:pStyle w:val="TableParagraph"/>
              <w:rPr>
                <w:sz w:val="18"/>
                <w:lang w:val="fr-FR"/>
              </w:rPr>
            </w:pPr>
          </w:p>
          <w:p w14:paraId="63D89091" w14:textId="77777777" w:rsidR="007F7DDC" w:rsidRPr="00C11002" w:rsidRDefault="007F7DDC" w:rsidP="007B02E3">
            <w:pPr>
              <w:pStyle w:val="TableParagraph"/>
              <w:rPr>
                <w:sz w:val="18"/>
                <w:lang w:val="fr-FR"/>
              </w:rPr>
            </w:pPr>
          </w:p>
          <w:p w14:paraId="062F008B" w14:textId="77777777" w:rsidR="007F7DDC" w:rsidRPr="00C11002" w:rsidRDefault="007F7DDC" w:rsidP="007B02E3">
            <w:pPr>
              <w:pStyle w:val="TableParagraph"/>
              <w:rPr>
                <w:sz w:val="18"/>
                <w:lang w:val="fr-FR"/>
              </w:rPr>
            </w:pPr>
          </w:p>
          <w:p w14:paraId="54347D42" w14:textId="77777777" w:rsidR="007F7DDC" w:rsidRPr="00C11002" w:rsidRDefault="007F7DDC" w:rsidP="007B02E3">
            <w:pPr>
              <w:pStyle w:val="TableParagraph"/>
              <w:rPr>
                <w:sz w:val="18"/>
                <w:lang w:val="fr-FR"/>
              </w:rPr>
            </w:pPr>
          </w:p>
          <w:p w14:paraId="7CB61F9E" w14:textId="77777777" w:rsidR="007F7DDC" w:rsidRPr="00C11002" w:rsidRDefault="007F7DDC" w:rsidP="007B02E3">
            <w:pPr>
              <w:pStyle w:val="TableParagraph"/>
              <w:rPr>
                <w:sz w:val="18"/>
                <w:lang w:val="fr-FR"/>
              </w:rPr>
            </w:pPr>
          </w:p>
          <w:p w14:paraId="71E7FE03" w14:textId="77777777" w:rsidR="007F7DDC" w:rsidRPr="00C11002" w:rsidRDefault="007F7DDC" w:rsidP="007B02E3">
            <w:pPr>
              <w:pStyle w:val="TableParagraph"/>
              <w:rPr>
                <w:sz w:val="18"/>
                <w:lang w:val="fr-FR"/>
              </w:rPr>
            </w:pPr>
          </w:p>
          <w:p w14:paraId="6C089E9E" w14:textId="77777777" w:rsidR="007F7DDC" w:rsidRPr="00C11002" w:rsidRDefault="007F7DDC" w:rsidP="007B02E3">
            <w:pPr>
              <w:pStyle w:val="TableParagraph"/>
              <w:rPr>
                <w:sz w:val="18"/>
                <w:lang w:val="fr-FR"/>
              </w:rPr>
            </w:pPr>
          </w:p>
          <w:p w14:paraId="21B9F209" w14:textId="77777777" w:rsidR="007F7DDC" w:rsidRPr="00C11002" w:rsidRDefault="007F7DDC" w:rsidP="007B02E3">
            <w:pPr>
              <w:pStyle w:val="TableParagraph"/>
              <w:rPr>
                <w:sz w:val="18"/>
                <w:lang w:val="fr-FR"/>
              </w:rPr>
            </w:pPr>
          </w:p>
          <w:p w14:paraId="758706A1" w14:textId="77777777" w:rsidR="007F7DDC" w:rsidRPr="00C11002" w:rsidRDefault="007F7DDC" w:rsidP="007B02E3">
            <w:pPr>
              <w:pStyle w:val="TableParagraph"/>
              <w:rPr>
                <w:sz w:val="18"/>
                <w:lang w:val="fr-FR"/>
              </w:rPr>
            </w:pPr>
          </w:p>
          <w:p w14:paraId="581633A4" w14:textId="77777777" w:rsidR="007F7DDC" w:rsidRPr="00C11002" w:rsidRDefault="007F7DDC" w:rsidP="007B02E3">
            <w:pPr>
              <w:pStyle w:val="TableParagraph"/>
              <w:rPr>
                <w:sz w:val="18"/>
                <w:lang w:val="fr-FR"/>
              </w:rPr>
            </w:pPr>
          </w:p>
          <w:p w14:paraId="66C7FCCF" w14:textId="77777777" w:rsidR="007F7DDC" w:rsidRPr="00C11002" w:rsidRDefault="007F7DDC" w:rsidP="007B02E3">
            <w:pPr>
              <w:pStyle w:val="TableParagraph"/>
              <w:rPr>
                <w:sz w:val="18"/>
                <w:lang w:val="fr-FR"/>
              </w:rPr>
            </w:pPr>
          </w:p>
          <w:p w14:paraId="213A7010" w14:textId="77777777" w:rsidR="007F7DDC" w:rsidRPr="00C11002" w:rsidRDefault="007F7DDC" w:rsidP="007B02E3">
            <w:pPr>
              <w:pStyle w:val="TableParagraph"/>
              <w:rPr>
                <w:sz w:val="18"/>
                <w:lang w:val="fr-FR"/>
              </w:rPr>
            </w:pPr>
          </w:p>
          <w:p w14:paraId="59E9C7A3" w14:textId="77777777" w:rsidR="007F7DDC" w:rsidRPr="00C11002" w:rsidRDefault="007F7DDC" w:rsidP="007B02E3">
            <w:pPr>
              <w:pStyle w:val="TableParagraph"/>
              <w:rPr>
                <w:sz w:val="18"/>
                <w:lang w:val="fr-FR"/>
              </w:rPr>
            </w:pPr>
          </w:p>
          <w:p w14:paraId="789CB066" w14:textId="77777777" w:rsidR="007F7DDC" w:rsidRPr="00C11002" w:rsidRDefault="007F7DDC" w:rsidP="007B02E3">
            <w:pPr>
              <w:pStyle w:val="TableParagraph"/>
              <w:rPr>
                <w:sz w:val="18"/>
                <w:lang w:val="fr-FR"/>
              </w:rPr>
            </w:pPr>
          </w:p>
          <w:p w14:paraId="2E282062" w14:textId="77777777" w:rsidR="007F7DDC" w:rsidRPr="00C11002" w:rsidRDefault="007F7DDC" w:rsidP="007B02E3">
            <w:pPr>
              <w:pStyle w:val="TableParagraph"/>
              <w:rPr>
                <w:sz w:val="18"/>
                <w:lang w:val="fr-FR"/>
              </w:rPr>
            </w:pPr>
          </w:p>
          <w:p w14:paraId="4B715771" w14:textId="77777777" w:rsidR="007B710D" w:rsidRPr="00C11002" w:rsidRDefault="007B710D" w:rsidP="007B02E3">
            <w:pPr>
              <w:pStyle w:val="TableParagraph"/>
              <w:rPr>
                <w:sz w:val="18"/>
                <w:lang w:val="fr-FR"/>
              </w:rPr>
            </w:pPr>
          </w:p>
          <w:p w14:paraId="3413E60D" w14:textId="77777777" w:rsidR="007B710D" w:rsidRPr="00C11002" w:rsidRDefault="007B710D" w:rsidP="007B02E3">
            <w:pPr>
              <w:pStyle w:val="TableParagraph"/>
              <w:rPr>
                <w:sz w:val="18"/>
                <w:lang w:val="fr-FR"/>
              </w:rPr>
            </w:pPr>
          </w:p>
          <w:p w14:paraId="546F15A9" w14:textId="77777777" w:rsidR="007F7DDC" w:rsidRPr="00C11002" w:rsidRDefault="007F7DDC" w:rsidP="007B02E3">
            <w:pPr>
              <w:pStyle w:val="TableParagraph"/>
              <w:rPr>
                <w:sz w:val="18"/>
                <w:lang w:val="fr-FR"/>
              </w:rPr>
            </w:pPr>
          </w:p>
          <w:p w14:paraId="449EC7DD" w14:textId="77777777" w:rsidR="007F7DDC" w:rsidRPr="00C11002" w:rsidRDefault="007F7DDC" w:rsidP="007B02E3">
            <w:pPr>
              <w:pStyle w:val="TableParagraph"/>
              <w:rPr>
                <w:sz w:val="18"/>
                <w:lang w:val="fr-FR"/>
              </w:rPr>
            </w:pPr>
          </w:p>
          <w:p w14:paraId="1A665077" w14:textId="77777777" w:rsidR="007F7DDC" w:rsidRPr="00C11002" w:rsidRDefault="007F7DDC" w:rsidP="007B02E3">
            <w:pPr>
              <w:pStyle w:val="TableParagraph"/>
              <w:rPr>
                <w:sz w:val="18"/>
                <w:lang w:val="fr-FR"/>
              </w:rPr>
            </w:pPr>
          </w:p>
          <w:p w14:paraId="4D30930A" w14:textId="77777777" w:rsidR="007B710D" w:rsidRPr="00C11002" w:rsidRDefault="007B710D" w:rsidP="007B02E3">
            <w:pPr>
              <w:pStyle w:val="TableParagraph"/>
              <w:rPr>
                <w:sz w:val="18"/>
                <w:lang w:val="fr-FR"/>
              </w:rPr>
            </w:pPr>
          </w:p>
          <w:p w14:paraId="354412FC" w14:textId="77777777" w:rsidR="007B710D" w:rsidRPr="00C11002" w:rsidRDefault="007B710D" w:rsidP="007B02E3">
            <w:pPr>
              <w:pStyle w:val="TableParagraph"/>
              <w:rPr>
                <w:sz w:val="18"/>
                <w:lang w:val="fr-FR"/>
              </w:rPr>
            </w:pPr>
          </w:p>
          <w:p w14:paraId="62299D46" w14:textId="77777777" w:rsidR="007F7DDC" w:rsidRPr="00C11002" w:rsidRDefault="007F7DDC" w:rsidP="007B02E3">
            <w:pPr>
              <w:pStyle w:val="TableParagraph"/>
              <w:rPr>
                <w:sz w:val="18"/>
                <w:lang w:val="fr-FR"/>
              </w:rPr>
            </w:pPr>
          </w:p>
          <w:p w14:paraId="71838189" w14:textId="77777777" w:rsidR="007F7DDC" w:rsidRPr="00C11002" w:rsidRDefault="007F7DDC" w:rsidP="007B02E3">
            <w:pPr>
              <w:pStyle w:val="TableParagraph"/>
              <w:rPr>
                <w:sz w:val="18"/>
                <w:lang w:val="fr-FR"/>
              </w:rPr>
            </w:pPr>
          </w:p>
          <w:p w14:paraId="5D0D4F51" w14:textId="2B340267" w:rsidR="007F7DDC" w:rsidRPr="00C11002" w:rsidRDefault="00EC1BBC" w:rsidP="007B02E3">
            <w:pPr>
              <w:pStyle w:val="TableParagraph"/>
              <w:spacing w:before="127"/>
              <w:ind w:left="107"/>
              <w:rPr>
                <w:b/>
                <w:color w:val="212121"/>
                <w:sz w:val="16"/>
                <w:lang w:val="fr-FR"/>
              </w:rPr>
            </w:pPr>
            <w:r w:rsidRPr="00C11002">
              <w:rPr>
                <w:b/>
                <w:color w:val="212121"/>
                <w:sz w:val="16"/>
                <w:lang w:val="fr-FR"/>
              </w:rPr>
              <w:t>Retour en grand groupe – Poste de responsable des finances</w:t>
            </w:r>
          </w:p>
        </w:tc>
        <w:tc>
          <w:tcPr>
            <w:tcW w:w="537" w:type="pct"/>
            <w:shd w:val="clear" w:color="auto" w:fill="F5F7FC"/>
          </w:tcPr>
          <w:p w14:paraId="62A8BBA7" w14:textId="77777777" w:rsidR="007F7DDC" w:rsidRPr="00C11002" w:rsidRDefault="007F7DDC" w:rsidP="007B02E3">
            <w:pPr>
              <w:pStyle w:val="TableParagraph"/>
              <w:rPr>
                <w:rFonts w:ascii="Times New Roman"/>
                <w:sz w:val="16"/>
                <w:lang w:val="fr-FR"/>
              </w:rPr>
            </w:pPr>
          </w:p>
        </w:tc>
        <w:tc>
          <w:tcPr>
            <w:tcW w:w="2466" w:type="pct"/>
          </w:tcPr>
          <w:p w14:paraId="7E33DEB7" w14:textId="77777777" w:rsidR="007F7DDC" w:rsidRPr="00C11002" w:rsidRDefault="007F7DDC" w:rsidP="007B02E3">
            <w:pPr>
              <w:pStyle w:val="TableParagraph"/>
              <w:spacing w:before="1"/>
              <w:rPr>
                <w:sz w:val="21"/>
                <w:lang w:val="fr-FR"/>
              </w:rPr>
            </w:pPr>
          </w:p>
          <w:p w14:paraId="26F405A6" w14:textId="7E21CB0C" w:rsidR="007F7DDC" w:rsidRPr="00C11002" w:rsidRDefault="00E21C36" w:rsidP="007B02E3">
            <w:pPr>
              <w:pStyle w:val="TableParagraph"/>
              <w:spacing w:before="1"/>
              <w:ind w:left="108"/>
              <w:rPr>
                <w:b/>
                <w:color w:val="212121"/>
                <w:sz w:val="16"/>
                <w:lang w:val="fr-FR"/>
              </w:rPr>
            </w:pPr>
            <w:r w:rsidRPr="00C11002">
              <w:rPr>
                <w:b/>
                <w:color w:val="212121"/>
                <w:sz w:val="16"/>
                <w:lang w:val="fr-FR"/>
              </w:rPr>
              <w:t>POSTE DE COORDONNATEUR DES SOINS</w:t>
            </w:r>
          </w:p>
          <w:p w14:paraId="7A896BD2" w14:textId="5A80A428" w:rsidR="007F7DDC" w:rsidRDefault="00E21C36" w:rsidP="007B02E3">
            <w:pPr>
              <w:pStyle w:val="TableParagraph"/>
              <w:spacing w:before="147"/>
              <w:ind w:left="108"/>
              <w:rPr>
                <w:b/>
                <w:color w:val="212121"/>
                <w:sz w:val="16"/>
                <w:rtl/>
              </w:rPr>
            </w:pPr>
            <w:r w:rsidRPr="00C11002">
              <w:rPr>
                <w:b/>
                <w:color w:val="212121"/>
                <w:sz w:val="16"/>
                <w:lang w:val="fr-FR"/>
              </w:rPr>
              <w:t xml:space="preserve">Risques </w:t>
            </w:r>
            <w:proofErr w:type="gramStart"/>
            <w:r w:rsidRPr="00C11002">
              <w:rPr>
                <w:b/>
                <w:color w:val="212121"/>
                <w:sz w:val="16"/>
                <w:lang w:val="fr-FR"/>
              </w:rPr>
              <w:t>d’EAHS</w:t>
            </w:r>
            <w:r w:rsidR="007F7DDC" w:rsidRPr="00C11002">
              <w:rPr>
                <w:b/>
                <w:color w:val="212121"/>
                <w:sz w:val="16"/>
                <w:lang w:val="fr-FR"/>
              </w:rPr>
              <w:t>:</w:t>
            </w:r>
            <w:proofErr w:type="gramEnd"/>
          </w:p>
          <w:p w14:paraId="71D6ABB7" w14:textId="77777777" w:rsidR="002B54C2" w:rsidRPr="00C11002" w:rsidRDefault="002B54C2" w:rsidP="007B02E3">
            <w:pPr>
              <w:pStyle w:val="TableParagraph"/>
              <w:spacing w:before="147"/>
              <w:ind w:left="108"/>
              <w:rPr>
                <w:b/>
                <w:color w:val="212121"/>
                <w:sz w:val="16"/>
                <w:lang w:val="fr-FR"/>
              </w:rPr>
            </w:pPr>
          </w:p>
          <w:p w14:paraId="1342AA97"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Avoir accès aux enfants et aux adultes à risque dans les établissements de santé privés.</w:t>
            </w:r>
          </w:p>
          <w:p w14:paraId="7F971880"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Engager des travailleurs occasionnels qui travaillent en étroite collaboration avec les membres de la communauté.</w:t>
            </w:r>
          </w:p>
          <w:p w14:paraId="6293E8CC"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Être considéré comme ayant un pouvoir et un statut, dont on peut abuser.</w:t>
            </w:r>
          </w:p>
          <w:p w14:paraId="5F56D584"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Avoir des connaissances spécialisées ou un accès à des médicaments/traitements qui sont rares.</w:t>
            </w:r>
          </w:p>
          <w:p w14:paraId="214A0903"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Passer beaucoup de temps à se déplacer en dehors de la base d’opération, ce qui peut ouvrir des opportunités d’EAHS dans des hôtels, des bars, etc.</w:t>
            </w:r>
          </w:p>
          <w:p w14:paraId="32A6EE4C" w14:textId="77777777" w:rsidR="007F7DDC" w:rsidRPr="00C11002" w:rsidRDefault="007F7DDC" w:rsidP="007B02E3">
            <w:pPr>
              <w:pStyle w:val="TableParagraph"/>
              <w:spacing w:before="9"/>
              <w:rPr>
                <w:sz w:val="20"/>
                <w:lang w:val="fr-FR"/>
              </w:rPr>
            </w:pPr>
          </w:p>
          <w:p w14:paraId="4910A895" w14:textId="0FFD3ECD" w:rsidR="007F7DDC" w:rsidRDefault="00E21C36" w:rsidP="007B02E3">
            <w:pPr>
              <w:pStyle w:val="TableParagraph"/>
              <w:ind w:left="108"/>
              <w:rPr>
                <w:b/>
                <w:color w:val="212121"/>
                <w:sz w:val="16"/>
                <w:rtl/>
              </w:rPr>
            </w:pPr>
            <w:proofErr w:type="spellStart"/>
            <w:r>
              <w:rPr>
                <w:b/>
                <w:color w:val="212121"/>
                <w:sz w:val="16"/>
              </w:rPr>
              <w:t>Prévention</w:t>
            </w:r>
            <w:proofErr w:type="spellEnd"/>
            <w:r w:rsidR="007F7DDC" w:rsidRPr="007F7DDC">
              <w:rPr>
                <w:b/>
                <w:color w:val="212121"/>
                <w:sz w:val="16"/>
              </w:rPr>
              <w:t>:</w:t>
            </w:r>
          </w:p>
          <w:p w14:paraId="3F3D07BA" w14:textId="77777777" w:rsidR="002B54C2" w:rsidRPr="007F7DDC" w:rsidRDefault="002B54C2" w:rsidP="007B02E3">
            <w:pPr>
              <w:pStyle w:val="TableParagraph"/>
              <w:ind w:left="108"/>
              <w:rPr>
                <w:b/>
                <w:color w:val="212121"/>
                <w:sz w:val="16"/>
              </w:rPr>
            </w:pPr>
          </w:p>
          <w:p w14:paraId="02BA4E52"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Ajouter que les protocoles comprendront des stratégies de prévention de l’EAHS puisque ce rôle établit le protocole des services de santé.</w:t>
            </w:r>
          </w:p>
          <w:p w14:paraId="405B3FDC"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Ajouter une déclaration sur la prévention de l’EAHS similaire dans la responsabilité de l’embauche de travailleurs occasionnels qui font du porte-à-porte pour les sondages communautaires.</w:t>
            </w:r>
          </w:p>
          <w:p w14:paraId="07ADAAE0"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 xml:space="preserve">Indiquer que le personnel et les travailleurs occasionnels seront embauchés conformément aux procédures de recrutement établies. </w:t>
            </w:r>
          </w:p>
          <w:p w14:paraId="2C811696" w14:textId="77777777" w:rsidR="00CE2EBE" w:rsidRPr="00C11002" w:rsidRDefault="00CE2EBE">
            <w:pPr>
              <w:pStyle w:val="TableParagraph"/>
              <w:numPr>
                <w:ilvl w:val="0"/>
                <w:numId w:val="28"/>
              </w:numPr>
              <w:tabs>
                <w:tab w:val="left" w:pos="423"/>
              </w:tabs>
              <w:spacing w:line="278" w:lineRule="auto"/>
              <w:rPr>
                <w:color w:val="212121"/>
                <w:sz w:val="16"/>
                <w:lang w:val="fr-FR"/>
              </w:rPr>
            </w:pPr>
            <w:r w:rsidRPr="00C11002">
              <w:rPr>
                <w:color w:val="212121"/>
                <w:sz w:val="16"/>
                <w:lang w:val="fr-FR"/>
              </w:rPr>
              <w:t>Utiliser un texte de prévention dans toutes les descriptions de poste (voir la remarque dans la section sur la description du poste de conducteur).</w:t>
            </w:r>
          </w:p>
          <w:p w14:paraId="6ED8A508" w14:textId="77777777" w:rsidR="007F7DDC" w:rsidRPr="00C11002" w:rsidRDefault="007F7DDC" w:rsidP="007B02E3">
            <w:pPr>
              <w:pStyle w:val="TableParagraph"/>
              <w:spacing w:before="7"/>
              <w:rPr>
                <w:sz w:val="20"/>
                <w:lang w:val="fr-FR"/>
              </w:rPr>
            </w:pPr>
          </w:p>
          <w:p w14:paraId="08402815" w14:textId="699AB4D2" w:rsidR="007F7DDC" w:rsidRPr="00C11002" w:rsidRDefault="00252C84" w:rsidP="007B02E3">
            <w:pPr>
              <w:pStyle w:val="TableParagraph"/>
              <w:ind w:left="108"/>
              <w:rPr>
                <w:b/>
                <w:color w:val="212121"/>
                <w:sz w:val="16"/>
                <w:lang w:val="fr-FR"/>
              </w:rPr>
            </w:pPr>
            <w:r w:rsidRPr="00C11002">
              <w:rPr>
                <w:b/>
                <w:color w:val="212121"/>
                <w:sz w:val="16"/>
                <w:lang w:val="fr-FR"/>
              </w:rPr>
              <w:t>Activité : Diversité dans l’environnement de travail</w:t>
            </w:r>
          </w:p>
          <w:p w14:paraId="204E70FE" w14:textId="374CBD4E" w:rsidR="007F7DDC" w:rsidRPr="007F7DDC" w:rsidRDefault="002B54C2" w:rsidP="007B02E3">
            <w:pPr>
              <w:pStyle w:val="TableParagraph"/>
              <w:spacing w:before="147"/>
              <w:ind w:left="108"/>
              <w:rPr>
                <w:b/>
                <w:color w:val="212121"/>
                <w:sz w:val="16"/>
              </w:rPr>
            </w:pPr>
            <w:proofErr w:type="spellStart"/>
            <w:r>
              <w:rPr>
                <w:b/>
                <w:color w:val="212121"/>
                <w:sz w:val="16"/>
              </w:rPr>
              <w:t>Risques</w:t>
            </w:r>
            <w:proofErr w:type="spellEnd"/>
            <w:r>
              <w:rPr>
                <w:b/>
                <w:color w:val="212121"/>
                <w:sz w:val="16"/>
              </w:rPr>
              <w:t xml:space="preserve"> </w:t>
            </w:r>
            <w:proofErr w:type="spellStart"/>
            <w:r>
              <w:rPr>
                <w:b/>
                <w:color w:val="212121"/>
                <w:sz w:val="16"/>
              </w:rPr>
              <w:t>d’EAHS</w:t>
            </w:r>
            <w:proofErr w:type="spellEnd"/>
            <w:r w:rsidR="007F7DDC" w:rsidRPr="007F7DDC">
              <w:rPr>
                <w:b/>
                <w:color w:val="212121"/>
                <w:sz w:val="16"/>
              </w:rPr>
              <w:t>:</w:t>
            </w:r>
          </w:p>
          <w:p w14:paraId="79EB4881" w14:textId="77777777" w:rsidR="009B336E" w:rsidRPr="00E83C62" w:rsidRDefault="009B336E">
            <w:pPr>
              <w:widowControl/>
              <w:numPr>
                <w:ilvl w:val="0"/>
                <w:numId w:val="28"/>
              </w:numPr>
              <w:shd w:val="clear" w:color="auto" w:fill="FFFFFF"/>
              <w:autoSpaceDE/>
              <w:autoSpaceDN/>
              <w:spacing w:before="240"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Avoir accès aux enfants et aux adultes à risque dans les établissements de santé privés.</w:t>
            </w:r>
          </w:p>
          <w:p w14:paraId="524981C9" w14:textId="77777777" w:rsidR="009B336E" w:rsidRPr="00E83C62" w:rsidRDefault="009B336E">
            <w:pPr>
              <w:widowControl/>
              <w:numPr>
                <w:ilvl w:val="0"/>
                <w:numId w:val="28"/>
              </w:numPr>
              <w:shd w:val="clear" w:color="auto" w:fill="FFFFFF"/>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Engager des travailleurs occasionnels qui travaillent en étroite collaboration avec les membres de la communauté.</w:t>
            </w:r>
          </w:p>
          <w:p w14:paraId="6904DED9" w14:textId="77777777" w:rsidR="009B336E" w:rsidRPr="00E83C62" w:rsidRDefault="009B336E">
            <w:pPr>
              <w:widowControl/>
              <w:numPr>
                <w:ilvl w:val="0"/>
                <w:numId w:val="28"/>
              </w:numPr>
              <w:shd w:val="clear" w:color="auto" w:fill="FFFFFF"/>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Être considéré comme ayant un pouvoir et un statut, dont on peut abuser.</w:t>
            </w:r>
          </w:p>
          <w:p w14:paraId="7AE61B12" w14:textId="77777777" w:rsidR="009B336E" w:rsidRPr="00E83C62" w:rsidRDefault="009B336E">
            <w:pPr>
              <w:widowControl/>
              <w:numPr>
                <w:ilvl w:val="0"/>
                <w:numId w:val="28"/>
              </w:numPr>
              <w:shd w:val="clear" w:color="auto" w:fill="FFFFFF"/>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Avoir des connaissances spécialisées ou un accès à des médicaments/traitements qui sont rares.</w:t>
            </w:r>
          </w:p>
          <w:p w14:paraId="68A9857C" w14:textId="77777777" w:rsidR="009B336E" w:rsidRPr="00E83C62" w:rsidRDefault="009B336E">
            <w:pPr>
              <w:widowControl/>
              <w:numPr>
                <w:ilvl w:val="0"/>
                <w:numId w:val="28"/>
              </w:numPr>
              <w:shd w:val="clear" w:color="auto" w:fill="FFFFFF"/>
              <w:autoSpaceDE/>
              <w:autoSpaceDN/>
              <w:spacing w:after="240" w:line="276" w:lineRule="auto"/>
              <w:rPr>
                <w:rFonts w:asciiTheme="minorBid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Passer beaucoup de temps à se déplacer en dehors de la base d’opération, ce qui peut ouvrir des opportunités d’EAHS dans des hôtels, des bars, etc.</w:t>
            </w:r>
          </w:p>
          <w:p w14:paraId="69E2E4D4" w14:textId="77777777" w:rsidR="007F7DDC" w:rsidRPr="00C11002" w:rsidRDefault="007F7DDC" w:rsidP="007B02E3">
            <w:pPr>
              <w:pStyle w:val="TableParagraph"/>
              <w:spacing w:before="3"/>
              <w:rPr>
                <w:sz w:val="20"/>
                <w:lang w:val="fr-FR"/>
              </w:rPr>
            </w:pPr>
          </w:p>
          <w:p w14:paraId="407184B0" w14:textId="162024FB" w:rsidR="007F7DDC" w:rsidRPr="007F7DDC" w:rsidRDefault="00E21C36" w:rsidP="007B02E3">
            <w:pPr>
              <w:pStyle w:val="TableParagraph"/>
              <w:ind w:left="108"/>
              <w:rPr>
                <w:b/>
                <w:color w:val="212121"/>
                <w:sz w:val="16"/>
              </w:rPr>
            </w:pPr>
            <w:proofErr w:type="spellStart"/>
            <w:r>
              <w:rPr>
                <w:b/>
                <w:color w:val="212121"/>
                <w:sz w:val="16"/>
              </w:rPr>
              <w:t>Prévention</w:t>
            </w:r>
            <w:proofErr w:type="spellEnd"/>
            <w:r w:rsidR="007F7DDC" w:rsidRPr="007F7DDC">
              <w:rPr>
                <w:b/>
                <w:color w:val="212121"/>
                <w:sz w:val="16"/>
              </w:rPr>
              <w:t>:</w:t>
            </w:r>
          </w:p>
          <w:p w14:paraId="5E9C7F9D" w14:textId="77777777" w:rsidR="009B336E" w:rsidRPr="00E83C62" w:rsidRDefault="009B336E">
            <w:pPr>
              <w:widowControl/>
              <w:numPr>
                <w:ilvl w:val="0"/>
                <w:numId w:val="28"/>
              </w:numPr>
              <w:shd w:val="clear" w:color="auto" w:fill="FFFFFF"/>
              <w:autoSpaceDE/>
              <w:autoSpaceDN/>
              <w:spacing w:before="240"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Ajouter que les protocoles comprendront des stratégies de prévention de l’EAHS puisque ce rôle établit le protocole des services de santé.</w:t>
            </w:r>
          </w:p>
          <w:p w14:paraId="2E8EDBCD" w14:textId="341445C2" w:rsidR="007F7DDC" w:rsidRPr="00C11002" w:rsidRDefault="009B336E">
            <w:pPr>
              <w:widowControl/>
              <w:numPr>
                <w:ilvl w:val="0"/>
                <w:numId w:val="28"/>
              </w:numPr>
              <w:shd w:val="clear" w:color="auto" w:fill="FFFFFF"/>
              <w:autoSpaceDE/>
              <w:autoSpaceDN/>
              <w:spacing w:line="276" w:lineRule="auto"/>
              <w:rPr>
                <w:color w:val="212121"/>
                <w:sz w:val="16"/>
                <w:lang w:val="fr-FR"/>
              </w:rPr>
            </w:pPr>
            <w:r w:rsidRPr="00E83C62">
              <w:rPr>
                <w:rFonts w:asciiTheme="minorBidi" w:eastAsia="Calibri" w:hAnsiTheme="minorBidi" w:cstheme="minorBidi"/>
                <w:color w:val="222222"/>
                <w:sz w:val="16"/>
                <w:szCs w:val="16"/>
                <w:lang w:val="fr-CA"/>
              </w:rPr>
              <w:t>Ajouter une déclaration sur la prévention de l’EAHS similaire dans la responsabilité de l’embauche de travailleurs occasionnels qui font du porte-à-porte pour les sondages communautaires.</w:t>
            </w:r>
          </w:p>
        </w:tc>
      </w:tr>
    </w:tbl>
    <w:p w14:paraId="5C916A4F"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7"/>
        <w:gridCol w:w="971"/>
        <w:gridCol w:w="4442"/>
      </w:tblGrid>
      <w:tr w:rsidR="007F7DDC" w:rsidRPr="00C11002" w14:paraId="5FD321B5" w14:textId="77777777" w:rsidTr="006D4C53">
        <w:trPr>
          <w:trHeight w:val="260"/>
        </w:trPr>
        <w:tc>
          <w:tcPr>
            <w:tcW w:w="2006" w:type="pct"/>
          </w:tcPr>
          <w:p w14:paraId="47CD6C0A" w14:textId="77777777" w:rsidR="007F7DDC" w:rsidRPr="00C11002" w:rsidRDefault="007F7DDC" w:rsidP="007B02E3">
            <w:pPr>
              <w:pStyle w:val="TableParagraph"/>
              <w:rPr>
                <w:sz w:val="20"/>
                <w:lang w:val="fr-FR"/>
              </w:rPr>
            </w:pPr>
          </w:p>
          <w:p w14:paraId="2EB68AD5" w14:textId="77777777" w:rsidR="007F7DDC" w:rsidRPr="00C11002" w:rsidRDefault="007F7DDC" w:rsidP="007B02E3">
            <w:pPr>
              <w:pStyle w:val="TableParagraph"/>
              <w:rPr>
                <w:sz w:val="20"/>
                <w:lang w:val="fr-FR"/>
              </w:rPr>
            </w:pPr>
          </w:p>
          <w:p w14:paraId="2BF8E6FF" w14:textId="77777777" w:rsidR="007F7DDC" w:rsidRPr="00C11002" w:rsidRDefault="007F7DDC" w:rsidP="007B02E3">
            <w:pPr>
              <w:pStyle w:val="TableParagraph"/>
              <w:rPr>
                <w:sz w:val="20"/>
                <w:lang w:val="fr-FR"/>
              </w:rPr>
            </w:pPr>
          </w:p>
          <w:p w14:paraId="06C28168" w14:textId="77777777" w:rsidR="007F7DDC" w:rsidRPr="00C11002" w:rsidRDefault="007F7DDC" w:rsidP="007B02E3">
            <w:pPr>
              <w:pStyle w:val="TableParagraph"/>
              <w:rPr>
                <w:sz w:val="20"/>
                <w:lang w:val="fr-FR"/>
              </w:rPr>
            </w:pPr>
          </w:p>
          <w:p w14:paraId="6EEB322B" w14:textId="77777777" w:rsidR="007F7DDC" w:rsidRPr="00C11002" w:rsidRDefault="007F7DDC" w:rsidP="007B02E3">
            <w:pPr>
              <w:pStyle w:val="TableParagraph"/>
              <w:rPr>
                <w:sz w:val="20"/>
                <w:lang w:val="fr-FR"/>
              </w:rPr>
            </w:pPr>
          </w:p>
          <w:p w14:paraId="4FF08F16" w14:textId="77777777" w:rsidR="007F7DDC" w:rsidRPr="00C11002" w:rsidRDefault="007F7DDC" w:rsidP="007B02E3">
            <w:pPr>
              <w:pStyle w:val="TableParagraph"/>
              <w:rPr>
                <w:sz w:val="20"/>
                <w:lang w:val="fr-FR"/>
              </w:rPr>
            </w:pPr>
          </w:p>
          <w:p w14:paraId="5AAE1562" w14:textId="77777777" w:rsidR="007F7DDC" w:rsidRPr="00C11002" w:rsidRDefault="007F7DDC" w:rsidP="007B02E3">
            <w:pPr>
              <w:pStyle w:val="TableParagraph"/>
              <w:rPr>
                <w:sz w:val="20"/>
                <w:lang w:val="fr-FR"/>
              </w:rPr>
            </w:pPr>
          </w:p>
          <w:p w14:paraId="63773AFF" w14:textId="77777777" w:rsidR="007F7DDC" w:rsidRPr="00C11002" w:rsidRDefault="007F7DDC" w:rsidP="007B02E3">
            <w:pPr>
              <w:pStyle w:val="TableParagraph"/>
              <w:rPr>
                <w:sz w:val="20"/>
                <w:lang w:val="fr-FR"/>
              </w:rPr>
            </w:pPr>
          </w:p>
          <w:p w14:paraId="701F4624" w14:textId="77777777" w:rsidR="007F7DDC" w:rsidRPr="00C11002" w:rsidRDefault="007F7DDC" w:rsidP="007B02E3">
            <w:pPr>
              <w:pStyle w:val="TableParagraph"/>
              <w:rPr>
                <w:sz w:val="26"/>
                <w:lang w:val="fr-FR"/>
              </w:rPr>
            </w:pPr>
          </w:p>
          <w:p w14:paraId="7AD2B66E" w14:textId="77777777" w:rsidR="007F7DDC" w:rsidRPr="007F7DDC" w:rsidRDefault="007F7DDC" w:rsidP="007B02E3">
            <w:pPr>
              <w:pStyle w:val="TableParagraph"/>
              <w:ind w:left="108"/>
              <w:rPr>
                <w:sz w:val="20"/>
              </w:rPr>
            </w:pPr>
            <w:r w:rsidRPr="007F7DDC">
              <w:rPr>
                <w:noProof/>
                <w:sz w:val="20"/>
              </w:rPr>
              <w:drawing>
                <wp:inline distT="0" distB="0" distL="0" distR="0" wp14:anchorId="0673812F" wp14:editId="52202F92">
                  <wp:extent cx="2227749" cy="1253109"/>
                  <wp:effectExtent l="0" t="0" r="0" b="0"/>
                  <wp:docPr id="225"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image55.jpe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tc>
        <w:tc>
          <w:tcPr>
            <w:tcW w:w="537" w:type="pct"/>
            <w:shd w:val="clear" w:color="auto" w:fill="F5F7FC"/>
          </w:tcPr>
          <w:p w14:paraId="00AD94C6" w14:textId="77777777" w:rsidR="007F7DDC" w:rsidRPr="007F7DDC" w:rsidRDefault="007F7DDC" w:rsidP="007B02E3">
            <w:pPr>
              <w:pStyle w:val="TableParagraph"/>
              <w:rPr>
                <w:sz w:val="20"/>
              </w:rPr>
            </w:pPr>
          </w:p>
          <w:p w14:paraId="1E311852" w14:textId="77777777" w:rsidR="007F7DDC" w:rsidRPr="007F7DDC" w:rsidRDefault="007F7DDC" w:rsidP="007B02E3">
            <w:pPr>
              <w:pStyle w:val="TableParagraph"/>
              <w:rPr>
                <w:sz w:val="20"/>
              </w:rPr>
            </w:pPr>
          </w:p>
          <w:p w14:paraId="5C7EB198" w14:textId="77777777" w:rsidR="007F7DDC" w:rsidRPr="007F7DDC" w:rsidRDefault="007F7DDC" w:rsidP="007B02E3">
            <w:pPr>
              <w:pStyle w:val="TableParagraph"/>
              <w:rPr>
                <w:sz w:val="20"/>
              </w:rPr>
            </w:pPr>
          </w:p>
          <w:p w14:paraId="036FF538" w14:textId="77777777" w:rsidR="007F7DDC" w:rsidRPr="007F7DDC" w:rsidRDefault="007F7DDC" w:rsidP="007B02E3">
            <w:pPr>
              <w:pStyle w:val="TableParagraph"/>
              <w:rPr>
                <w:sz w:val="20"/>
              </w:rPr>
            </w:pPr>
          </w:p>
          <w:p w14:paraId="791F0ACE" w14:textId="77777777" w:rsidR="007F7DDC" w:rsidRPr="007F7DDC" w:rsidRDefault="007F7DDC" w:rsidP="007B02E3">
            <w:pPr>
              <w:pStyle w:val="TableParagraph"/>
              <w:rPr>
                <w:sz w:val="20"/>
              </w:rPr>
            </w:pPr>
          </w:p>
          <w:p w14:paraId="36EE7A25" w14:textId="77777777" w:rsidR="007F7DDC" w:rsidRPr="007F7DDC" w:rsidRDefault="007F7DDC" w:rsidP="007B02E3">
            <w:pPr>
              <w:pStyle w:val="TableParagraph"/>
              <w:rPr>
                <w:sz w:val="20"/>
              </w:rPr>
            </w:pPr>
          </w:p>
          <w:p w14:paraId="75D0BA46" w14:textId="77777777" w:rsidR="007F7DDC" w:rsidRPr="007F7DDC" w:rsidRDefault="007F7DDC" w:rsidP="007B02E3">
            <w:pPr>
              <w:pStyle w:val="TableParagraph"/>
              <w:rPr>
                <w:sz w:val="20"/>
              </w:rPr>
            </w:pPr>
          </w:p>
          <w:p w14:paraId="638711A7" w14:textId="77777777" w:rsidR="007F7DDC" w:rsidRPr="007F7DDC" w:rsidRDefault="007F7DDC" w:rsidP="007B02E3">
            <w:pPr>
              <w:pStyle w:val="TableParagraph"/>
              <w:rPr>
                <w:sz w:val="20"/>
              </w:rPr>
            </w:pPr>
          </w:p>
          <w:p w14:paraId="4FBD282E" w14:textId="77777777" w:rsidR="007F7DDC" w:rsidRPr="007F7DDC" w:rsidRDefault="007F7DDC" w:rsidP="007B02E3">
            <w:pPr>
              <w:pStyle w:val="TableParagraph"/>
              <w:rPr>
                <w:sz w:val="20"/>
              </w:rPr>
            </w:pPr>
          </w:p>
          <w:p w14:paraId="26BB57DC" w14:textId="77777777" w:rsidR="007F7DDC" w:rsidRPr="007F7DDC" w:rsidRDefault="007F7DDC" w:rsidP="007B02E3">
            <w:pPr>
              <w:pStyle w:val="TableParagraph"/>
              <w:rPr>
                <w:sz w:val="20"/>
              </w:rPr>
            </w:pPr>
          </w:p>
          <w:p w14:paraId="7C266304" w14:textId="77777777" w:rsidR="007F7DDC" w:rsidRPr="007F7DDC" w:rsidRDefault="007F7DDC" w:rsidP="007B02E3">
            <w:pPr>
              <w:pStyle w:val="TableParagraph"/>
              <w:spacing w:before="11"/>
            </w:pPr>
          </w:p>
          <w:p w14:paraId="67B19752" w14:textId="77777777" w:rsidR="007F7DDC" w:rsidRPr="007F7DDC" w:rsidRDefault="007F7DDC" w:rsidP="007B02E3">
            <w:pPr>
              <w:pStyle w:val="TableParagraph"/>
              <w:ind w:left="279"/>
              <w:rPr>
                <w:sz w:val="20"/>
              </w:rPr>
            </w:pPr>
            <w:r w:rsidRPr="007F7DDC">
              <w:rPr>
                <w:noProof/>
                <w:sz w:val="20"/>
              </w:rPr>
              <w:drawing>
                <wp:inline distT="0" distB="0" distL="0" distR="0" wp14:anchorId="746C8D88" wp14:editId="037E8D6D">
                  <wp:extent cx="243077" cy="243077"/>
                  <wp:effectExtent l="0" t="0" r="0" b="0"/>
                  <wp:docPr id="22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23072332" w14:textId="77777777" w:rsidR="007F7DDC" w:rsidRPr="007F7DDC" w:rsidRDefault="007F7DDC" w:rsidP="007B02E3">
            <w:pPr>
              <w:pStyle w:val="TableParagraph"/>
              <w:rPr>
                <w:sz w:val="20"/>
              </w:rPr>
            </w:pPr>
          </w:p>
          <w:p w14:paraId="63DDF90C" w14:textId="77777777" w:rsidR="007F7DDC" w:rsidRPr="007F7DDC" w:rsidRDefault="007F7DDC" w:rsidP="007B02E3">
            <w:pPr>
              <w:pStyle w:val="TableParagraph"/>
              <w:rPr>
                <w:sz w:val="20"/>
              </w:rPr>
            </w:pPr>
          </w:p>
          <w:p w14:paraId="55A830ED" w14:textId="77777777" w:rsidR="007F7DDC" w:rsidRPr="007F7DDC" w:rsidRDefault="007F7DDC" w:rsidP="007B02E3">
            <w:pPr>
              <w:pStyle w:val="TableParagraph"/>
              <w:rPr>
                <w:sz w:val="20"/>
              </w:rPr>
            </w:pPr>
          </w:p>
          <w:p w14:paraId="3069DFB2" w14:textId="77777777" w:rsidR="007F7DDC" w:rsidRPr="007F7DDC" w:rsidRDefault="007F7DDC" w:rsidP="007B02E3">
            <w:pPr>
              <w:pStyle w:val="TableParagraph"/>
              <w:rPr>
                <w:sz w:val="20"/>
              </w:rPr>
            </w:pPr>
          </w:p>
          <w:p w14:paraId="68B78335" w14:textId="77777777" w:rsidR="007F7DDC" w:rsidRPr="007F7DDC" w:rsidRDefault="007F7DDC" w:rsidP="007B02E3">
            <w:pPr>
              <w:pStyle w:val="TableParagraph"/>
              <w:rPr>
                <w:sz w:val="20"/>
              </w:rPr>
            </w:pPr>
          </w:p>
          <w:p w14:paraId="63317666" w14:textId="77777777" w:rsidR="007F7DDC" w:rsidRPr="007F7DDC" w:rsidRDefault="007F7DDC" w:rsidP="007B02E3">
            <w:pPr>
              <w:pStyle w:val="TableParagraph"/>
              <w:rPr>
                <w:sz w:val="20"/>
              </w:rPr>
            </w:pPr>
          </w:p>
          <w:p w14:paraId="7B980157" w14:textId="77777777" w:rsidR="007F7DDC" w:rsidRPr="007F7DDC" w:rsidRDefault="007F7DDC" w:rsidP="007B02E3">
            <w:pPr>
              <w:pStyle w:val="TableParagraph"/>
              <w:rPr>
                <w:sz w:val="20"/>
              </w:rPr>
            </w:pPr>
          </w:p>
          <w:p w14:paraId="11786217" w14:textId="77777777" w:rsidR="007F7DDC" w:rsidRPr="007F7DDC" w:rsidRDefault="007F7DDC" w:rsidP="007B02E3">
            <w:pPr>
              <w:pStyle w:val="TableParagraph"/>
              <w:rPr>
                <w:sz w:val="20"/>
              </w:rPr>
            </w:pPr>
          </w:p>
          <w:p w14:paraId="5257CD05" w14:textId="77777777" w:rsidR="007F7DDC" w:rsidRPr="007F7DDC" w:rsidRDefault="007F7DDC" w:rsidP="007B02E3">
            <w:pPr>
              <w:pStyle w:val="TableParagraph"/>
              <w:rPr>
                <w:sz w:val="20"/>
              </w:rPr>
            </w:pPr>
          </w:p>
          <w:p w14:paraId="0D61094B" w14:textId="77777777" w:rsidR="007F7DDC" w:rsidRPr="007F7DDC" w:rsidRDefault="007F7DDC" w:rsidP="007B02E3">
            <w:pPr>
              <w:pStyle w:val="TableParagraph"/>
              <w:rPr>
                <w:sz w:val="20"/>
              </w:rPr>
            </w:pPr>
          </w:p>
          <w:p w14:paraId="5EAE38DE" w14:textId="77777777" w:rsidR="007F7DDC" w:rsidRPr="007F7DDC" w:rsidRDefault="007F7DDC" w:rsidP="007B02E3">
            <w:pPr>
              <w:pStyle w:val="TableParagraph"/>
              <w:rPr>
                <w:sz w:val="20"/>
              </w:rPr>
            </w:pPr>
          </w:p>
          <w:p w14:paraId="5CC88672" w14:textId="77777777" w:rsidR="007F7DDC" w:rsidRPr="007F7DDC" w:rsidRDefault="007F7DDC" w:rsidP="007B02E3">
            <w:pPr>
              <w:pStyle w:val="TableParagraph"/>
              <w:rPr>
                <w:sz w:val="20"/>
              </w:rPr>
            </w:pPr>
          </w:p>
          <w:p w14:paraId="13DAAF8A" w14:textId="77777777" w:rsidR="007F7DDC" w:rsidRPr="007F7DDC" w:rsidRDefault="007F7DDC" w:rsidP="007B02E3">
            <w:pPr>
              <w:pStyle w:val="TableParagraph"/>
              <w:rPr>
                <w:sz w:val="20"/>
              </w:rPr>
            </w:pPr>
          </w:p>
          <w:p w14:paraId="478CF8BB" w14:textId="77777777" w:rsidR="007F7DDC" w:rsidRPr="007F7DDC" w:rsidRDefault="007F7DDC" w:rsidP="007B02E3">
            <w:pPr>
              <w:pStyle w:val="TableParagraph"/>
              <w:rPr>
                <w:sz w:val="20"/>
              </w:rPr>
            </w:pPr>
          </w:p>
          <w:p w14:paraId="062EEF3C" w14:textId="77777777" w:rsidR="007F7DDC" w:rsidRPr="007F7DDC" w:rsidRDefault="007F7DDC" w:rsidP="007B02E3">
            <w:pPr>
              <w:pStyle w:val="TableParagraph"/>
              <w:rPr>
                <w:sz w:val="20"/>
              </w:rPr>
            </w:pPr>
          </w:p>
          <w:p w14:paraId="519C8758" w14:textId="77777777" w:rsidR="007F7DDC" w:rsidRPr="007F7DDC" w:rsidRDefault="007F7DDC" w:rsidP="007B02E3">
            <w:pPr>
              <w:pStyle w:val="TableParagraph"/>
              <w:rPr>
                <w:sz w:val="20"/>
              </w:rPr>
            </w:pPr>
          </w:p>
          <w:p w14:paraId="7D011DCC" w14:textId="77777777" w:rsidR="007F7DDC" w:rsidRPr="007F7DDC" w:rsidRDefault="007F7DDC" w:rsidP="007B02E3">
            <w:pPr>
              <w:pStyle w:val="TableParagraph"/>
              <w:rPr>
                <w:sz w:val="20"/>
              </w:rPr>
            </w:pPr>
          </w:p>
          <w:p w14:paraId="2EE10B5A" w14:textId="77777777" w:rsidR="007F7DDC" w:rsidRPr="007F7DDC" w:rsidRDefault="007F7DDC" w:rsidP="007B02E3">
            <w:pPr>
              <w:pStyle w:val="TableParagraph"/>
              <w:rPr>
                <w:sz w:val="20"/>
              </w:rPr>
            </w:pPr>
          </w:p>
          <w:p w14:paraId="0A7D596F" w14:textId="77777777" w:rsidR="007F7DDC" w:rsidRPr="007F7DDC" w:rsidRDefault="007F7DDC" w:rsidP="007B02E3">
            <w:pPr>
              <w:pStyle w:val="TableParagraph"/>
              <w:rPr>
                <w:sz w:val="20"/>
              </w:rPr>
            </w:pPr>
          </w:p>
          <w:p w14:paraId="05DCB3B8" w14:textId="77777777" w:rsidR="007F7DDC" w:rsidRPr="007F7DDC" w:rsidRDefault="007F7DDC" w:rsidP="007B02E3">
            <w:pPr>
              <w:pStyle w:val="TableParagraph"/>
              <w:rPr>
                <w:sz w:val="20"/>
              </w:rPr>
            </w:pPr>
          </w:p>
          <w:p w14:paraId="7EE75CC0" w14:textId="77777777" w:rsidR="007F7DDC" w:rsidRPr="007F7DDC" w:rsidRDefault="007F7DDC" w:rsidP="007B02E3">
            <w:pPr>
              <w:pStyle w:val="TableParagraph"/>
              <w:rPr>
                <w:sz w:val="20"/>
              </w:rPr>
            </w:pPr>
          </w:p>
          <w:p w14:paraId="0CDE39D3" w14:textId="77777777" w:rsidR="007F7DDC" w:rsidRDefault="007F7DDC" w:rsidP="007B02E3">
            <w:pPr>
              <w:pStyle w:val="TableParagraph"/>
              <w:rPr>
                <w:sz w:val="20"/>
                <w:rtl/>
              </w:rPr>
            </w:pPr>
          </w:p>
          <w:p w14:paraId="56BAB71C" w14:textId="77777777" w:rsidR="006D4C53" w:rsidRDefault="006D4C53" w:rsidP="007B02E3">
            <w:pPr>
              <w:pStyle w:val="TableParagraph"/>
              <w:rPr>
                <w:sz w:val="20"/>
                <w:rtl/>
              </w:rPr>
            </w:pPr>
          </w:p>
          <w:p w14:paraId="756A50DA" w14:textId="77777777" w:rsidR="006D4C53" w:rsidRDefault="006D4C53" w:rsidP="007B02E3">
            <w:pPr>
              <w:pStyle w:val="TableParagraph"/>
              <w:rPr>
                <w:sz w:val="20"/>
                <w:rtl/>
              </w:rPr>
            </w:pPr>
          </w:p>
          <w:p w14:paraId="1BAD171F" w14:textId="77777777" w:rsidR="006D4C53" w:rsidRDefault="006D4C53" w:rsidP="007B02E3">
            <w:pPr>
              <w:pStyle w:val="TableParagraph"/>
              <w:rPr>
                <w:sz w:val="20"/>
                <w:rtl/>
              </w:rPr>
            </w:pPr>
          </w:p>
          <w:p w14:paraId="35649D6C" w14:textId="77777777" w:rsidR="006D4C53" w:rsidRDefault="006D4C53" w:rsidP="007B02E3">
            <w:pPr>
              <w:pStyle w:val="TableParagraph"/>
              <w:rPr>
                <w:sz w:val="20"/>
                <w:rtl/>
              </w:rPr>
            </w:pPr>
          </w:p>
          <w:p w14:paraId="1A029E47" w14:textId="77777777" w:rsidR="006D4C53" w:rsidRDefault="006D4C53" w:rsidP="007B02E3">
            <w:pPr>
              <w:pStyle w:val="TableParagraph"/>
              <w:rPr>
                <w:sz w:val="20"/>
                <w:rtl/>
              </w:rPr>
            </w:pPr>
          </w:p>
          <w:p w14:paraId="2674CEA3" w14:textId="77777777" w:rsidR="006D4C53" w:rsidRDefault="006D4C53" w:rsidP="007B02E3">
            <w:pPr>
              <w:pStyle w:val="TableParagraph"/>
              <w:rPr>
                <w:sz w:val="20"/>
                <w:rtl/>
              </w:rPr>
            </w:pPr>
          </w:p>
          <w:p w14:paraId="1C911A8F" w14:textId="77777777" w:rsidR="006D4C53" w:rsidRDefault="006D4C53" w:rsidP="007B02E3">
            <w:pPr>
              <w:pStyle w:val="TableParagraph"/>
              <w:rPr>
                <w:sz w:val="20"/>
                <w:rtl/>
              </w:rPr>
            </w:pPr>
          </w:p>
          <w:p w14:paraId="7CC4C00A" w14:textId="77777777" w:rsidR="006D4C53" w:rsidRDefault="006D4C53" w:rsidP="007B02E3">
            <w:pPr>
              <w:pStyle w:val="TableParagraph"/>
              <w:rPr>
                <w:sz w:val="20"/>
                <w:rtl/>
              </w:rPr>
            </w:pPr>
          </w:p>
          <w:p w14:paraId="0F82BB1D" w14:textId="77777777" w:rsidR="006D4C53" w:rsidRPr="007F7DDC" w:rsidRDefault="006D4C53" w:rsidP="007B02E3">
            <w:pPr>
              <w:pStyle w:val="TableParagraph"/>
              <w:rPr>
                <w:sz w:val="20"/>
              </w:rPr>
            </w:pPr>
          </w:p>
          <w:p w14:paraId="445D01BC" w14:textId="77777777" w:rsidR="007F7DDC" w:rsidRPr="007F7DDC" w:rsidRDefault="007F7DDC" w:rsidP="007B02E3">
            <w:pPr>
              <w:pStyle w:val="TableParagraph"/>
              <w:rPr>
                <w:sz w:val="20"/>
              </w:rPr>
            </w:pPr>
          </w:p>
          <w:p w14:paraId="3F1857F9" w14:textId="77777777" w:rsidR="007F7DDC" w:rsidRPr="007F7DDC" w:rsidRDefault="007F7DDC" w:rsidP="007B02E3">
            <w:pPr>
              <w:pStyle w:val="TableParagraph"/>
              <w:rPr>
                <w:sz w:val="20"/>
              </w:rPr>
            </w:pPr>
          </w:p>
          <w:p w14:paraId="23F3BAA9" w14:textId="77777777" w:rsidR="007F7DDC" w:rsidRPr="007F7DDC" w:rsidRDefault="007F7DDC" w:rsidP="007B02E3">
            <w:pPr>
              <w:pStyle w:val="TableParagraph"/>
              <w:spacing w:before="9" w:after="1"/>
              <w:rPr>
                <w:sz w:val="15"/>
              </w:rPr>
            </w:pPr>
          </w:p>
          <w:p w14:paraId="584C98A5" w14:textId="77777777" w:rsidR="007F7DDC" w:rsidRPr="007F7DDC" w:rsidRDefault="007F7DDC" w:rsidP="007B02E3">
            <w:pPr>
              <w:pStyle w:val="TableParagraph"/>
              <w:ind w:left="331"/>
              <w:rPr>
                <w:sz w:val="20"/>
              </w:rPr>
            </w:pPr>
            <w:r w:rsidRPr="007F7DDC">
              <w:rPr>
                <w:noProof/>
                <w:sz w:val="20"/>
              </w:rPr>
              <w:drawing>
                <wp:inline distT="0" distB="0" distL="0" distR="0" wp14:anchorId="29043B2F" wp14:editId="225F3079">
                  <wp:extent cx="170082" cy="222123"/>
                  <wp:effectExtent l="0" t="0" r="0" b="0"/>
                  <wp:docPr id="229"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7" w:type="pct"/>
          </w:tcPr>
          <w:p w14:paraId="6E018FFB" w14:textId="77777777" w:rsidR="009B336E" w:rsidRPr="00C11002" w:rsidRDefault="009B336E">
            <w:pPr>
              <w:pStyle w:val="TableParagraph"/>
              <w:numPr>
                <w:ilvl w:val="0"/>
                <w:numId w:val="27"/>
              </w:numPr>
              <w:tabs>
                <w:tab w:val="left" w:pos="419"/>
              </w:tabs>
              <w:spacing w:before="1" w:line="276" w:lineRule="auto"/>
              <w:rPr>
                <w:color w:val="212121"/>
                <w:sz w:val="16"/>
                <w:lang w:val="fr-FR"/>
              </w:rPr>
            </w:pPr>
            <w:r w:rsidRPr="00C11002">
              <w:rPr>
                <w:color w:val="212121"/>
                <w:sz w:val="16"/>
                <w:lang w:val="fr-FR"/>
              </w:rPr>
              <w:t xml:space="preserve">Indiquer que le personnel et les travailleurs occasionnels seront embauchés conformément aux procédures de recrutement établies. </w:t>
            </w:r>
          </w:p>
          <w:p w14:paraId="4CFD7EA1" w14:textId="77777777" w:rsidR="009B336E" w:rsidRPr="00C11002" w:rsidRDefault="009B336E">
            <w:pPr>
              <w:pStyle w:val="TableParagraph"/>
              <w:numPr>
                <w:ilvl w:val="0"/>
                <w:numId w:val="27"/>
              </w:numPr>
              <w:tabs>
                <w:tab w:val="left" w:pos="419"/>
              </w:tabs>
              <w:spacing w:before="1" w:line="276" w:lineRule="auto"/>
              <w:rPr>
                <w:color w:val="212121"/>
                <w:sz w:val="16"/>
                <w:lang w:val="fr-FR"/>
              </w:rPr>
            </w:pPr>
            <w:r w:rsidRPr="00C11002">
              <w:rPr>
                <w:color w:val="212121"/>
                <w:sz w:val="16"/>
                <w:lang w:val="fr-FR"/>
              </w:rPr>
              <w:t>Utiliser un texte de prévention dans toutes les descriptions de poste (voir la remarque dans la section sur la description du poste de conducteur).</w:t>
            </w:r>
          </w:p>
          <w:p w14:paraId="67DC4FA6" w14:textId="77777777" w:rsidR="007F7DDC" w:rsidRPr="00C11002" w:rsidRDefault="007F7DDC" w:rsidP="007B02E3">
            <w:pPr>
              <w:pStyle w:val="TableParagraph"/>
              <w:spacing w:before="8"/>
              <w:rPr>
                <w:sz w:val="20"/>
                <w:lang w:val="fr-FR"/>
              </w:rPr>
            </w:pPr>
          </w:p>
          <w:p w14:paraId="09E876BD" w14:textId="70CAE4D4" w:rsidR="007F7DDC" w:rsidRPr="00C11002" w:rsidRDefault="009B336E" w:rsidP="007B02E3">
            <w:pPr>
              <w:pStyle w:val="TableParagraph"/>
              <w:spacing w:line="276" w:lineRule="auto"/>
              <w:ind w:left="142"/>
              <w:rPr>
                <w:color w:val="333333"/>
                <w:sz w:val="16"/>
                <w:lang w:val="fr-FR"/>
              </w:rPr>
            </w:pPr>
            <w:r w:rsidRPr="00C11002">
              <w:rPr>
                <w:color w:val="333333"/>
                <w:sz w:val="16"/>
                <w:lang w:val="fr-FR"/>
              </w:rPr>
              <w:t>En conclusion de cette activité, mentionnez que les descriptions de poste doivent être rédigées aussi simplement que possible, plus particulièrement le langage de prévention de l’EAHS.</w:t>
            </w:r>
          </w:p>
          <w:p w14:paraId="4C1C0923" w14:textId="718A3541" w:rsidR="009B336E" w:rsidRDefault="009B336E" w:rsidP="007B02E3">
            <w:pPr>
              <w:pStyle w:val="TableParagraph"/>
              <w:spacing w:before="30" w:line="452" w:lineRule="exact"/>
              <w:ind w:left="106"/>
              <w:rPr>
                <w:b/>
                <w:color w:val="212121"/>
                <w:sz w:val="16"/>
                <w:rtl/>
              </w:rPr>
            </w:pPr>
            <w:r w:rsidRPr="00C11002">
              <w:rPr>
                <w:b/>
                <w:color w:val="212121"/>
                <w:sz w:val="16"/>
                <w:u w:val="single" w:color="212121"/>
                <w:lang w:val="fr-FR"/>
              </w:rPr>
              <w:t>Activité : Diversité dans l’environnement de travail</w:t>
            </w:r>
            <w:r w:rsidR="007F7DDC" w:rsidRPr="00C11002">
              <w:rPr>
                <w:b/>
                <w:color w:val="212121"/>
                <w:sz w:val="16"/>
                <w:lang w:val="fr-FR"/>
              </w:rPr>
              <w:t xml:space="preserve"> </w:t>
            </w:r>
          </w:p>
          <w:p w14:paraId="4C73FC2E" w14:textId="77777777" w:rsidR="009B336E" w:rsidRDefault="007F7DDC" w:rsidP="007B02E3">
            <w:pPr>
              <w:pStyle w:val="TableParagraph"/>
              <w:spacing w:before="30" w:line="452" w:lineRule="exact"/>
              <w:ind w:left="106"/>
              <w:rPr>
                <w:b/>
                <w:color w:val="212121"/>
                <w:sz w:val="16"/>
                <w:rtl/>
              </w:rPr>
            </w:pPr>
            <w:r w:rsidRPr="00C11002">
              <w:rPr>
                <w:b/>
                <w:color w:val="212121"/>
                <w:sz w:val="16"/>
                <w:lang w:val="fr-FR"/>
              </w:rPr>
              <w:t xml:space="preserve">35 minutes </w:t>
            </w:r>
          </w:p>
          <w:p w14:paraId="361FE58F" w14:textId="6A976113" w:rsidR="007F7DDC" w:rsidRPr="00C11002" w:rsidRDefault="00893440" w:rsidP="007B02E3">
            <w:pPr>
              <w:pStyle w:val="TableParagraph"/>
              <w:spacing w:before="30" w:line="452" w:lineRule="exact"/>
              <w:ind w:left="106"/>
              <w:rPr>
                <w:b/>
                <w:color w:val="212121"/>
                <w:sz w:val="16"/>
                <w:lang w:val="fr-FR"/>
              </w:rPr>
            </w:pPr>
            <w:r w:rsidRPr="00C11002">
              <w:rPr>
                <w:b/>
                <w:color w:val="212121"/>
                <w:sz w:val="16"/>
                <w:lang w:val="fr-FR"/>
              </w:rPr>
              <w:t>L’animateur dit :</w:t>
            </w:r>
          </w:p>
          <w:p w14:paraId="11528504" w14:textId="77777777" w:rsidR="009B336E" w:rsidRPr="00E83C62" w:rsidRDefault="009B336E" w:rsidP="009B336E">
            <w:pPr>
              <w:pStyle w:val="TableParagraph"/>
              <w:spacing w:before="119" w:line="276" w:lineRule="auto"/>
              <w:ind w:left="140"/>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Des effectifs diversifiés, en particulier pour ce qui est de l’équilibre entre les sexes, peuvent contribuer à réduire les risques d’inconduite sexuelle sur le lieu de travail comme le harcèlement sexuel et même l’EAS.</w:t>
            </w:r>
            <w:r w:rsidRPr="00E83C62">
              <w:rPr>
                <w:rFonts w:asciiTheme="minorBidi" w:eastAsia="Calibri" w:hAnsiTheme="minorBidi" w:cstheme="minorBidi"/>
                <w:color w:val="222222"/>
                <w:sz w:val="16"/>
                <w:szCs w:val="16"/>
                <w:vertAlign w:val="superscript"/>
                <w:lang w:val="fr-CA"/>
              </w:rPr>
              <w:footnoteReference w:id="4"/>
            </w:r>
            <w:r w:rsidRPr="00E83C62">
              <w:rPr>
                <w:rFonts w:asciiTheme="minorBidi" w:eastAsia="Calibri" w:hAnsiTheme="minorBidi" w:cstheme="minorBidi"/>
                <w:color w:val="222222"/>
                <w:sz w:val="16"/>
                <w:szCs w:val="16"/>
                <w:lang w:val="fr-CA"/>
              </w:rPr>
              <w:t xml:space="preserve"> Des effectifs plus diversifiés peuvent contribuer à créer une culture « d’intervention » </w:t>
            </w:r>
            <w:r w:rsidRPr="00C11002">
              <w:rPr>
                <w:color w:val="333333"/>
                <w:sz w:val="16"/>
                <w:lang w:val="fr-FR"/>
              </w:rPr>
              <w:t>dans</w:t>
            </w:r>
            <w:r w:rsidRPr="00E83C62">
              <w:rPr>
                <w:rFonts w:asciiTheme="minorBidi" w:eastAsia="Calibri" w:hAnsiTheme="minorBidi" w:cstheme="minorBidi"/>
                <w:color w:val="222222"/>
                <w:sz w:val="16"/>
                <w:szCs w:val="16"/>
                <w:lang w:val="fr-CA"/>
              </w:rPr>
              <w:t xml:space="preserve"> laquelle le personnel traditionnellement exclu de l’environnement de travail en raison de son sexe, de son origine ethnique ou d’une autre caractéristique, peut se sentir moins isolé et vulnérable. Le personnel peut se sentir plus à même de signaler les incidents d’EAS, ce qui contribue également à la prévention de l’EAS.</w:t>
            </w:r>
          </w:p>
          <w:p w14:paraId="26FC30F7" w14:textId="77777777" w:rsidR="009B336E" w:rsidRPr="00E83C62" w:rsidRDefault="009B336E" w:rsidP="009B336E">
            <w:pPr>
              <w:pStyle w:val="TableParagraph"/>
              <w:spacing w:before="119" w:line="276" w:lineRule="auto"/>
              <w:ind w:left="140"/>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À l’aide de la même description de poste, nous allons nous répartir en groupes pour discuter de la manière dont un environnement diversifié pourrait contribuer à réduire le risque d’EAS. Dans votre petit groupe, examinez votre description de poste et relevez les changements que vous pourriez apporter pour réduire les obstacles pour les femmes, les personnes handicapées et les autres groupes qui ont historiquement détenu moins de pouvoir dans la société, sans affecter les résultats du travail.</w:t>
            </w:r>
          </w:p>
          <w:p w14:paraId="74A35F46" w14:textId="279C01C2" w:rsidR="007F7DDC" w:rsidRPr="00C11002" w:rsidRDefault="007F7DDC" w:rsidP="007B02E3">
            <w:pPr>
              <w:pStyle w:val="TableParagraph"/>
              <w:spacing w:before="119" w:line="276" w:lineRule="auto"/>
              <w:ind w:left="140"/>
              <w:rPr>
                <w:color w:val="333333"/>
                <w:sz w:val="16"/>
                <w:lang w:val="fr-FR"/>
              </w:rPr>
            </w:pPr>
          </w:p>
          <w:p w14:paraId="47906AFD" w14:textId="77777777" w:rsidR="009B336E" w:rsidRPr="00E83C62" w:rsidRDefault="009B336E" w:rsidP="009B336E">
            <w:pPr>
              <w:pStyle w:val="TableParagraph"/>
              <w:spacing w:before="119" w:line="276" w:lineRule="auto"/>
              <w:ind w:left="140"/>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Gardez à l’esprit que de nombreuses descriptions de poste comportent des exigences en matière d’éducation et d’expérience qui sont inutilement élevées et parfois non pertinentes ou inutiles pour permettre à une personne d’accomplir le travail avec succès. Ces exigences peuvent constituer des obstacles pour les femmes, les personnes handicapées et les groupes ethniques et sociaux ayant moins accès à l’éducation, qui seraient autrement capables d’occuper le poste.</w:t>
            </w:r>
          </w:p>
          <w:p w14:paraId="00F7ABE7" w14:textId="77777777" w:rsidR="007F7DDC" w:rsidRPr="00C11002" w:rsidRDefault="007F7DDC" w:rsidP="007B02E3">
            <w:pPr>
              <w:pStyle w:val="TableParagraph"/>
              <w:spacing w:before="9"/>
              <w:rPr>
                <w:sz w:val="20"/>
                <w:lang w:val="fr-FR"/>
              </w:rPr>
            </w:pPr>
          </w:p>
          <w:p w14:paraId="388A6096" w14:textId="67A72C41" w:rsidR="007F7DDC" w:rsidRPr="00C11002" w:rsidRDefault="00A90659" w:rsidP="007B02E3">
            <w:pPr>
              <w:pStyle w:val="TableParagraph"/>
              <w:ind w:left="106"/>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2FA81FA7" w14:textId="336E3A17" w:rsidR="007F7DDC" w:rsidRPr="00C11002" w:rsidRDefault="006D4C53" w:rsidP="007B02E3">
            <w:pPr>
              <w:pStyle w:val="TableParagraph"/>
              <w:spacing w:before="148" w:line="276" w:lineRule="auto"/>
              <w:ind w:left="106"/>
              <w:rPr>
                <w:color w:val="212121"/>
                <w:sz w:val="16"/>
                <w:lang w:val="fr-FR"/>
              </w:rPr>
            </w:pPr>
            <w:r w:rsidRPr="00E83C62">
              <w:rPr>
                <w:rFonts w:asciiTheme="minorBidi" w:eastAsia="Calibri" w:hAnsiTheme="minorBidi" w:cstheme="minorBidi"/>
                <w:color w:val="222222"/>
                <w:sz w:val="16"/>
                <w:szCs w:val="16"/>
                <w:lang w:val="fr-CA"/>
              </w:rPr>
              <w:t>Lorsque les participants reviennent en grand groupe, demandez à chaque groupe de présenter ses conclusions pour sa description de poste. Après chaque présentation, vous pouvez ajouter des suggestions (comme indiqué ci-dessous) qui n’ont peut-être pas été mentionnées.</w:t>
            </w:r>
          </w:p>
        </w:tc>
      </w:tr>
    </w:tbl>
    <w:p w14:paraId="3608F846" w14:textId="77777777" w:rsidR="007F7DDC" w:rsidRPr="00C11002" w:rsidRDefault="007F7DDC" w:rsidP="007B02E3">
      <w:pPr>
        <w:rPr>
          <w:lang w:val="fr-FR"/>
        </w:rPr>
        <w:sectPr w:rsidR="007F7DDC" w:rsidRPr="00C11002" w:rsidSect="007B02E3">
          <w:pgSz w:w="11910" w:h="16840"/>
          <w:pgMar w:top="2304" w:right="1440" w:bottom="1440" w:left="1440" w:header="0" w:footer="902" w:gutter="0"/>
          <w:cols w:space="720"/>
          <w:docGrid w:linePitch="299"/>
        </w:sectPr>
      </w:pPr>
    </w:p>
    <w:tbl>
      <w:tblPr>
        <w:tblW w:w="509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10"/>
        <w:gridCol w:w="972"/>
        <w:gridCol w:w="4637"/>
      </w:tblGrid>
      <w:tr w:rsidR="007F7DDC" w:rsidRPr="00C11002" w14:paraId="79836ADF" w14:textId="77777777" w:rsidTr="00730CC8">
        <w:trPr>
          <w:trHeight w:val="1340"/>
        </w:trPr>
        <w:tc>
          <w:tcPr>
            <w:tcW w:w="1958" w:type="pct"/>
          </w:tcPr>
          <w:p w14:paraId="67BEFEFD" w14:textId="77777777" w:rsidR="007F7DDC" w:rsidRPr="00C11002" w:rsidRDefault="007F7DDC" w:rsidP="007B02E3">
            <w:pPr>
              <w:pStyle w:val="TableParagraph"/>
              <w:spacing w:before="1"/>
              <w:rPr>
                <w:sz w:val="21"/>
                <w:lang w:val="fr-FR"/>
              </w:rPr>
            </w:pPr>
          </w:p>
          <w:p w14:paraId="62B0CB97" w14:textId="5F5FAAF7" w:rsidR="00DA646C" w:rsidRPr="00C11002" w:rsidRDefault="00D57646" w:rsidP="00DA646C">
            <w:pPr>
              <w:pStyle w:val="TableParagraph"/>
              <w:spacing w:before="1"/>
              <w:ind w:left="108"/>
              <w:rPr>
                <w:b/>
                <w:color w:val="212121"/>
                <w:sz w:val="16"/>
                <w:lang w:val="fr-FR"/>
              </w:rPr>
            </w:pPr>
            <w:r w:rsidRPr="00D57646">
              <w:rPr>
                <w:rFonts w:asciiTheme="minorBidi" w:eastAsia="Calibri" w:hAnsiTheme="minorBidi" w:cstheme="minorBidi"/>
                <w:b/>
                <w:bCs/>
                <w:color w:val="222222"/>
                <w:sz w:val="16"/>
                <w:szCs w:val="16"/>
                <w:lang w:val="fr-CA"/>
              </w:rPr>
              <w:t>Retour en grand groupe</w:t>
            </w:r>
            <w:r w:rsidR="007F7DDC" w:rsidRPr="00C11002">
              <w:rPr>
                <w:b/>
                <w:color w:val="212121"/>
                <w:sz w:val="16"/>
                <w:lang w:val="fr-FR"/>
              </w:rPr>
              <w:t xml:space="preserve"> – </w:t>
            </w:r>
            <w:r w:rsidR="00DA646C" w:rsidRPr="00E83C62">
              <w:rPr>
                <w:rFonts w:asciiTheme="minorBidi" w:eastAsia="Calibri" w:hAnsiTheme="minorBidi" w:cstheme="minorBidi"/>
                <w:b/>
                <w:color w:val="222222"/>
                <w:sz w:val="16"/>
                <w:szCs w:val="16"/>
                <w:lang w:val="fr-CA"/>
              </w:rPr>
              <w:t>C</w:t>
            </w:r>
            <w:r w:rsidR="006B3044">
              <w:rPr>
                <w:rFonts w:asciiTheme="minorBidi" w:eastAsia="Calibri" w:hAnsiTheme="minorBidi" w:cstheme="minorBidi"/>
                <w:b/>
                <w:color w:val="222222"/>
                <w:sz w:val="16"/>
                <w:szCs w:val="16"/>
                <w:lang w:val="fr-CA"/>
              </w:rPr>
              <w:t>onducteur</w:t>
            </w:r>
          </w:p>
          <w:p w14:paraId="25491DE8" w14:textId="337F46F5" w:rsidR="007F7DDC" w:rsidRPr="00C11002" w:rsidRDefault="007F7DDC" w:rsidP="007B02E3">
            <w:pPr>
              <w:pStyle w:val="TableParagraph"/>
              <w:spacing w:before="1"/>
              <w:ind w:left="107"/>
              <w:rPr>
                <w:b/>
                <w:color w:val="212121"/>
                <w:sz w:val="16"/>
                <w:lang w:val="fr-FR"/>
              </w:rPr>
            </w:pPr>
          </w:p>
          <w:p w14:paraId="010D19A3" w14:textId="77777777" w:rsidR="007F7DDC" w:rsidRPr="00C11002" w:rsidRDefault="007F7DDC" w:rsidP="007B02E3">
            <w:pPr>
              <w:pStyle w:val="TableParagraph"/>
              <w:rPr>
                <w:sz w:val="18"/>
                <w:lang w:val="fr-FR"/>
              </w:rPr>
            </w:pPr>
          </w:p>
          <w:p w14:paraId="6E9D3936" w14:textId="77777777" w:rsidR="007F7DDC" w:rsidRPr="00C11002" w:rsidRDefault="007F7DDC" w:rsidP="007B02E3">
            <w:pPr>
              <w:pStyle w:val="TableParagraph"/>
              <w:rPr>
                <w:sz w:val="18"/>
                <w:lang w:val="fr-FR"/>
              </w:rPr>
            </w:pPr>
          </w:p>
          <w:p w14:paraId="20A8B2E6" w14:textId="77777777" w:rsidR="007F7DDC" w:rsidRPr="00C11002" w:rsidRDefault="007F7DDC" w:rsidP="007B02E3">
            <w:pPr>
              <w:pStyle w:val="TableParagraph"/>
              <w:rPr>
                <w:sz w:val="18"/>
                <w:lang w:val="fr-FR"/>
              </w:rPr>
            </w:pPr>
          </w:p>
          <w:p w14:paraId="02E3DE53" w14:textId="77777777" w:rsidR="007F7DDC" w:rsidRPr="00C11002" w:rsidRDefault="007F7DDC" w:rsidP="007B02E3">
            <w:pPr>
              <w:pStyle w:val="TableParagraph"/>
              <w:rPr>
                <w:sz w:val="18"/>
                <w:lang w:val="fr-FR"/>
              </w:rPr>
            </w:pPr>
          </w:p>
          <w:p w14:paraId="7AD4D58A" w14:textId="77777777" w:rsidR="007F7DDC" w:rsidRPr="00C11002" w:rsidRDefault="007F7DDC" w:rsidP="007B02E3">
            <w:pPr>
              <w:pStyle w:val="TableParagraph"/>
              <w:rPr>
                <w:sz w:val="18"/>
                <w:lang w:val="fr-FR"/>
              </w:rPr>
            </w:pPr>
          </w:p>
          <w:p w14:paraId="52110299" w14:textId="77777777" w:rsidR="007F7DDC" w:rsidRPr="00C11002" w:rsidRDefault="007F7DDC" w:rsidP="007B02E3">
            <w:pPr>
              <w:pStyle w:val="TableParagraph"/>
              <w:rPr>
                <w:sz w:val="18"/>
                <w:lang w:val="fr-FR"/>
              </w:rPr>
            </w:pPr>
          </w:p>
          <w:p w14:paraId="719D94E6" w14:textId="77777777" w:rsidR="007F7DDC" w:rsidRPr="00C11002" w:rsidRDefault="007F7DDC" w:rsidP="007B02E3">
            <w:pPr>
              <w:pStyle w:val="TableParagraph"/>
              <w:rPr>
                <w:sz w:val="18"/>
                <w:lang w:val="fr-FR"/>
              </w:rPr>
            </w:pPr>
          </w:p>
          <w:p w14:paraId="45663C48" w14:textId="77777777" w:rsidR="007F7DDC" w:rsidRPr="00C11002" w:rsidRDefault="007F7DDC" w:rsidP="007B02E3">
            <w:pPr>
              <w:pStyle w:val="TableParagraph"/>
              <w:rPr>
                <w:sz w:val="18"/>
                <w:lang w:val="fr-FR"/>
              </w:rPr>
            </w:pPr>
          </w:p>
          <w:p w14:paraId="7E237264" w14:textId="77777777" w:rsidR="007F7DDC" w:rsidRPr="00C11002" w:rsidRDefault="007F7DDC" w:rsidP="007B02E3">
            <w:pPr>
              <w:pStyle w:val="TableParagraph"/>
              <w:rPr>
                <w:sz w:val="18"/>
                <w:lang w:val="fr-FR"/>
              </w:rPr>
            </w:pPr>
          </w:p>
          <w:p w14:paraId="30E8572C" w14:textId="77777777" w:rsidR="007F7DDC" w:rsidRPr="00C11002" w:rsidRDefault="007F7DDC" w:rsidP="007B02E3">
            <w:pPr>
              <w:pStyle w:val="TableParagraph"/>
              <w:rPr>
                <w:sz w:val="18"/>
                <w:lang w:val="fr-FR"/>
              </w:rPr>
            </w:pPr>
          </w:p>
          <w:p w14:paraId="5C64FBBD" w14:textId="77777777" w:rsidR="007F7DDC" w:rsidRPr="00C11002" w:rsidRDefault="007F7DDC" w:rsidP="007B02E3">
            <w:pPr>
              <w:pStyle w:val="TableParagraph"/>
              <w:rPr>
                <w:sz w:val="18"/>
                <w:lang w:val="fr-FR"/>
              </w:rPr>
            </w:pPr>
          </w:p>
          <w:p w14:paraId="291A69D0" w14:textId="77777777" w:rsidR="007F7DDC" w:rsidRPr="00C11002" w:rsidRDefault="007F7DDC" w:rsidP="007B02E3">
            <w:pPr>
              <w:pStyle w:val="TableParagraph"/>
              <w:rPr>
                <w:sz w:val="18"/>
                <w:lang w:val="fr-FR"/>
              </w:rPr>
            </w:pPr>
          </w:p>
          <w:p w14:paraId="755A1678" w14:textId="77777777" w:rsidR="007F7DDC" w:rsidRPr="00C11002" w:rsidRDefault="007F7DDC" w:rsidP="007B02E3">
            <w:pPr>
              <w:pStyle w:val="TableParagraph"/>
              <w:rPr>
                <w:lang w:val="fr-FR"/>
              </w:rPr>
            </w:pPr>
          </w:p>
          <w:p w14:paraId="1C1CE57E" w14:textId="1859EE40" w:rsidR="007F7DDC" w:rsidRPr="00C11002" w:rsidRDefault="00D57646" w:rsidP="007B02E3">
            <w:pPr>
              <w:pStyle w:val="TableParagraph"/>
              <w:ind w:left="107"/>
              <w:rPr>
                <w:b/>
                <w:color w:val="212121"/>
                <w:sz w:val="16"/>
                <w:lang w:val="fr-FR"/>
              </w:rPr>
            </w:pPr>
            <w:r w:rsidRPr="00C11002">
              <w:rPr>
                <w:b/>
                <w:color w:val="212121"/>
                <w:sz w:val="16"/>
                <w:lang w:val="fr-FR"/>
              </w:rPr>
              <w:t>Retour en grand groupe</w:t>
            </w:r>
            <w:r w:rsidR="007F7DDC" w:rsidRPr="00C11002">
              <w:rPr>
                <w:b/>
                <w:color w:val="212121"/>
                <w:sz w:val="16"/>
                <w:lang w:val="fr-FR"/>
              </w:rPr>
              <w:t xml:space="preserve"> – </w:t>
            </w:r>
            <w:r w:rsidR="006B3044" w:rsidRPr="00C11002">
              <w:rPr>
                <w:b/>
                <w:color w:val="212121"/>
                <w:sz w:val="16"/>
                <w:lang w:val="fr-FR"/>
              </w:rPr>
              <w:t>Poste de technicien en eau, en assainissement et en hygiène</w:t>
            </w:r>
          </w:p>
          <w:p w14:paraId="1B9CDBD5" w14:textId="77777777" w:rsidR="007F7DDC" w:rsidRPr="00C11002" w:rsidRDefault="007F7DDC" w:rsidP="007B02E3">
            <w:pPr>
              <w:pStyle w:val="TableParagraph"/>
              <w:rPr>
                <w:sz w:val="18"/>
                <w:lang w:val="fr-FR"/>
              </w:rPr>
            </w:pPr>
          </w:p>
          <w:p w14:paraId="6BAA31AC" w14:textId="77777777" w:rsidR="007F7DDC" w:rsidRPr="00C11002" w:rsidRDefault="007F7DDC" w:rsidP="007B02E3">
            <w:pPr>
              <w:pStyle w:val="TableParagraph"/>
              <w:rPr>
                <w:sz w:val="18"/>
                <w:lang w:val="fr-FR"/>
              </w:rPr>
            </w:pPr>
          </w:p>
          <w:p w14:paraId="7B4095A2" w14:textId="77777777" w:rsidR="007F7DDC" w:rsidRPr="00C11002" w:rsidRDefault="007F7DDC" w:rsidP="007B02E3">
            <w:pPr>
              <w:pStyle w:val="TableParagraph"/>
              <w:rPr>
                <w:sz w:val="18"/>
                <w:lang w:val="fr-FR"/>
              </w:rPr>
            </w:pPr>
          </w:p>
          <w:p w14:paraId="77B95552" w14:textId="77777777" w:rsidR="007F7DDC" w:rsidRPr="00C11002" w:rsidRDefault="007F7DDC" w:rsidP="007B02E3">
            <w:pPr>
              <w:pStyle w:val="TableParagraph"/>
              <w:rPr>
                <w:sz w:val="18"/>
                <w:lang w:val="fr-FR"/>
              </w:rPr>
            </w:pPr>
          </w:p>
          <w:p w14:paraId="1C0B132B" w14:textId="77777777" w:rsidR="007F7DDC" w:rsidRPr="00C11002" w:rsidRDefault="007F7DDC" w:rsidP="007B02E3">
            <w:pPr>
              <w:pStyle w:val="TableParagraph"/>
              <w:rPr>
                <w:sz w:val="18"/>
                <w:lang w:val="fr-FR"/>
              </w:rPr>
            </w:pPr>
          </w:p>
          <w:p w14:paraId="6FEB0D25" w14:textId="77777777" w:rsidR="007F7DDC" w:rsidRPr="00C11002" w:rsidRDefault="007F7DDC" w:rsidP="007B02E3">
            <w:pPr>
              <w:pStyle w:val="TableParagraph"/>
              <w:rPr>
                <w:sz w:val="18"/>
                <w:lang w:val="fr-FR"/>
              </w:rPr>
            </w:pPr>
          </w:p>
          <w:p w14:paraId="27642AF2" w14:textId="77777777" w:rsidR="007F7DDC" w:rsidRPr="00C11002" w:rsidRDefault="007F7DDC" w:rsidP="007B02E3">
            <w:pPr>
              <w:pStyle w:val="TableParagraph"/>
              <w:rPr>
                <w:sz w:val="18"/>
                <w:lang w:val="fr-FR"/>
              </w:rPr>
            </w:pPr>
          </w:p>
          <w:p w14:paraId="48D04BF9" w14:textId="77777777" w:rsidR="007F7DDC" w:rsidRPr="00C11002" w:rsidRDefault="007F7DDC" w:rsidP="007B02E3">
            <w:pPr>
              <w:pStyle w:val="TableParagraph"/>
              <w:rPr>
                <w:sz w:val="18"/>
                <w:lang w:val="fr-FR"/>
              </w:rPr>
            </w:pPr>
          </w:p>
          <w:p w14:paraId="79FF62ED" w14:textId="77777777" w:rsidR="007F7DDC" w:rsidRPr="00C11002" w:rsidRDefault="007F7DDC" w:rsidP="007B02E3">
            <w:pPr>
              <w:pStyle w:val="TableParagraph"/>
              <w:rPr>
                <w:sz w:val="18"/>
                <w:lang w:val="fr-FR"/>
              </w:rPr>
            </w:pPr>
          </w:p>
          <w:p w14:paraId="55830546" w14:textId="77777777" w:rsidR="007F7DDC" w:rsidRPr="00C11002" w:rsidRDefault="007F7DDC" w:rsidP="007B02E3">
            <w:pPr>
              <w:pStyle w:val="TableParagraph"/>
              <w:rPr>
                <w:sz w:val="18"/>
                <w:lang w:val="fr-FR"/>
              </w:rPr>
            </w:pPr>
          </w:p>
          <w:p w14:paraId="1E6E2CEB" w14:textId="77777777" w:rsidR="007F7DDC" w:rsidRPr="00C11002" w:rsidRDefault="007F7DDC" w:rsidP="007B02E3">
            <w:pPr>
              <w:pStyle w:val="TableParagraph"/>
              <w:rPr>
                <w:sz w:val="18"/>
                <w:lang w:val="fr-FR"/>
              </w:rPr>
            </w:pPr>
          </w:p>
          <w:p w14:paraId="03BDE8B9" w14:textId="77777777" w:rsidR="007F7DDC" w:rsidRPr="00C11002" w:rsidRDefault="007F7DDC" w:rsidP="007B02E3">
            <w:pPr>
              <w:pStyle w:val="TableParagraph"/>
              <w:rPr>
                <w:sz w:val="18"/>
                <w:lang w:val="fr-FR"/>
              </w:rPr>
            </w:pPr>
          </w:p>
          <w:p w14:paraId="2795C146" w14:textId="77777777" w:rsidR="007F7DDC" w:rsidRPr="00C11002" w:rsidRDefault="007F7DDC" w:rsidP="007B02E3">
            <w:pPr>
              <w:pStyle w:val="TableParagraph"/>
              <w:rPr>
                <w:sz w:val="18"/>
                <w:lang w:val="fr-FR"/>
              </w:rPr>
            </w:pPr>
          </w:p>
          <w:p w14:paraId="37245985" w14:textId="77777777" w:rsidR="007F7DDC" w:rsidRPr="00C11002" w:rsidRDefault="007F7DDC" w:rsidP="007B02E3">
            <w:pPr>
              <w:pStyle w:val="TableParagraph"/>
              <w:rPr>
                <w:sz w:val="18"/>
                <w:lang w:val="fr-FR"/>
              </w:rPr>
            </w:pPr>
          </w:p>
          <w:p w14:paraId="46C54F8E" w14:textId="77777777" w:rsidR="007B710D" w:rsidRPr="00C11002" w:rsidRDefault="007B710D" w:rsidP="007B02E3">
            <w:pPr>
              <w:pStyle w:val="TableParagraph"/>
              <w:rPr>
                <w:sz w:val="18"/>
                <w:lang w:val="fr-FR"/>
              </w:rPr>
            </w:pPr>
          </w:p>
          <w:p w14:paraId="371F8ED2" w14:textId="77777777" w:rsidR="007B710D" w:rsidRPr="00C11002" w:rsidRDefault="007B710D" w:rsidP="007B02E3">
            <w:pPr>
              <w:pStyle w:val="TableParagraph"/>
              <w:rPr>
                <w:sz w:val="18"/>
                <w:lang w:val="fr-FR"/>
              </w:rPr>
            </w:pPr>
          </w:p>
          <w:p w14:paraId="103F7657" w14:textId="77777777" w:rsidR="007B710D" w:rsidRPr="00C11002" w:rsidRDefault="007B710D" w:rsidP="007B02E3">
            <w:pPr>
              <w:pStyle w:val="TableParagraph"/>
              <w:rPr>
                <w:sz w:val="18"/>
                <w:lang w:val="fr-FR"/>
              </w:rPr>
            </w:pPr>
          </w:p>
          <w:p w14:paraId="6DED2954" w14:textId="77777777" w:rsidR="007B710D" w:rsidRPr="00C11002" w:rsidRDefault="007B710D" w:rsidP="007B02E3">
            <w:pPr>
              <w:pStyle w:val="TableParagraph"/>
              <w:rPr>
                <w:sz w:val="18"/>
                <w:lang w:val="fr-FR"/>
              </w:rPr>
            </w:pPr>
          </w:p>
          <w:p w14:paraId="3CCA983F" w14:textId="77777777" w:rsidR="007B710D" w:rsidRPr="00C11002" w:rsidRDefault="007B710D" w:rsidP="007B02E3">
            <w:pPr>
              <w:pStyle w:val="TableParagraph"/>
              <w:rPr>
                <w:sz w:val="18"/>
                <w:lang w:val="fr-FR"/>
              </w:rPr>
            </w:pPr>
          </w:p>
          <w:p w14:paraId="76BD88C8" w14:textId="77777777" w:rsidR="007B710D" w:rsidRPr="00C11002" w:rsidRDefault="007B710D" w:rsidP="007B02E3">
            <w:pPr>
              <w:pStyle w:val="TableParagraph"/>
              <w:rPr>
                <w:sz w:val="18"/>
                <w:lang w:val="fr-FR"/>
              </w:rPr>
            </w:pPr>
          </w:p>
          <w:p w14:paraId="7A840D15" w14:textId="77777777" w:rsidR="007B710D" w:rsidRPr="00C11002" w:rsidRDefault="007B710D" w:rsidP="007B02E3">
            <w:pPr>
              <w:pStyle w:val="TableParagraph"/>
              <w:rPr>
                <w:sz w:val="18"/>
                <w:lang w:val="fr-FR"/>
              </w:rPr>
            </w:pPr>
          </w:p>
          <w:p w14:paraId="088B1AE9" w14:textId="77777777" w:rsidR="007F7DDC" w:rsidRPr="00C11002" w:rsidRDefault="007F7DDC" w:rsidP="007B02E3">
            <w:pPr>
              <w:pStyle w:val="TableParagraph"/>
              <w:rPr>
                <w:sz w:val="18"/>
                <w:lang w:val="fr-FR"/>
              </w:rPr>
            </w:pPr>
          </w:p>
          <w:p w14:paraId="5B941D15" w14:textId="77777777" w:rsidR="007F7DDC" w:rsidRPr="00C11002" w:rsidRDefault="007F7DDC" w:rsidP="007B02E3">
            <w:pPr>
              <w:pStyle w:val="TableParagraph"/>
              <w:spacing w:before="5"/>
              <w:rPr>
                <w:sz w:val="21"/>
                <w:lang w:val="fr-FR"/>
              </w:rPr>
            </w:pPr>
          </w:p>
          <w:p w14:paraId="5C2C908F" w14:textId="7B6314AE" w:rsidR="007F7DDC" w:rsidRPr="00C11002" w:rsidRDefault="00D57646" w:rsidP="007B02E3">
            <w:pPr>
              <w:pStyle w:val="TableParagraph"/>
              <w:spacing w:before="1"/>
              <w:ind w:left="107"/>
              <w:rPr>
                <w:b/>
                <w:color w:val="212121"/>
                <w:sz w:val="16"/>
                <w:lang w:val="fr-FR"/>
              </w:rPr>
            </w:pPr>
            <w:r w:rsidRPr="00C11002">
              <w:rPr>
                <w:b/>
                <w:color w:val="212121"/>
                <w:sz w:val="16"/>
                <w:lang w:val="fr-FR"/>
              </w:rPr>
              <w:t>Retour en grand groupe</w:t>
            </w:r>
            <w:r w:rsidR="007F7DDC" w:rsidRPr="00C11002">
              <w:rPr>
                <w:b/>
                <w:color w:val="212121"/>
                <w:sz w:val="16"/>
                <w:lang w:val="fr-FR"/>
              </w:rPr>
              <w:t xml:space="preserve"> – </w:t>
            </w:r>
            <w:r w:rsidR="006B3044" w:rsidRPr="00C11002">
              <w:rPr>
                <w:b/>
                <w:color w:val="212121"/>
                <w:sz w:val="16"/>
                <w:lang w:val="fr-FR"/>
              </w:rPr>
              <w:t>Poste de responsable des finances</w:t>
            </w:r>
          </w:p>
          <w:p w14:paraId="34B2A74D" w14:textId="77777777" w:rsidR="007F7DDC" w:rsidRPr="00C11002" w:rsidRDefault="007F7DDC" w:rsidP="007B02E3">
            <w:pPr>
              <w:pStyle w:val="TableParagraph"/>
              <w:rPr>
                <w:sz w:val="18"/>
                <w:lang w:val="fr-FR"/>
              </w:rPr>
            </w:pPr>
          </w:p>
          <w:p w14:paraId="44C8F749" w14:textId="77777777" w:rsidR="007F7DDC" w:rsidRPr="00C11002" w:rsidRDefault="007F7DDC" w:rsidP="007B02E3">
            <w:pPr>
              <w:pStyle w:val="TableParagraph"/>
              <w:rPr>
                <w:sz w:val="18"/>
                <w:lang w:val="fr-FR"/>
              </w:rPr>
            </w:pPr>
          </w:p>
          <w:p w14:paraId="6CC37BD7" w14:textId="77777777" w:rsidR="007F7DDC" w:rsidRPr="00C11002" w:rsidRDefault="007F7DDC" w:rsidP="007B02E3">
            <w:pPr>
              <w:pStyle w:val="TableParagraph"/>
              <w:rPr>
                <w:sz w:val="18"/>
                <w:lang w:val="fr-FR"/>
              </w:rPr>
            </w:pPr>
          </w:p>
          <w:p w14:paraId="2272DC85" w14:textId="77777777" w:rsidR="007F7DDC" w:rsidRPr="00C11002" w:rsidRDefault="007F7DDC" w:rsidP="007B02E3">
            <w:pPr>
              <w:pStyle w:val="TableParagraph"/>
              <w:rPr>
                <w:sz w:val="18"/>
                <w:lang w:val="fr-FR"/>
              </w:rPr>
            </w:pPr>
          </w:p>
          <w:p w14:paraId="2B82A612" w14:textId="77777777" w:rsidR="007F7DDC" w:rsidRPr="00C11002" w:rsidRDefault="007F7DDC" w:rsidP="007B02E3">
            <w:pPr>
              <w:pStyle w:val="TableParagraph"/>
              <w:rPr>
                <w:sz w:val="18"/>
                <w:lang w:val="fr-FR"/>
              </w:rPr>
            </w:pPr>
          </w:p>
          <w:p w14:paraId="4E29CC84" w14:textId="77777777" w:rsidR="007F7DDC" w:rsidRPr="00C11002" w:rsidRDefault="007F7DDC" w:rsidP="007B02E3">
            <w:pPr>
              <w:pStyle w:val="TableParagraph"/>
              <w:rPr>
                <w:sz w:val="18"/>
                <w:lang w:val="fr-FR"/>
              </w:rPr>
            </w:pPr>
          </w:p>
          <w:p w14:paraId="372B8A93" w14:textId="77777777" w:rsidR="007B710D" w:rsidRPr="00C11002" w:rsidRDefault="007B710D" w:rsidP="007B02E3">
            <w:pPr>
              <w:pStyle w:val="TableParagraph"/>
              <w:rPr>
                <w:sz w:val="18"/>
                <w:lang w:val="fr-FR"/>
              </w:rPr>
            </w:pPr>
          </w:p>
          <w:p w14:paraId="3497C4D6" w14:textId="77777777" w:rsidR="007F7DDC" w:rsidRPr="00C11002" w:rsidRDefault="007F7DDC" w:rsidP="007B02E3">
            <w:pPr>
              <w:pStyle w:val="TableParagraph"/>
              <w:rPr>
                <w:sz w:val="18"/>
                <w:lang w:val="fr-FR"/>
              </w:rPr>
            </w:pPr>
          </w:p>
          <w:p w14:paraId="3D671A43" w14:textId="77777777" w:rsidR="007F7DDC" w:rsidRPr="00C11002" w:rsidRDefault="007F7DDC" w:rsidP="007B02E3">
            <w:pPr>
              <w:pStyle w:val="TableParagraph"/>
              <w:rPr>
                <w:sz w:val="18"/>
                <w:lang w:val="fr-FR"/>
              </w:rPr>
            </w:pPr>
          </w:p>
          <w:p w14:paraId="376751FC" w14:textId="77777777" w:rsidR="007F7DDC" w:rsidRPr="00C11002" w:rsidRDefault="007F7DDC" w:rsidP="007B02E3">
            <w:pPr>
              <w:pStyle w:val="TableParagraph"/>
              <w:spacing w:before="6"/>
              <w:rPr>
                <w:sz w:val="17"/>
                <w:lang w:val="fr-FR"/>
              </w:rPr>
            </w:pPr>
          </w:p>
          <w:p w14:paraId="11C0FBA1" w14:textId="44197248" w:rsidR="007F7DDC" w:rsidRPr="00C11002" w:rsidRDefault="00D57646" w:rsidP="007B02E3">
            <w:pPr>
              <w:pStyle w:val="TableParagraph"/>
              <w:spacing w:before="1"/>
              <w:ind w:left="107"/>
              <w:rPr>
                <w:b/>
                <w:color w:val="212121"/>
                <w:sz w:val="16"/>
                <w:lang w:val="fr-FR"/>
              </w:rPr>
            </w:pPr>
            <w:r w:rsidRPr="00C11002">
              <w:rPr>
                <w:b/>
                <w:color w:val="212121"/>
                <w:sz w:val="16"/>
                <w:lang w:val="fr-FR"/>
              </w:rPr>
              <w:t>Retour en grand groupe</w:t>
            </w:r>
            <w:r w:rsidR="007F7DDC" w:rsidRPr="00C11002">
              <w:rPr>
                <w:b/>
                <w:color w:val="212121"/>
                <w:sz w:val="16"/>
                <w:lang w:val="fr-FR"/>
              </w:rPr>
              <w:t xml:space="preserve"> – </w:t>
            </w:r>
            <w:r w:rsidR="006B3044" w:rsidRPr="00C11002">
              <w:rPr>
                <w:b/>
                <w:color w:val="212121"/>
                <w:sz w:val="16"/>
                <w:lang w:val="fr-FR"/>
              </w:rPr>
              <w:t>COORDONNATEUR DES SOINS</w:t>
            </w:r>
          </w:p>
        </w:tc>
        <w:tc>
          <w:tcPr>
            <w:tcW w:w="527" w:type="pct"/>
            <w:shd w:val="clear" w:color="auto" w:fill="F5F7FC"/>
          </w:tcPr>
          <w:p w14:paraId="3382031D" w14:textId="77777777" w:rsidR="007F7DDC" w:rsidRPr="00C11002" w:rsidRDefault="007F7DDC" w:rsidP="007B02E3">
            <w:pPr>
              <w:pStyle w:val="TableParagraph"/>
              <w:rPr>
                <w:rFonts w:ascii="Times New Roman"/>
                <w:sz w:val="16"/>
                <w:lang w:val="fr-FR"/>
              </w:rPr>
            </w:pPr>
          </w:p>
        </w:tc>
        <w:tc>
          <w:tcPr>
            <w:tcW w:w="2515" w:type="pct"/>
          </w:tcPr>
          <w:p w14:paraId="28EF0F97" w14:textId="3C369395" w:rsidR="007F7DDC" w:rsidRPr="00730CC8" w:rsidRDefault="006D4C53" w:rsidP="007B02E3">
            <w:pPr>
              <w:pStyle w:val="TableParagraph"/>
              <w:spacing w:before="1"/>
              <w:ind w:left="108"/>
              <w:rPr>
                <w:b/>
                <w:color w:val="212121"/>
                <w:sz w:val="15"/>
                <w:szCs w:val="15"/>
                <w:lang w:val="fr-FR"/>
              </w:rPr>
            </w:pPr>
            <w:r w:rsidRPr="00730CC8">
              <w:rPr>
                <w:rFonts w:asciiTheme="minorBidi" w:eastAsia="Calibri" w:hAnsiTheme="minorBidi" w:cstheme="minorBidi"/>
                <w:b/>
                <w:color w:val="222222"/>
                <w:sz w:val="15"/>
                <w:szCs w:val="15"/>
                <w:lang w:val="fr-CA"/>
              </w:rPr>
              <w:t>CONDUCTEUR</w:t>
            </w:r>
          </w:p>
          <w:p w14:paraId="0C4BCA17" w14:textId="1ACFF36B" w:rsidR="007F7DDC" w:rsidRPr="00730CC8" w:rsidRDefault="00D57646" w:rsidP="00D57646">
            <w:pPr>
              <w:pStyle w:val="TableParagraph"/>
              <w:spacing w:before="147" w:line="276" w:lineRule="auto"/>
              <w:ind w:left="108"/>
              <w:rPr>
                <w:color w:val="212121"/>
                <w:sz w:val="15"/>
                <w:szCs w:val="15"/>
              </w:rPr>
            </w:pPr>
            <w:r w:rsidRPr="00730CC8">
              <w:rPr>
                <w:color w:val="212121"/>
                <w:sz w:val="15"/>
                <w:szCs w:val="15"/>
                <w:lang w:val="fr-FR"/>
              </w:rPr>
              <w:t xml:space="preserve">Vous pouvez commencer par demander au groupe si les femmes peuvent être conductrices. </w:t>
            </w:r>
            <w:proofErr w:type="spellStart"/>
            <w:r w:rsidRPr="00730CC8">
              <w:rPr>
                <w:color w:val="212121"/>
                <w:sz w:val="15"/>
                <w:szCs w:val="15"/>
              </w:rPr>
              <w:t>Voir</w:t>
            </w:r>
            <w:proofErr w:type="spellEnd"/>
            <w:r w:rsidRPr="00730CC8">
              <w:rPr>
                <w:color w:val="212121"/>
                <w:sz w:val="15"/>
                <w:szCs w:val="15"/>
              </w:rPr>
              <w:t xml:space="preserve"> la note sur la culture.</w:t>
            </w:r>
          </w:p>
          <w:p w14:paraId="62613622" w14:textId="77777777" w:rsidR="00D57646" w:rsidRPr="00730CC8" w:rsidRDefault="00D57646">
            <w:pPr>
              <w:widowControl/>
              <w:numPr>
                <w:ilvl w:val="0"/>
                <w:numId w:val="26"/>
              </w:numPr>
              <w:shd w:val="clear" w:color="auto" w:fill="FFFFFF"/>
              <w:autoSpaceDE/>
              <w:autoSpaceDN/>
              <w:spacing w:before="240"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Les qualifications de cet emploi peuvent ne pas être requises pour l’exécution de cet emploi, comme une expérience antérieure dans une ONG.</w:t>
            </w:r>
          </w:p>
          <w:p w14:paraId="4666A9BE" w14:textId="77777777" w:rsidR="00D57646" w:rsidRPr="00730CC8" w:rsidRDefault="00D57646">
            <w:pPr>
              <w:widowControl/>
              <w:numPr>
                <w:ilvl w:val="0"/>
                <w:numId w:val="26"/>
              </w:numPr>
              <w:shd w:val="clear" w:color="auto" w:fill="FFFFFF"/>
              <w:autoSpaceDE/>
              <w:autoSpaceDN/>
              <w:spacing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La capacité de lire et d’écrire en anglais n’est pas nécessairement requise, à condition que le candidat puisse communiquer oralement en anglais (comme l’exige ce poste) et remplir des carnets de voyage en anglais.</w:t>
            </w:r>
          </w:p>
          <w:p w14:paraId="416A6868" w14:textId="6B8AAD5F" w:rsidR="007F7DDC" w:rsidRPr="00730CC8" w:rsidRDefault="00D57646">
            <w:pPr>
              <w:pStyle w:val="TableParagraph"/>
              <w:numPr>
                <w:ilvl w:val="0"/>
                <w:numId w:val="26"/>
              </w:numPr>
              <w:tabs>
                <w:tab w:val="left" w:pos="426"/>
              </w:tabs>
              <w:spacing w:before="1" w:line="276" w:lineRule="auto"/>
              <w:rPr>
                <w:color w:val="212121"/>
                <w:sz w:val="15"/>
                <w:szCs w:val="15"/>
                <w:lang w:val="fr-FR"/>
              </w:rPr>
            </w:pPr>
            <w:r w:rsidRPr="00730CC8">
              <w:rPr>
                <w:rFonts w:asciiTheme="minorBidi" w:eastAsia="Calibri" w:hAnsiTheme="minorBidi" w:cstheme="minorBidi"/>
                <w:color w:val="222222"/>
                <w:sz w:val="15"/>
                <w:szCs w:val="15"/>
                <w:lang w:val="fr-CA"/>
              </w:rPr>
              <w:t>La publicité dans les langues locales peut également contribuer à attirer des candidats plus diversifiés.</w:t>
            </w:r>
          </w:p>
          <w:p w14:paraId="2A342590" w14:textId="77777777" w:rsidR="007F7DDC" w:rsidRPr="00730CC8" w:rsidRDefault="007F7DDC" w:rsidP="007B02E3">
            <w:pPr>
              <w:pStyle w:val="TableParagraph"/>
              <w:spacing w:before="9"/>
              <w:rPr>
                <w:sz w:val="15"/>
                <w:szCs w:val="15"/>
                <w:lang w:val="fr-FR"/>
              </w:rPr>
            </w:pPr>
          </w:p>
          <w:p w14:paraId="2D91DF9A" w14:textId="4846EF6D" w:rsidR="007F7DDC" w:rsidRPr="00730CC8" w:rsidRDefault="00D57646" w:rsidP="007B02E3">
            <w:pPr>
              <w:pStyle w:val="TableParagraph"/>
              <w:ind w:left="154"/>
              <w:rPr>
                <w:b/>
                <w:color w:val="212121"/>
                <w:sz w:val="15"/>
                <w:szCs w:val="15"/>
                <w:lang w:val="fr-FR"/>
              </w:rPr>
            </w:pPr>
            <w:r w:rsidRPr="00730CC8">
              <w:rPr>
                <w:rFonts w:asciiTheme="minorBidi" w:eastAsia="Calibri" w:hAnsiTheme="minorBidi" w:cstheme="minorBidi"/>
                <w:b/>
                <w:color w:val="222222"/>
                <w:sz w:val="15"/>
                <w:szCs w:val="15"/>
                <w:lang w:val="fr-CA"/>
              </w:rPr>
              <w:t xml:space="preserve">TECHNICIEN </w:t>
            </w:r>
            <w:r w:rsidRPr="00730CC8">
              <w:rPr>
                <w:rFonts w:asciiTheme="minorBidi" w:eastAsia="Calibri" w:hAnsiTheme="minorBidi" w:cstheme="minorBidi"/>
                <w:b/>
                <w:caps/>
                <w:color w:val="222222"/>
                <w:sz w:val="15"/>
                <w:szCs w:val="15"/>
                <w:lang w:val="fr-CA"/>
              </w:rPr>
              <w:t>en eau, en assainissement et en hygiène</w:t>
            </w:r>
          </w:p>
          <w:p w14:paraId="6DE88DD1" w14:textId="77777777" w:rsidR="006B3044" w:rsidRPr="00730CC8" w:rsidRDefault="006B3044">
            <w:pPr>
              <w:widowControl/>
              <w:numPr>
                <w:ilvl w:val="0"/>
                <w:numId w:val="26"/>
              </w:numPr>
              <w:shd w:val="clear" w:color="auto" w:fill="FFFFFF"/>
              <w:autoSpaceDE/>
              <w:autoSpaceDN/>
              <w:spacing w:before="240"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De nombreux postes techniques exigent un diplôme universitaire. Cependant, certaines personnes peuvent se qualifier sur la base de leurs années d’expérience du travail. Outre l’expérience liée au diplôme, il pourrait y avoir la mention « ou une expérience professionnelle équivalente ».</w:t>
            </w:r>
          </w:p>
          <w:p w14:paraId="0D958357" w14:textId="77777777" w:rsidR="006B3044" w:rsidRPr="00730CC8" w:rsidRDefault="006B3044">
            <w:pPr>
              <w:widowControl/>
              <w:numPr>
                <w:ilvl w:val="0"/>
                <w:numId w:val="26"/>
              </w:numPr>
              <w:shd w:val="clear" w:color="auto" w:fill="FFFFFF"/>
              <w:autoSpaceDE/>
              <w:autoSpaceDN/>
              <w:spacing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Le fait d’avoir un diplôme dans l’un des domaines mentionnés dans la description de poste peut être suffisant. Les 5 années d’expérience ne sont peut-être pas nécessaires.</w:t>
            </w:r>
          </w:p>
          <w:p w14:paraId="054BF095" w14:textId="3BDC502F" w:rsidR="007F7DDC" w:rsidRPr="00730CC8" w:rsidRDefault="006B3044">
            <w:pPr>
              <w:pStyle w:val="TableParagraph"/>
              <w:numPr>
                <w:ilvl w:val="0"/>
                <w:numId w:val="26"/>
              </w:numPr>
              <w:tabs>
                <w:tab w:val="left" w:pos="426"/>
              </w:tabs>
              <w:spacing w:before="1" w:line="276" w:lineRule="auto"/>
              <w:rPr>
                <w:color w:val="212121"/>
                <w:sz w:val="15"/>
                <w:szCs w:val="15"/>
                <w:lang w:val="fr-FR"/>
              </w:rPr>
            </w:pPr>
            <w:r w:rsidRPr="00730CC8">
              <w:rPr>
                <w:rFonts w:asciiTheme="minorBidi" w:eastAsia="Calibri" w:hAnsiTheme="minorBidi" w:cstheme="minorBidi"/>
                <w:color w:val="222222"/>
                <w:sz w:val="15"/>
                <w:szCs w:val="15"/>
                <w:lang w:val="fr-CA"/>
              </w:rPr>
              <w:t>Pour l’exigence de travailler en dehors de la base opérationnelle 75 % du temps, soyez plus descriptif des zones et de la durée d’absence d’une personne lors d’une visite moyenne. Cette formulation pourrait constituer un obstacle inutile pour attirer les femmes candidates, si en fait les voyages sont courts et ne se déroulent pas dans des zones dangereuses, par exemple.</w:t>
            </w:r>
          </w:p>
          <w:p w14:paraId="732FC18C" w14:textId="77777777" w:rsidR="007F7DDC" w:rsidRPr="00730CC8" w:rsidRDefault="007F7DDC" w:rsidP="007B02E3">
            <w:pPr>
              <w:pStyle w:val="TableParagraph"/>
              <w:spacing w:before="3"/>
              <w:rPr>
                <w:sz w:val="15"/>
                <w:szCs w:val="15"/>
                <w:lang w:val="fr-FR"/>
              </w:rPr>
            </w:pPr>
          </w:p>
          <w:p w14:paraId="0A2103FC" w14:textId="344F6B22" w:rsidR="007F7DDC" w:rsidRPr="00730CC8" w:rsidRDefault="006B3044" w:rsidP="007B02E3">
            <w:pPr>
              <w:pStyle w:val="TableParagraph"/>
              <w:spacing w:before="1"/>
              <w:ind w:left="108"/>
              <w:rPr>
                <w:b/>
                <w:color w:val="212121"/>
                <w:sz w:val="15"/>
                <w:szCs w:val="15"/>
              </w:rPr>
            </w:pPr>
            <w:r w:rsidRPr="00730CC8">
              <w:rPr>
                <w:b/>
                <w:color w:val="212121"/>
                <w:sz w:val="15"/>
                <w:szCs w:val="15"/>
              </w:rPr>
              <w:t>RESPONSABLE DES FINANCES</w:t>
            </w:r>
          </w:p>
          <w:p w14:paraId="40A772E4" w14:textId="77777777" w:rsidR="006B3044" w:rsidRPr="00730CC8" w:rsidRDefault="006B3044">
            <w:pPr>
              <w:widowControl/>
              <w:numPr>
                <w:ilvl w:val="0"/>
                <w:numId w:val="26"/>
              </w:numPr>
              <w:shd w:val="clear" w:color="auto" w:fill="FFFFFF"/>
              <w:autoSpaceDE/>
              <w:autoSpaceDN/>
              <w:spacing w:before="240"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Comme pour le poste de technicien en eau, en assainissement et en hygiène, les participants doivent se demander si les qualifications ne sont pas trop strictes. Par exemple, une formation comptable formelle peut ne pas être nécessaire si le candidat a une expérience éprouvée.</w:t>
            </w:r>
          </w:p>
          <w:p w14:paraId="0AD0469D" w14:textId="72EF6DD7" w:rsidR="007F7DDC" w:rsidRPr="00730CC8" w:rsidRDefault="006B3044">
            <w:pPr>
              <w:pStyle w:val="TableParagraph"/>
              <w:numPr>
                <w:ilvl w:val="0"/>
                <w:numId w:val="26"/>
              </w:numPr>
              <w:tabs>
                <w:tab w:val="left" w:pos="421"/>
              </w:tabs>
              <w:spacing w:before="1" w:line="276" w:lineRule="auto"/>
              <w:rPr>
                <w:color w:val="212121"/>
                <w:sz w:val="15"/>
                <w:szCs w:val="15"/>
                <w:lang w:val="fr-FR"/>
              </w:rPr>
            </w:pPr>
            <w:r w:rsidRPr="00730CC8">
              <w:rPr>
                <w:rFonts w:asciiTheme="minorBidi" w:eastAsia="Calibri" w:hAnsiTheme="minorBidi" w:cstheme="minorBidi"/>
                <w:color w:val="222222"/>
                <w:sz w:val="15"/>
                <w:szCs w:val="15"/>
                <w:lang w:val="fr-CA"/>
              </w:rPr>
              <w:t>Quatre années d’expérience en plus de l’éducation formelle semblent être des exigences trop élevées pour ce poste.</w:t>
            </w:r>
          </w:p>
          <w:p w14:paraId="52F23D12" w14:textId="77777777" w:rsidR="007F7DDC" w:rsidRPr="00730CC8" w:rsidRDefault="007F7DDC" w:rsidP="007B02E3">
            <w:pPr>
              <w:pStyle w:val="TableParagraph"/>
              <w:spacing w:before="1"/>
              <w:rPr>
                <w:sz w:val="15"/>
                <w:szCs w:val="15"/>
                <w:lang w:val="fr-FR"/>
              </w:rPr>
            </w:pPr>
          </w:p>
          <w:p w14:paraId="321DC843" w14:textId="01171CFB" w:rsidR="007F7DDC" w:rsidRPr="00730CC8" w:rsidRDefault="006B3044" w:rsidP="007B02E3">
            <w:pPr>
              <w:pStyle w:val="TableParagraph"/>
              <w:spacing w:before="1"/>
              <w:ind w:left="108"/>
              <w:rPr>
                <w:b/>
                <w:color w:val="212121"/>
                <w:sz w:val="15"/>
                <w:szCs w:val="15"/>
              </w:rPr>
            </w:pPr>
            <w:r w:rsidRPr="00730CC8">
              <w:rPr>
                <w:b/>
                <w:color w:val="212121"/>
                <w:sz w:val="15"/>
                <w:szCs w:val="15"/>
              </w:rPr>
              <w:t>COORDONNATEUR DES SOINS</w:t>
            </w:r>
          </w:p>
          <w:p w14:paraId="6A6688D3" w14:textId="77777777" w:rsidR="006B3044" w:rsidRPr="00730CC8" w:rsidRDefault="006B3044">
            <w:pPr>
              <w:pStyle w:val="TableParagraph"/>
              <w:numPr>
                <w:ilvl w:val="0"/>
                <w:numId w:val="26"/>
              </w:numPr>
              <w:tabs>
                <w:tab w:val="left" w:pos="421"/>
              </w:tabs>
              <w:spacing w:before="147" w:line="276" w:lineRule="auto"/>
              <w:rPr>
                <w:color w:val="212121"/>
                <w:sz w:val="15"/>
                <w:szCs w:val="15"/>
                <w:lang w:val="fr-FR"/>
              </w:rPr>
            </w:pPr>
            <w:r w:rsidRPr="00730CC8">
              <w:rPr>
                <w:color w:val="212121"/>
                <w:sz w:val="15"/>
                <w:szCs w:val="15"/>
                <w:lang w:val="fr-FR"/>
              </w:rPr>
              <w:t>Il serait important que les candidats possèdent l’un des diplômes mentionnés pour ce travail. L’exigence d’expérience de 10 ans, toutefois, semble très élevée et sera probablement un obstacle à l’embauche diversifiée.</w:t>
            </w:r>
          </w:p>
          <w:p w14:paraId="7A9BFEAF" w14:textId="77777777" w:rsidR="006B3044" w:rsidRPr="00730CC8" w:rsidRDefault="006B3044">
            <w:pPr>
              <w:pStyle w:val="TableParagraph"/>
              <w:numPr>
                <w:ilvl w:val="0"/>
                <w:numId w:val="26"/>
              </w:numPr>
              <w:tabs>
                <w:tab w:val="left" w:pos="421"/>
              </w:tabs>
              <w:spacing w:before="147" w:line="276" w:lineRule="auto"/>
              <w:rPr>
                <w:color w:val="212121"/>
                <w:sz w:val="15"/>
                <w:szCs w:val="15"/>
                <w:lang w:val="fr-FR"/>
              </w:rPr>
            </w:pPr>
            <w:r w:rsidRPr="00730CC8">
              <w:rPr>
                <w:color w:val="212121"/>
                <w:sz w:val="15"/>
                <w:szCs w:val="15"/>
                <w:lang w:val="fr-FR"/>
              </w:rPr>
              <w:t>L’obligation de travailler 75 % du temps en dehors de la base opérationnelle devrait également être plus spécifique, comme indiqué dans la description du poste de technicien en eau.</w:t>
            </w:r>
          </w:p>
          <w:p w14:paraId="63E5FB9A" w14:textId="77777777" w:rsidR="007F7DDC" w:rsidRPr="00730CC8" w:rsidRDefault="006B3044">
            <w:pPr>
              <w:pStyle w:val="TableParagraph"/>
              <w:numPr>
                <w:ilvl w:val="0"/>
                <w:numId w:val="26"/>
              </w:numPr>
              <w:tabs>
                <w:tab w:val="left" w:pos="421"/>
              </w:tabs>
              <w:spacing w:line="276" w:lineRule="auto"/>
              <w:rPr>
                <w:color w:val="212121"/>
                <w:sz w:val="15"/>
                <w:szCs w:val="15"/>
                <w:lang w:val="fr-FR"/>
              </w:rPr>
            </w:pPr>
            <w:r w:rsidRPr="00730CC8">
              <w:rPr>
                <w:color w:val="212121"/>
                <w:sz w:val="15"/>
                <w:szCs w:val="15"/>
                <w:lang w:val="fr-FR"/>
              </w:rPr>
              <w:t>D’autres exigences en matière d’expérience pourraient également être trop élevées, ce qui devrait être exploré.</w:t>
            </w:r>
          </w:p>
          <w:p w14:paraId="289D1A9A" w14:textId="77777777" w:rsidR="002756DE" w:rsidRPr="00730CC8" w:rsidRDefault="002756DE" w:rsidP="002756DE">
            <w:pPr>
              <w:shd w:val="clear" w:color="auto" w:fill="FFFFFF"/>
              <w:spacing w:before="240" w:after="240" w:line="276" w:lineRule="auto"/>
              <w:rPr>
                <w:rFonts w:asciiTheme="minorBidi" w:eastAsia="Calibri" w:hAnsiTheme="minorBidi" w:cstheme="minorBidi"/>
                <w:b/>
                <w:color w:val="222222"/>
                <w:sz w:val="15"/>
                <w:szCs w:val="15"/>
                <w:lang w:val="fr-CA"/>
              </w:rPr>
            </w:pPr>
            <w:r w:rsidRPr="00730CC8">
              <w:rPr>
                <w:rFonts w:asciiTheme="minorBidi" w:eastAsia="Calibri" w:hAnsiTheme="minorBidi" w:cstheme="minorBidi"/>
                <w:b/>
                <w:color w:val="222222"/>
                <w:sz w:val="15"/>
                <w:szCs w:val="15"/>
                <w:lang w:val="fr-CA"/>
              </w:rPr>
              <w:t>Notes à l’animateur :</w:t>
            </w:r>
          </w:p>
          <w:p w14:paraId="2E1255F8" w14:textId="77777777" w:rsidR="002756DE" w:rsidRPr="00730CC8" w:rsidRDefault="002756DE" w:rsidP="002756DE">
            <w:pPr>
              <w:shd w:val="clear" w:color="auto" w:fill="FFFFFF"/>
              <w:spacing w:before="240" w:line="276" w:lineRule="auto"/>
              <w:rPr>
                <w:rFonts w:asciiTheme="minorBidi" w:eastAsia="Calibri" w:hAnsiTheme="minorBidi" w:cstheme="minorBidi"/>
                <w:color w:val="222222"/>
                <w:sz w:val="15"/>
                <w:szCs w:val="15"/>
                <w:lang w:val="fr-CA"/>
              </w:rPr>
            </w:pPr>
            <w:r w:rsidRPr="00730CC8">
              <w:rPr>
                <w:rFonts w:asciiTheme="minorBidi" w:eastAsia="Calibri" w:hAnsiTheme="minorBidi" w:cstheme="minorBidi"/>
                <w:color w:val="222222"/>
                <w:sz w:val="15"/>
                <w:szCs w:val="15"/>
                <w:lang w:val="fr-CA"/>
              </w:rPr>
              <w:t xml:space="preserve">Vous pouvez terminer ce volet en disant aux participants que les organisations peuvent également explorer d’autres moyens d’attirer une main-d’œuvre diversifiée, par exemple en créant des occasions de mentorat ou de formation pratique où les mentorés qui réussissent peuvent être ajoutés à une future liste d’embauche. </w:t>
            </w:r>
          </w:p>
          <w:p w14:paraId="50878197" w14:textId="4D867F54" w:rsidR="006B3044" w:rsidRPr="00C11002" w:rsidRDefault="006B3044" w:rsidP="006B3044">
            <w:pPr>
              <w:pStyle w:val="TableParagraph"/>
              <w:tabs>
                <w:tab w:val="left" w:pos="421"/>
              </w:tabs>
              <w:spacing w:line="276" w:lineRule="auto"/>
              <w:ind w:left="141"/>
              <w:rPr>
                <w:color w:val="212121"/>
                <w:sz w:val="16"/>
                <w:lang w:val="fr-FR"/>
              </w:rPr>
            </w:pPr>
          </w:p>
        </w:tc>
      </w:tr>
    </w:tbl>
    <w:p w14:paraId="41A7F83B"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p w14:paraId="0A326540" w14:textId="777C2BF3" w:rsidR="007F7DDC" w:rsidRPr="00C11002" w:rsidRDefault="00000000" w:rsidP="006B3044">
      <w:pPr>
        <w:pStyle w:val="BodyText"/>
        <w:rPr>
          <w:sz w:val="19"/>
          <w:lang w:val="fr-FR"/>
        </w:rPr>
      </w:pPr>
      <w:r>
        <w:rPr>
          <w:sz w:val="20"/>
        </w:rPr>
        <w:lastRenderedPageBreak/>
        <w:pict w14:anchorId="04A2974D">
          <v:group id="_x0000_s2433" style="position:absolute;margin-left:42.4pt;margin-top:141.25pt;width:57.65pt;height:57.65pt;z-index:251662336;mso-position-horizontal-relative:page;mso-position-vertical-relative:page" coordorigin="848,3195" coordsize="1153,1153">
            <v:shape id="_x0000_s2434" style="position:absolute;left:858;top:3205;width:1133;height:1133" coordorigin="858,3205" coordsize="1133,1133" path="m1425,3205r-77,6l1274,3226r-70,24l1139,3283r-61,40l1024,3371r-48,55l935,3486r-32,65l878,3621r-15,74l858,3772r5,77l878,3922r25,70l935,4058r41,60l1024,4172r54,48l1139,4261r65,33l1274,4318r74,15l1425,4338r76,-5l1575,4318r70,-24l1710,4261r61,-41l1825,4172r48,-54l1914,4058r32,-66l1971,3922r15,-73l1991,3772r-5,-77l1971,3621r-25,-70l1914,3486r-41,-60l1825,3371r-54,-48l1710,3283r-65,-33l1575,3226r-74,-15l1425,3205xe" fillcolor="#eda20c" stroked="f">
              <v:path arrowok="t"/>
            </v:shape>
            <v:shape id="_x0000_s2435" style="position:absolute;left:858;top:3205;width:1133;height:1133" coordorigin="858,3205" coordsize="1133,1133" path="m858,3772r5,-77l878,3621r25,-70l935,3486r41,-60l1024,3371r54,-48l1139,3283r65,-33l1274,3226r74,-15l1425,3205r76,6l1575,3226r70,24l1710,3283r61,40l1825,3371r48,55l1914,3486r32,65l1971,3621r15,74l1991,3772r-5,77l1971,3922r-25,70l1914,4058r-41,60l1825,4172r-54,48l1710,4261r-65,33l1575,4318r-74,15l1425,4338r-77,-5l1274,4318r-70,-24l1139,4261r-61,-41l1024,4172r-48,-54l935,4058r-32,-66l878,3922r-15,-73l858,3772xe" filled="f" strokecolor="#eda20c" strokeweight="1pt">
              <v:path arrowok="t"/>
            </v:shape>
            <v:shape id="_x0000_s2436" style="position:absolute;left:943;top:3297;width:963;height:963" coordorigin="943,3297" coordsize="963,963" path="m943,3779r7,-79l968,3626r29,-69l1036,3494r48,-56l1140,3390r63,-39l1273,3322r74,-19l1425,3297r78,6l1577,3322r69,29l1709,3390r56,48l1813,3494r39,63l1882,3626r18,74l1906,3779r-6,78l1882,3931r-30,69l1813,4063r-48,56l1709,4167r-63,39l1577,4236r-74,18l1425,4260r-78,-6l1273,4236r-70,-30l1140,4167r-56,-48l1036,4063r-39,-63l968,3931r-18,-74l943,3779xe" filled="f" strokecolor="white" strokeweight="1pt">
              <v:path arrowok="t"/>
            </v:shape>
            <v:shape id="_x0000_s2437" type="#_x0000_t75" alt="Icon  Description automatically generated" style="position:absolute;left:1104;top:3451;width:649;height:649">
              <v:imagedata r:id="rId41" o:title=""/>
            </v:shape>
            <w10:wrap anchorx="page" anchory="page"/>
          </v:group>
        </w:pic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5"/>
        <w:gridCol w:w="972"/>
        <w:gridCol w:w="4443"/>
      </w:tblGrid>
      <w:tr w:rsidR="007F7DDC" w:rsidRPr="00C11002" w14:paraId="099467ED" w14:textId="77777777" w:rsidTr="008C5A9E">
        <w:trPr>
          <w:trHeight w:val="1684"/>
        </w:trPr>
        <w:tc>
          <w:tcPr>
            <w:tcW w:w="5000" w:type="pct"/>
            <w:gridSpan w:val="3"/>
            <w:shd w:val="clear" w:color="auto" w:fill="EBECF1"/>
          </w:tcPr>
          <w:p w14:paraId="4A630EE8" w14:textId="77777777" w:rsidR="007F7DDC" w:rsidRPr="00C11002" w:rsidRDefault="007F7DDC" w:rsidP="007B02E3">
            <w:pPr>
              <w:pStyle w:val="TableParagraph"/>
              <w:rPr>
                <w:sz w:val="18"/>
                <w:lang w:val="fr-FR"/>
              </w:rPr>
            </w:pPr>
          </w:p>
          <w:p w14:paraId="553FBF22" w14:textId="49802D83" w:rsidR="007F7DDC" w:rsidRPr="00C11002" w:rsidRDefault="00A90659" w:rsidP="007B02E3">
            <w:pPr>
              <w:pStyle w:val="TableParagraph"/>
              <w:spacing w:before="108" w:line="276" w:lineRule="auto"/>
              <w:ind w:left="698"/>
              <w:rPr>
                <w:sz w:val="16"/>
                <w:lang w:val="fr-FR"/>
              </w:rPr>
            </w:pPr>
            <w:r w:rsidRPr="00C11002">
              <w:rPr>
                <w:b/>
                <w:color w:val="EDA20C"/>
                <w:sz w:val="16"/>
                <w:lang w:val="fr-FR"/>
              </w:rPr>
              <w:t xml:space="preserve">Notes sur la </w:t>
            </w:r>
            <w:proofErr w:type="gramStart"/>
            <w:r w:rsidRPr="00C11002">
              <w:rPr>
                <w:b/>
                <w:color w:val="EDA20C"/>
                <w:sz w:val="16"/>
                <w:lang w:val="fr-FR"/>
              </w:rPr>
              <w:t>culture</w:t>
            </w:r>
            <w:r w:rsidR="007F7DDC" w:rsidRPr="00C11002">
              <w:rPr>
                <w:b/>
                <w:color w:val="EDA20C"/>
                <w:sz w:val="16"/>
                <w:lang w:val="fr-FR"/>
              </w:rPr>
              <w:t>:</w:t>
            </w:r>
            <w:proofErr w:type="gramEnd"/>
            <w:r w:rsidR="007F7DDC" w:rsidRPr="00C11002">
              <w:rPr>
                <w:b/>
                <w:color w:val="EDA20C"/>
                <w:sz w:val="16"/>
                <w:lang w:val="fr-FR"/>
              </w:rPr>
              <w:t xml:space="preserve"> </w:t>
            </w:r>
            <w:r w:rsidR="006B3044" w:rsidRPr="00C11002">
              <w:rPr>
                <w:color w:val="212121"/>
                <w:sz w:val="16"/>
                <w:lang w:val="fr-FR"/>
              </w:rPr>
              <w:t>Dans certaines cultures, il n’est pas considéré comme approprié pour les femmes d’être conductrices ou les milieux de travail sont considérés comme trop dangereux pour elles. Dans de tels contextes, il peut être possible pour les femmes d’être embauchées comme conductrices pour des travaux qui ne les mettraient pas en danger apparent, comme conduire pour s’approvisionner en fournitures locales, conduire le personnel pour les allers-retours entre les maisons d’hôtes et le bureau et faire les allers-retours à l’aéroport. Les conductrices peuvent également être chargées de conduire d’autres femmes sur les lieux de travail.</w:t>
            </w:r>
          </w:p>
        </w:tc>
      </w:tr>
      <w:tr w:rsidR="007F7DDC" w:rsidRPr="00C11002" w14:paraId="78EA49F6" w14:textId="77777777" w:rsidTr="008C5A9E">
        <w:trPr>
          <w:trHeight w:val="10616"/>
        </w:trPr>
        <w:tc>
          <w:tcPr>
            <w:tcW w:w="2004" w:type="pct"/>
          </w:tcPr>
          <w:p w14:paraId="1D63AA25" w14:textId="77777777" w:rsidR="007F7DDC" w:rsidRPr="00C11002" w:rsidRDefault="007F7DDC" w:rsidP="007B02E3">
            <w:pPr>
              <w:pStyle w:val="TableParagraph"/>
              <w:spacing w:before="10"/>
              <w:rPr>
                <w:sz w:val="20"/>
                <w:lang w:val="fr-FR"/>
              </w:rPr>
            </w:pPr>
          </w:p>
          <w:p w14:paraId="13830604" w14:textId="075C4491" w:rsidR="007F7DDC" w:rsidRPr="00C11002" w:rsidRDefault="00C86D43" w:rsidP="007B02E3">
            <w:pPr>
              <w:pStyle w:val="TableParagraph"/>
              <w:spacing w:before="1"/>
              <w:ind w:left="107"/>
              <w:rPr>
                <w:b/>
                <w:sz w:val="16"/>
                <w:lang w:val="fr-FR"/>
              </w:rPr>
            </w:pPr>
            <w:r w:rsidRPr="00C11002">
              <w:rPr>
                <w:b/>
                <w:sz w:val="16"/>
                <w:lang w:val="fr-FR"/>
              </w:rPr>
              <w:t>Diapositive :</w:t>
            </w:r>
            <w:r w:rsidR="007F7DDC" w:rsidRPr="00C11002">
              <w:rPr>
                <w:b/>
                <w:sz w:val="16"/>
                <w:lang w:val="fr-FR"/>
              </w:rPr>
              <w:t xml:space="preserve"> </w:t>
            </w:r>
            <w:r w:rsidR="006B3044" w:rsidRPr="00C11002">
              <w:rPr>
                <w:b/>
                <w:sz w:val="16"/>
                <w:lang w:val="fr-FR"/>
              </w:rPr>
              <w:t>Activité : Diversité dans l’environnement de travail</w:t>
            </w:r>
          </w:p>
          <w:p w14:paraId="248A8040" w14:textId="77777777" w:rsidR="007F7DDC" w:rsidRPr="00C11002" w:rsidRDefault="007F7DDC" w:rsidP="007B02E3">
            <w:pPr>
              <w:pStyle w:val="TableParagraph"/>
              <w:spacing w:before="8"/>
              <w:rPr>
                <w:lang w:val="fr-FR"/>
              </w:rPr>
            </w:pPr>
          </w:p>
          <w:p w14:paraId="7066E4F3" w14:textId="77777777" w:rsidR="007F7DDC" w:rsidRPr="007F7DDC" w:rsidRDefault="007F7DDC" w:rsidP="007B02E3">
            <w:pPr>
              <w:pStyle w:val="TableParagraph"/>
              <w:ind w:left="87"/>
              <w:rPr>
                <w:sz w:val="20"/>
              </w:rPr>
            </w:pPr>
            <w:r w:rsidRPr="007F7DDC">
              <w:rPr>
                <w:noProof/>
                <w:sz w:val="20"/>
              </w:rPr>
              <w:drawing>
                <wp:inline distT="0" distB="0" distL="0" distR="0" wp14:anchorId="38D366DA" wp14:editId="03CF7545">
                  <wp:extent cx="2227749" cy="1253109"/>
                  <wp:effectExtent l="0" t="0" r="0" b="0"/>
                  <wp:docPr id="231"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image56.jpe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366A25FB" w14:textId="77777777" w:rsidR="007F7DDC" w:rsidRPr="007F7DDC" w:rsidRDefault="007F7DDC" w:rsidP="007B02E3">
            <w:pPr>
              <w:pStyle w:val="TableParagraph"/>
              <w:rPr>
                <w:sz w:val="18"/>
              </w:rPr>
            </w:pPr>
          </w:p>
          <w:p w14:paraId="213FD0A6" w14:textId="77777777" w:rsidR="007F7DDC" w:rsidRPr="007F7DDC" w:rsidRDefault="007F7DDC" w:rsidP="007B02E3">
            <w:pPr>
              <w:pStyle w:val="TableParagraph"/>
              <w:rPr>
                <w:sz w:val="18"/>
              </w:rPr>
            </w:pPr>
          </w:p>
          <w:p w14:paraId="28342834" w14:textId="77777777" w:rsidR="007F7DDC" w:rsidRPr="007F7DDC" w:rsidRDefault="007F7DDC" w:rsidP="007B02E3">
            <w:pPr>
              <w:pStyle w:val="TableParagraph"/>
              <w:rPr>
                <w:sz w:val="18"/>
              </w:rPr>
            </w:pPr>
          </w:p>
          <w:p w14:paraId="73F719B2" w14:textId="77777777" w:rsidR="007F7DDC" w:rsidRPr="007F7DDC" w:rsidRDefault="007F7DDC" w:rsidP="007B02E3">
            <w:pPr>
              <w:pStyle w:val="TableParagraph"/>
              <w:spacing w:before="1"/>
              <w:rPr>
                <w:sz w:val="20"/>
              </w:rPr>
            </w:pPr>
          </w:p>
          <w:p w14:paraId="69A1B474" w14:textId="364E7196" w:rsidR="007F7DDC" w:rsidRPr="007F7DDC" w:rsidRDefault="00C86D43" w:rsidP="007B02E3">
            <w:pPr>
              <w:pStyle w:val="TableParagraph"/>
              <w:ind w:left="107"/>
              <w:rPr>
                <w:b/>
                <w:sz w:val="16"/>
              </w:rPr>
            </w:pPr>
            <w:proofErr w:type="gramStart"/>
            <w:r>
              <w:rPr>
                <w:b/>
                <w:sz w:val="16"/>
              </w:rPr>
              <w:t>Diapositive :</w:t>
            </w:r>
            <w:proofErr w:type="gramEnd"/>
            <w:r w:rsidR="007F7DDC" w:rsidRPr="007F7DDC">
              <w:rPr>
                <w:b/>
                <w:sz w:val="16"/>
              </w:rPr>
              <w:t xml:space="preserve"> </w:t>
            </w:r>
            <w:r w:rsidR="00E05F41" w:rsidRPr="00E05F41">
              <w:rPr>
                <w:rFonts w:asciiTheme="minorBidi" w:eastAsia="Calibri" w:hAnsiTheme="minorBidi" w:cstheme="minorBidi"/>
                <w:b/>
                <w:sz w:val="16"/>
                <w:szCs w:val="16"/>
                <w:lang w:val="fr-CA"/>
              </w:rPr>
              <w:t>Publicité</w:t>
            </w:r>
            <w:r w:rsidR="00E05F41" w:rsidRPr="00E83C62">
              <w:rPr>
                <w:rFonts w:asciiTheme="minorBidi" w:eastAsia="Calibri" w:hAnsiTheme="minorBidi" w:cstheme="minorBidi"/>
                <w:sz w:val="16"/>
                <w:szCs w:val="16"/>
                <w:lang w:val="fr-CA"/>
              </w:rPr>
              <w:t xml:space="preserve"> </w:t>
            </w:r>
            <w:r w:rsidR="007F7DDC" w:rsidRPr="007F7DDC">
              <w:rPr>
                <w:b/>
                <w:sz w:val="16"/>
              </w:rPr>
              <w:t xml:space="preserve">- </w:t>
            </w:r>
            <w:proofErr w:type="spellStart"/>
            <w:r w:rsidR="009D7E25">
              <w:rPr>
                <w:b/>
                <w:sz w:val="16"/>
              </w:rPr>
              <w:t>Activité</w:t>
            </w:r>
            <w:proofErr w:type="spellEnd"/>
            <w:r w:rsidR="009D7E25">
              <w:rPr>
                <w:b/>
                <w:sz w:val="16"/>
              </w:rPr>
              <w:t xml:space="preserve"> </w:t>
            </w:r>
          </w:p>
          <w:p w14:paraId="7B94AA77" w14:textId="77777777" w:rsidR="007F7DDC" w:rsidRPr="007F7DDC" w:rsidRDefault="007F7DDC" w:rsidP="007B02E3">
            <w:pPr>
              <w:pStyle w:val="TableParagraph"/>
              <w:spacing w:before="8"/>
              <w:rPr>
                <w:sz w:val="12"/>
              </w:rPr>
            </w:pPr>
          </w:p>
          <w:p w14:paraId="115C9FC1" w14:textId="77777777" w:rsidR="007F7DDC" w:rsidRPr="007F7DDC" w:rsidRDefault="007F7DDC" w:rsidP="007B02E3">
            <w:pPr>
              <w:pStyle w:val="TableParagraph"/>
              <w:ind w:left="108"/>
              <w:rPr>
                <w:sz w:val="20"/>
              </w:rPr>
            </w:pPr>
            <w:r w:rsidRPr="007F7DDC">
              <w:rPr>
                <w:noProof/>
                <w:sz w:val="20"/>
              </w:rPr>
              <w:drawing>
                <wp:inline distT="0" distB="0" distL="0" distR="0" wp14:anchorId="05767F44" wp14:editId="6DA7DF2D">
                  <wp:extent cx="2227521" cy="1252980"/>
                  <wp:effectExtent l="0" t="0" r="0" b="0"/>
                  <wp:docPr id="233"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image57.jpe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296960CB" w14:textId="77777777" w:rsidR="007F7DDC" w:rsidRPr="007F7DDC" w:rsidRDefault="007F7DDC" w:rsidP="007B02E3">
            <w:pPr>
              <w:pStyle w:val="TableParagraph"/>
              <w:spacing w:before="2" w:after="1"/>
              <w:rPr>
                <w:sz w:val="24"/>
              </w:rPr>
            </w:pPr>
          </w:p>
          <w:p w14:paraId="4AB30FA1" w14:textId="77777777" w:rsidR="007F7DDC" w:rsidRPr="007F7DDC" w:rsidRDefault="007F7DDC" w:rsidP="007B02E3">
            <w:pPr>
              <w:pStyle w:val="TableParagraph"/>
              <w:ind w:left="108"/>
              <w:rPr>
                <w:sz w:val="20"/>
              </w:rPr>
            </w:pPr>
            <w:r w:rsidRPr="007F7DDC">
              <w:rPr>
                <w:noProof/>
                <w:sz w:val="20"/>
              </w:rPr>
              <w:drawing>
                <wp:inline distT="0" distB="0" distL="0" distR="0" wp14:anchorId="5F56DDE4" wp14:editId="44F0DE37">
                  <wp:extent cx="2227521" cy="1252980"/>
                  <wp:effectExtent l="0" t="0" r="0" b="0"/>
                  <wp:docPr id="235"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image58.jpe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227521" cy="1252980"/>
                          </a:xfrm>
                          <a:prstGeom prst="rect">
                            <a:avLst/>
                          </a:prstGeom>
                        </pic:spPr>
                      </pic:pic>
                    </a:graphicData>
                  </a:graphic>
                </wp:inline>
              </w:drawing>
            </w:r>
          </w:p>
          <w:p w14:paraId="526B830E" w14:textId="77777777" w:rsidR="007F7DDC" w:rsidRPr="007F7DDC" w:rsidRDefault="007F7DDC" w:rsidP="007B02E3">
            <w:pPr>
              <w:pStyle w:val="TableParagraph"/>
              <w:rPr>
                <w:sz w:val="20"/>
              </w:rPr>
            </w:pPr>
          </w:p>
          <w:p w14:paraId="018F9BB0" w14:textId="77777777" w:rsidR="007F7DDC" w:rsidRPr="007F7DDC" w:rsidRDefault="007F7DDC" w:rsidP="007B02E3">
            <w:pPr>
              <w:pStyle w:val="TableParagraph"/>
              <w:rPr>
                <w:sz w:val="20"/>
              </w:rPr>
            </w:pPr>
          </w:p>
          <w:p w14:paraId="7D545C1E" w14:textId="77777777" w:rsidR="007F7DDC" w:rsidRPr="007F7DDC" w:rsidRDefault="007F7DDC" w:rsidP="007B02E3">
            <w:pPr>
              <w:pStyle w:val="TableParagraph"/>
              <w:rPr>
                <w:sz w:val="20"/>
              </w:rPr>
            </w:pPr>
          </w:p>
          <w:p w14:paraId="285ED90C" w14:textId="77777777" w:rsidR="007F7DDC" w:rsidRPr="007F7DDC" w:rsidRDefault="007F7DDC" w:rsidP="007B02E3">
            <w:pPr>
              <w:pStyle w:val="TableParagraph"/>
              <w:rPr>
                <w:sz w:val="20"/>
              </w:rPr>
            </w:pPr>
          </w:p>
          <w:p w14:paraId="59B960D3" w14:textId="77777777" w:rsidR="007F7DDC" w:rsidRPr="007F7DDC" w:rsidRDefault="007F7DDC" w:rsidP="007B02E3">
            <w:pPr>
              <w:pStyle w:val="TableParagraph"/>
              <w:rPr>
                <w:sz w:val="20"/>
              </w:rPr>
            </w:pPr>
          </w:p>
          <w:p w14:paraId="37C452B9" w14:textId="77777777" w:rsidR="007F7DDC" w:rsidRPr="007F7DDC" w:rsidRDefault="007F7DDC" w:rsidP="007B02E3">
            <w:pPr>
              <w:pStyle w:val="TableParagraph"/>
              <w:rPr>
                <w:sz w:val="20"/>
              </w:rPr>
            </w:pPr>
          </w:p>
          <w:p w14:paraId="01A65568" w14:textId="77777777" w:rsidR="007F7DDC" w:rsidRPr="007F7DDC" w:rsidRDefault="007F7DDC" w:rsidP="007B02E3">
            <w:pPr>
              <w:pStyle w:val="TableParagraph"/>
              <w:rPr>
                <w:sz w:val="20"/>
              </w:rPr>
            </w:pPr>
          </w:p>
          <w:p w14:paraId="65273438" w14:textId="77777777" w:rsidR="007F7DDC" w:rsidRPr="007F7DDC" w:rsidRDefault="007F7DDC" w:rsidP="007B02E3">
            <w:pPr>
              <w:pStyle w:val="TableParagraph"/>
              <w:rPr>
                <w:sz w:val="20"/>
              </w:rPr>
            </w:pPr>
          </w:p>
          <w:p w14:paraId="2C0B4673" w14:textId="77777777" w:rsidR="007F7DDC" w:rsidRPr="007F7DDC" w:rsidRDefault="007F7DDC" w:rsidP="007B02E3">
            <w:pPr>
              <w:pStyle w:val="TableParagraph"/>
              <w:rPr>
                <w:sz w:val="20"/>
              </w:rPr>
            </w:pPr>
          </w:p>
          <w:p w14:paraId="479A839E" w14:textId="77777777" w:rsidR="007F7DDC" w:rsidRPr="007F7DDC" w:rsidRDefault="007F7DDC" w:rsidP="007B02E3">
            <w:pPr>
              <w:pStyle w:val="TableParagraph"/>
              <w:rPr>
                <w:sz w:val="20"/>
              </w:rPr>
            </w:pPr>
          </w:p>
          <w:p w14:paraId="0DB81613" w14:textId="77777777" w:rsidR="007F7DDC" w:rsidRPr="007F7DDC" w:rsidRDefault="007F7DDC" w:rsidP="007B02E3">
            <w:pPr>
              <w:pStyle w:val="TableParagraph"/>
              <w:spacing w:before="5"/>
              <w:rPr>
                <w:sz w:val="21"/>
              </w:rPr>
            </w:pPr>
          </w:p>
        </w:tc>
        <w:tc>
          <w:tcPr>
            <w:tcW w:w="538" w:type="pct"/>
            <w:shd w:val="clear" w:color="auto" w:fill="F5F7FC"/>
          </w:tcPr>
          <w:p w14:paraId="6A3389ED" w14:textId="77777777" w:rsidR="007F7DDC" w:rsidRPr="007F7DDC" w:rsidRDefault="007F7DDC" w:rsidP="007B02E3">
            <w:pPr>
              <w:pStyle w:val="TableParagraph"/>
              <w:rPr>
                <w:sz w:val="20"/>
              </w:rPr>
            </w:pPr>
          </w:p>
          <w:p w14:paraId="563F3DAF" w14:textId="77777777" w:rsidR="007F7DDC" w:rsidRPr="007F7DDC" w:rsidRDefault="007F7DDC" w:rsidP="007B02E3">
            <w:pPr>
              <w:pStyle w:val="TableParagraph"/>
              <w:rPr>
                <w:sz w:val="20"/>
              </w:rPr>
            </w:pPr>
          </w:p>
          <w:p w14:paraId="532E54B0" w14:textId="77777777" w:rsidR="007F7DDC" w:rsidRPr="007F7DDC" w:rsidRDefault="007F7DDC" w:rsidP="007B02E3">
            <w:pPr>
              <w:pStyle w:val="TableParagraph"/>
              <w:rPr>
                <w:sz w:val="19"/>
              </w:rPr>
            </w:pPr>
          </w:p>
          <w:p w14:paraId="3373D647" w14:textId="77777777" w:rsidR="007F7DDC" w:rsidRPr="007F7DDC" w:rsidRDefault="007F7DDC" w:rsidP="007B02E3">
            <w:pPr>
              <w:pStyle w:val="TableParagraph"/>
              <w:ind w:left="296"/>
              <w:rPr>
                <w:sz w:val="20"/>
              </w:rPr>
            </w:pPr>
            <w:r w:rsidRPr="007F7DDC">
              <w:rPr>
                <w:noProof/>
                <w:sz w:val="20"/>
              </w:rPr>
              <w:drawing>
                <wp:inline distT="0" distB="0" distL="0" distR="0" wp14:anchorId="55B0C4F9" wp14:editId="79816436">
                  <wp:extent cx="194859" cy="180213"/>
                  <wp:effectExtent l="0" t="0" r="0" b="0"/>
                  <wp:docPr id="23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7DF042AC" w14:textId="77777777" w:rsidR="007F7DDC" w:rsidRPr="007F7DDC" w:rsidRDefault="007F7DDC" w:rsidP="007B02E3">
            <w:pPr>
              <w:pStyle w:val="TableParagraph"/>
              <w:spacing w:before="7"/>
              <w:rPr>
                <w:sz w:val="10"/>
              </w:rPr>
            </w:pPr>
          </w:p>
          <w:p w14:paraId="053ABB5F" w14:textId="77777777" w:rsidR="007F7DDC" w:rsidRPr="007F7DDC" w:rsidRDefault="007F7DDC" w:rsidP="007B02E3">
            <w:pPr>
              <w:pStyle w:val="TableParagraph"/>
              <w:ind w:left="247"/>
              <w:rPr>
                <w:sz w:val="20"/>
              </w:rPr>
            </w:pPr>
            <w:r w:rsidRPr="007F7DDC">
              <w:rPr>
                <w:noProof/>
                <w:sz w:val="20"/>
              </w:rPr>
              <w:drawing>
                <wp:inline distT="0" distB="0" distL="0" distR="0" wp14:anchorId="73EE7110" wp14:editId="1D745FFC">
                  <wp:extent cx="243077" cy="243077"/>
                  <wp:effectExtent l="0" t="0" r="0" b="0"/>
                  <wp:docPr id="23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3932DACB" w14:textId="77777777" w:rsidR="007F7DDC" w:rsidRPr="007F7DDC" w:rsidRDefault="007F7DDC" w:rsidP="007B02E3">
            <w:pPr>
              <w:pStyle w:val="TableParagraph"/>
              <w:rPr>
                <w:sz w:val="20"/>
              </w:rPr>
            </w:pPr>
          </w:p>
          <w:p w14:paraId="6F0068D2" w14:textId="77777777" w:rsidR="007F7DDC" w:rsidRPr="007F7DDC" w:rsidRDefault="007F7DDC" w:rsidP="007B02E3">
            <w:pPr>
              <w:pStyle w:val="TableParagraph"/>
              <w:rPr>
                <w:sz w:val="20"/>
              </w:rPr>
            </w:pPr>
          </w:p>
          <w:p w14:paraId="7DC240A3" w14:textId="77777777" w:rsidR="007F7DDC" w:rsidRPr="007F7DDC" w:rsidRDefault="007F7DDC" w:rsidP="007B02E3">
            <w:pPr>
              <w:pStyle w:val="TableParagraph"/>
              <w:rPr>
                <w:sz w:val="20"/>
              </w:rPr>
            </w:pPr>
          </w:p>
          <w:p w14:paraId="2036B344" w14:textId="77777777" w:rsidR="007F7DDC" w:rsidRPr="007F7DDC" w:rsidRDefault="007F7DDC" w:rsidP="007B02E3">
            <w:pPr>
              <w:pStyle w:val="TableParagraph"/>
              <w:rPr>
                <w:sz w:val="20"/>
              </w:rPr>
            </w:pPr>
          </w:p>
          <w:p w14:paraId="6D87E987" w14:textId="77777777" w:rsidR="007F7DDC" w:rsidRPr="007F7DDC" w:rsidRDefault="007F7DDC" w:rsidP="007B02E3">
            <w:pPr>
              <w:pStyle w:val="TableParagraph"/>
              <w:rPr>
                <w:sz w:val="20"/>
              </w:rPr>
            </w:pPr>
          </w:p>
          <w:p w14:paraId="1216D83B" w14:textId="77777777" w:rsidR="007F7DDC" w:rsidRPr="007F7DDC" w:rsidRDefault="007F7DDC" w:rsidP="007B02E3">
            <w:pPr>
              <w:pStyle w:val="TableParagraph"/>
              <w:rPr>
                <w:sz w:val="20"/>
              </w:rPr>
            </w:pPr>
          </w:p>
          <w:p w14:paraId="11721066" w14:textId="77777777" w:rsidR="007F7DDC" w:rsidRPr="007F7DDC" w:rsidRDefault="007F7DDC" w:rsidP="007B02E3">
            <w:pPr>
              <w:pStyle w:val="TableParagraph"/>
              <w:rPr>
                <w:sz w:val="20"/>
              </w:rPr>
            </w:pPr>
          </w:p>
          <w:p w14:paraId="5FEBDF09" w14:textId="77777777" w:rsidR="007F7DDC" w:rsidRPr="007F7DDC" w:rsidRDefault="007F7DDC" w:rsidP="007B02E3">
            <w:pPr>
              <w:pStyle w:val="TableParagraph"/>
              <w:rPr>
                <w:sz w:val="20"/>
              </w:rPr>
            </w:pPr>
          </w:p>
          <w:p w14:paraId="76D84F22" w14:textId="77777777" w:rsidR="007F7DDC" w:rsidRPr="007F7DDC" w:rsidRDefault="007F7DDC" w:rsidP="007B02E3">
            <w:pPr>
              <w:pStyle w:val="TableParagraph"/>
              <w:spacing w:before="2"/>
              <w:rPr>
                <w:sz w:val="15"/>
              </w:rPr>
            </w:pPr>
          </w:p>
          <w:p w14:paraId="6360B6A6" w14:textId="77777777" w:rsidR="007F7DDC" w:rsidRPr="007F7DDC" w:rsidRDefault="007F7DDC" w:rsidP="007B02E3">
            <w:pPr>
              <w:pStyle w:val="TableParagraph"/>
              <w:ind w:left="298"/>
              <w:rPr>
                <w:sz w:val="20"/>
              </w:rPr>
            </w:pPr>
            <w:r w:rsidRPr="007F7DDC">
              <w:rPr>
                <w:noProof/>
                <w:sz w:val="20"/>
              </w:rPr>
              <w:drawing>
                <wp:inline distT="0" distB="0" distL="0" distR="0" wp14:anchorId="1493130D" wp14:editId="694E9EA8">
                  <wp:extent cx="170082" cy="222123"/>
                  <wp:effectExtent l="0" t="0" r="0" b="0"/>
                  <wp:docPr id="241"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104BDC58" w14:textId="77777777" w:rsidR="007F7DDC" w:rsidRPr="007F7DDC" w:rsidRDefault="007F7DDC" w:rsidP="007B02E3">
            <w:pPr>
              <w:pStyle w:val="TableParagraph"/>
              <w:rPr>
                <w:sz w:val="20"/>
              </w:rPr>
            </w:pPr>
          </w:p>
          <w:p w14:paraId="4950CDDF" w14:textId="77777777" w:rsidR="007F7DDC" w:rsidRPr="007F7DDC" w:rsidRDefault="007F7DDC" w:rsidP="007B02E3">
            <w:pPr>
              <w:pStyle w:val="TableParagraph"/>
              <w:rPr>
                <w:sz w:val="20"/>
              </w:rPr>
            </w:pPr>
          </w:p>
          <w:p w14:paraId="3BF6BCCD" w14:textId="77777777" w:rsidR="007F7DDC" w:rsidRPr="007F7DDC" w:rsidRDefault="007F7DDC" w:rsidP="007B02E3">
            <w:pPr>
              <w:pStyle w:val="TableParagraph"/>
              <w:rPr>
                <w:sz w:val="20"/>
              </w:rPr>
            </w:pPr>
          </w:p>
          <w:p w14:paraId="03B5E7AF" w14:textId="77777777" w:rsidR="007F7DDC" w:rsidRPr="007F7DDC" w:rsidRDefault="007F7DDC" w:rsidP="007B02E3">
            <w:pPr>
              <w:pStyle w:val="TableParagraph"/>
              <w:spacing w:before="3"/>
              <w:rPr>
                <w:sz w:val="19"/>
              </w:rPr>
            </w:pPr>
          </w:p>
          <w:p w14:paraId="7485C491" w14:textId="77777777" w:rsidR="007F7DDC" w:rsidRPr="007F7DDC" w:rsidRDefault="007F7DDC" w:rsidP="007B02E3">
            <w:pPr>
              <w:pStyle w:val="TableParagraph"/>
              <w:ind w:left="258"/>
              <w:rPr>
                <w:sz w:val="20"/>
              </w:rPr>
            </w:pPr>
            <w:r w:rsidRPr="007F7DDC">
              <w:rPr>
                <w:noProof/>
                <w:sz w:val="20"/>
              </w:rPr>
              <w:drawing>
                <wp:inline distT="0" distB="0" distL="0" distR="0" wp14:anchorId="08297112" wp14:editId="38E37171">
                  <wp:extent cx="243077" cy="243077"/>
                  <wp:effectExtent l="0" t="0" r="0" b="0"/>
                  <wp:docPr id="24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4AD2DE05" w14:textId="77777777" w:rsidR="007F7DDC" w:rsidRPr="007F7DDC" w:rsidRDefault="007F7DDC" w:rsidP="007B02E3">
            <w:pPr>
              <w:pStyle w:val="TableParagraph"/>
              <w:rPr>
                <w:sz w:val="20"/>
              </w:rPr>
            </w:pPr>
          </w:p>
          <w:p w14:paraId="169C3CA9" w14:textId="77777777" w:rsidR="007F7DDC" w:rsidRPr="007F7DDC" w:rsidRDefault="007F7DDC" w:rsidP="007B02E3">
            <w:pPr>
              <w:pStyle w:val="TableParagraph"/>
              <w:rPr>
                <w:sz w:val="20"/>
              </w:rPr>
            </w:pPr>
          </w:p>
          <w:p w14:paraId="02CFE6E1" w14:textId="77777777" w:rsidR="007F7DDC" w:rsidRPr="007F7DDC" w:rsidRDefault="007F7DDC" w:rsidP="007B02E3">
            <w:pPr>
              <w:pStyle w:val="TableParagraph"/>
              <w:rPr>
                <w:sz w:val="20"/>
              </w:rPr>
            </w:pPr>
          </w:p>
          <w:p w14:paraId="7CD90426" w14:textId="77777777" w:rsidR="007F7DDC" w:rsidRPr="007F7DDC" w:rsidRDefault="007F7DDC" w:rsidP="007B02E3">
            <w:pPr>
              <w:pStyle w:val="TableParagraph"/>
              <w:rPr>
                <w:sz w:val="20"/>
              </w:rPr>
            </w:pPr>
          </w:p>
          <w:p w14:paraId="2C8131C6" w14:textId="77777777" w:rsidR="007F7DDC" w:rsidRPr="007F7DDC" w:rsidRDefault="007F7DDC" w:rsidP="007B02E3">
            <w:pPr>
              <w:pStyle w:val="TableParagraph"/>
              <w:spacing w:before="3"/>
            </w:pPr>
          </w:p>
          <w:p w14:paraId="735F4F2B" w14:textId="77777777" w:rsidR="007F7DDC" w:rsidRPr="007F7DDC" w:rsidRDefault="007F7DDC" w:rsidP="007B02E3">
            <w:pPr>
              <w:pStyle w:val="TableParagraph"/>
              <w:ind w:left="310"/>
              <w:rPr>
                <w:sz w:val="20"/>
              </w:rPr>
            </w:pPr>
            <w:r w:rsidRPr="007F7DDC">
              <w:rPr>
                <w:noProof/>
                <w:sz w:val="20"/>
              </w:rPr>
              <w:drawing>
                <wp:inline distT="0" distB="0" distL="0" distR="0" wp14:anchorId="0883D4D8" wp14:editId="44891F50">
                  <wp:extent cx="170082" cy="222123"/>
                  <wp:effectExtent l="0" t="0" r="0" b="0"/>
                  <wp:docPr id="24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8" w:type="pct"/>
          </w:tcPr>
          <w:p w14:paraId="2A6D2773" w14:textId="77777777" w:rsidR="007F7DDC" w:rsidRPr="007F7DDC" w:rsidRDefault="007F7DDC" w:rsidP="007B02E3">
            <w:pPr>
              <w:pStyle w:val="TableParagraph"/>
              <w:spacing w:before="10"/>
              <w:rPr>
                <w:sz w:val="20"/>
              </w:rPr>
            </w:pPr>
          </w:p>
          <w:p w14:paraId="388F1FF3" w14:textId="7B56E4E7" w:rsidR="007F7DDC" w:rsidRPr="00C11002" w:rsidRDefault="009D7E25" w:rsidP="007B02E3">
            <w:pPr>
              <w:pStyle w:val="TableParagraph"/>
              <w:spacing w:before="1" w:line="590" w:lineRule="auto"/>
              <w:ind w:left="130" w:firstLine="26"/>
              <w:rPr>
                <w:sz w:val="16"/>
                <w:lang w:val="fr-FR"/>
              </w:rPr>
            </w:pPr>
            <w:r w:rsidRPr="00C11002">
              <w:rPr>
                <w:b/>
                <w:sz w:val="16"/>
                <w:lang w:val="fr-FR"/>
              </w:rPr>
              <w:t xml:space="preserve">Activité </w:t>
            </w:r>
            <w:r w:rsidR="007F7DDC" w:rsidRPr="00C11002">
              <w:rPr>
                <w:b/>
                <w:sz w:val="16"/>
                <w:lang w:val="fr-FR"/>
              </w:rPr>
              <w:t xml:space="preserve">: Advertising &amp; </w:t>
            </w:r>
            <w:proofErr w:type="spellStart"/>
            <w:r w:rsidR="007F7DDC" w:rsidRPr="00C11002">
              <w:rPr>
                <w:b/>
                <w:sz w:val="16"/>
                <w:lang w:val="fr-FR"/>
              </w:rPr>
              <w:t>Sourcing</w:t>
            </w:r>
            <w:proofErr w:type="spellEnd"/>
            <w:r w:rsidR="007F7DDC" w:rsidRPr="00C11002">
              <w:rPr>
                <w:b/>
                <w:sz w:val="16"/>
                <w:lang w:val="fr-FR"/>
              </w:rPr>
              <w:t xml:space="preserve"> </w:t>
            </w:r>
            <w:r w:rsidR="00893440" w:rsidRPr="00C11002">
              <w:rPr>
                <w:b/>
                <w:sz w:val="16"/>
                <w:lang w:val="fr-FR"/>
              </w:rPr>
              <w:t>Durée de cette diapositive/activité :</w:t>
            </w:r>
            <w:r w:rsidR="007F7DDC" w:rsidRPr="00C11002">
              <w:rPr>
                <w:b/>
                <w:sz w:val="16"/>
                <w:lang w:val="fr-FR"/>
              </w:rPr>
              <w:t xml:space="preserve"> </w:t>
            </w:r>
            <w:r w:rsidR="007F7DDC" w:rsidRPr="00C11002">
              <w:rPr>
                <w:sz w:val="16"/>
                <w:lang w:val="fr-FR"/>
              </w:rPr>
              <w:t>35 minutes</w:t>
            </w:r>
          </w:p>
          <w:p w14:paraId="65C97774" w14:textId="5DB5A121" w:rsidR="007F7DDC" w:rsidRPr="00C11002" w:rsidRDefault="00893440" w:rsidP="007B02E3">
            <w:pPr>
              <w:pStyle w:val="TableParagraph"/>
              <w:ind w:left="130"/>
              <w:rPr>
                <w:b/>
                <w:sz w:val="16"/>
                <w:lang w:val="fr-FR"/>
              </w:rPr>
            </w:pPr>
            <w:r w:rsidRPr="00C11002">
              <w:rPr>
                <w:b/>
                <w:sz w:val="16"/>
                <w:lang w:val="fr-FR"/>
              </w:rPr>
              <w:t>L’animateur dit :</w:t>
            </w:r>
          </w:p>
          <w:p w14:paraId="7CF89699" w14:textId="34C5B77F" w:rsidR="007F7DDC" w:rsidRPr="00C11002" w:rsidRDefault="002756DE" w:rsidP="007B02E3">
            <w:pPr>
              <w:pStyle w:val="TableParagraph"/>
              <w:spacing w:before="147" w:line="276" w:lineRule="auto"/>
              <w:ind w:left="126"/>
              <w:rPr>
                <w:sz w:val="16"/>
                <w:lang w:val="fr-FR"/>
              </w:rPr>
            </w:pPr>
            <w:r w:rsidRPr="00C11002">
              <w:rPr>
                <w:sz w:val="16"/>
                <w:lang w:val="fr-FR"/>
              </w:rPr>
              <w:t xml:space="preserve">Comment les offres d’emploi peuvent-elles avoir un impact sur la réduction des risques d’EAHS, notamment le lieu où elles sont </w:t>
            </w:r>
            <w:proofErr w:type="gramStart"/>
            <w:r w:rsidRPr="00C11002">
              <w:rPr>
                <w:sz w:val="16"/>
                <w:lang w:val="fr-FR"/>
              </w:rPr>
              <w:t>affichées?</w:t>
            </w:r>
            <w:proofErr w:type="gramEnd"/>
          </w:p>
          <w:p w14:paraId="710F7454" w14:textId="77777777" w:rsidR="007F7DDC" w:rsidRPr="00C11002" w:rsidRDefault="007F7DDC" w:rsidP="007B02E3">
            <w:pPr>
              <w:pStyle w:val="TableParagraph"/>
              <w:rPr>
                <w:sz w:val="18"/>
                <w:lang w:val="fr-FR"/>
              </w:rPr>
            </w:pPr>
          </w:p>
          <w:p w14:paraId="045B99FE" w14:textId="77777777" w:rsidR="002756DE" w:rsidRPr="00C11002" w:rsidRDefault="002756DE" w:rsidP="007B02E3">
            <w:pPr>
              <w:pStyle w:val="TableParagraph"/>
              <w:rPr>
                <w:sz w:val="18"/>
                <w:lang w:val="fr-FR"/>
              </w:rPr>
            </w:pPr>
          </w:p>
          <w:p w14:paraId="3AF07274" w14:textId="77777777" w:rsidR="002756DE" w:rsidRPr="00C11002" w:rsidRDefault="002756DE" w:rsidP="007B02E3">
            <w:pPr>
              <w:pStyle w:val="TableParagraph"/>
              <w:rPr>
                <w:sz w:val="18"/>
                <w:lang w:val="fr-FR"/>
              </w:rPr>
            </w:pPr>
          </w:p>
          <w:p w14:paraId="4A7624C5" w14:textId="77777777" w:rsidR="002756DE" w:rsidRPr="00C11002" w:rsidRDefault="002756DE" w:rsidP="007B02E3">
            <w:pPr>
              <w:pStyle w:val="TableParagraph"/>
              <w:rPr>
                <w:sz w:val="18"/>
                <w:lang w:val="fr-FR"/>
              </w:rPr>
            </w:pPr>
          </w:p>
          <w:p w14:paraId="78EEB9E4" w14:textId="77777777" w:rsidR="007F7DDC" w:rsidRPr="00C11002" w:rsidRDefault="007F7DDC" w:rsidP="007B02E3">
            <w:pPr>
              <w:pStyle w:val="TableParagraph"/>
              <w:rPr>
                <w:sz w:val="18"/>
                <w:lang w:val="fr-FR"/>
              </w:rPr>
            </w:pPr>
          </w:p>
          <w:p w14:paraId="3360729F" w14:textId="77777777" w:rsidR="007F7DDC" w:rsidRPr="00C11002" w:rsidRDefault="007F7DDC" w:rsidP="007B02E3">
            <w:pPr>
              <w:pStyle w:val="TableParagraph"/>
              <w:rPr>
                <w:sz w:val="18"/>
                <w:lang w:val="fr-FR"/>
              </w:rPr>
            </w:pPr>
          </w:p>
          <w:p w14:paraId="161A0EE9" w14:textId="73E41C79" w:rsidR="007F7DDC" w:rsidRPr="00C11002" w:rsidRDefault="00A90659" w:rsidP="007B02E3">
            <w:pPr>
              <w:pStyle w:val="TableParagraph"/>
              <w:spacing w:before="146"/>
              <w:ind w:left="130"/>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00BACFA0" w14:textId="321A9DD3" w:rsidR="007F7DDC" w:rsidRPr="00C11002" w:rsidRDefault="00F21BE8" w:rsidP="007B02E3">
            <w:pPr>
              <w:pStyle w:val="TableParagraph"/>
              <w:spacing w:before="145"/>
              <w:ind w:left="130"/>
              <w:rPr>
                <w:color w:val="212121"/>
                <w:sz w:val="16"/>
                <w:lang w:val="fr-FR"/>
              </w:rPr>
            </w:pPr>
            <w:r w:rsidRPr="00C11002">
              <w:rPr>
                <w:color w:val="212121"/>
                <w:sz w:val="16"/>
                <w:lang w:val="fr-FR"/>
              </w:rPr>
              <w:t>Dans leurs groupes, demandez aux participants de rédiger une courte annonce pour la description de poste qui leur a été attribuée et de réfléchir à l’endroit où ils afficheront l’annonce pour attirer les femmes et d’autres candidats diversifiés</w:t>
            </w:r>
            <w:r w:rsidR="007F7DDC" w:rsidRPr="00C11002">
              <w:rPr>
                <w:color w:val="212121"/>
                <w:sz w:val="16"/>
                <w:lang w:val="fr-FR"/>
              </w:rPr>
              <w:t>.</w:t>
            </w:r>
          </w:p>
          <w:p w14:paraId="19BBCB79" w14:textId="77777777" w:rsidR="007F7DDC" w:rsidRPr="00C11002" w:rsidRDefault="007F7DDC" w:rsidP="007B02E3">
            <w:pPr>
              <w:pStyle w:val="TableParagraph"/>
              <w:rPr>
                <w:sz w:val="21"/>
                <w:lang w:val="fr-FR"/>
              </w:rPr>
            </w:pPr>
          </w:p>
          <w:p w14:paraId="5479AA16" w14:textId="62349C8B" w:rsidR="007F7DDC" w:rsidRPr="00C11002" w:rsidRDefault="00893440" w:rsidP="007B02E3">
            <w:pPr>
              <w:pStyle w:val="TableParagraph"/>
              <w:ind w:left="130"/>
              <w:rPr>
                <w:b/>
                <w:sz w:val="16"/>
                <w:lang w:val="fr-FR"/>
              </w:rPr>
            </w:pPr>
            <w:r w:rsidRPr="00C11002">
              <w:rPr>
                <w:b/>
                <w:sz w:val="16"/>
                <w:lang w:val="fr-FR"/>
              </w:rPr>
              <w:t>L’animateur dit :</w:t>
            </w:r>
          </w:p>
          <w:p w14:paraId="5A7EFE1F" w14:textId="6C9E54D6" w:rsidR="007F7DDC" w:rsidRPr="00C11002" w:rsidRDefault="003F338B" w:rsidP="007B02E3">
            <w:pPr>
              <w:pStyle w:val="TableParagraph"/>
              <w:spacing w:before="147"/>
              <w:ind w:left="130"/>
              <w:rPr>
                <w:color w:val="212121"/>
                <w:sz w:val="16"/>
                <w:lang w:val="fr-FR"/>
              </w:rPr>
            </w:pPr>
            <w:r w:rsidRPr="00C11002">
              <w:rPr>
                <w:color w:val="212121"/>
                <w:sz w:val="16"/>
                <w:lang w:val="fr-FR"/>
              </w:rPr>
              <w:t xml:space="preserve">Soyez </w:t>
            </w:r>
            <w:proofErr w:type="gramStart"/>
            <w:r w:rsidRPr="00C11002">
              <w:rPr>
                <w:color w:val="212121"/>
                <w:sz w:val="16"/>
                <w:lang w:val="fr-FR"/>
              </w:rPr>
              <w:t>créatifs!</w:t>
            </w:r>
            <w:proofErr w:type="gramEnd"/>
            <w:r w:rsidRPr="00C11002">
              <w:rPr>
                <w:color w:val="212121"/>
                <w:sz w:val="16"/>
                <w:lang w:val="fr-FR"/>
              </w:rPr>
              <w:t xml:space="preserve"> Vous pouvez également envisager d’utiliser certains des termes de prévention de l’EAHS que vous avez déjà créés pour votre description de poste et les changements que vous avez apportés à votre description de poste pour réduire les obstacles pour les femmes et les autres candidats diversifiés.</w:t>
            </w:r>
          </w:p>
          <w:p w14:paraId="54E7D19D" w14:textId="77777777" w:rsidR="007F7DDC" w:rsidRPr="00C11002" w:rsidRDefault="007F7DDC" w:rsidP="007B02E3">
            <w:pPr>
              <w:pStyle w:val="TableParagraph"/>
              <w:rPr>
                <w:sz w:val="21"/>
                <w:lang w:val="fr-FR"/>
              </w:rPr>
            </w:pPr>
          </w:p>
          <w:p w14:paraId="5C615285" w14:textId="0C69818A" w:rsidR="007F7DDC" w:rsidRPr="00C11002" w:rsidRDefault="00F570AD" w:rsidP="007B02E3">
            <w:pPr>
              <w:pStyle w:val="TableParagraph"/>
              <w:ind w:left="130"/>
              <w:rPr>
                <w:b/>
                <w:sz w:val="16"/>
                <w:lang w:val="fr-FR"/>
              </w:rPr>
            </w:pPr>
            <w:r w:rsidRPr="00C11002">
              <w:rPr>
                <w:b/>
                <w:sz w:val="16"/>
                <w:lang w:val="fr-FR"/>
              </w:rPr>
              <w:t>Notes à l’animateur :</w:t>
            </w:r>
          </w:p>
          <w:p w14:paraId="1CA79408" w14:textId="7BE48D1E" w:rsidR="007F7DDC" w:rsidRPr="00C11002" w:rsidRDefault="003F338B" w:rsidP="007B02E3">
            <w:pPr>
              <w:pStyle w:val="TableParagraph"/>
              <w:spacing w:before="148" w:line="276" w:lineRule="auto"/>
              <w:ind w:left="106"/>
              <w:rPr>
                <w:color w:val="212121"/>
                <w:sz w:val="16"/>
                <w:lang w:val="fr-FR"/>
              </w:rPr>
            </w:pPr>
            <w:r w:rsidRPr="00C11002">
              <w:rPr>
                <w:color w:val="212121"/>
                <w:sz w:val="16"/>
                <w:lang w:val="fr-FR"/>
              </w:rPr>
              <w:t>Lorsque les participants reviennent dans le grand groupe, demandez à chaque groupe de présenter ses conclusions pour sa description de poste. Après chaque présentation, vous pouvez ajouter des suggestions (comme indiqué ci-dessous) qui n’ont peut-être pas été mentionnées.</w:t>
            </w:r>
          </w:p>
          <w:p w14:paraId="63E6B6F8" w14:textId="77777777" w:rsidR="007F7DDC" w:rsidRPr="00C11002" w:rsidRDefault="007F7DDC" w:rsidP="007B02E3">
            <w:pPr>
              <w:pStyle w:val="TableParagraph"/>
              <w:spacing w:before="11"/>
              <w:rPr>
                <w:sz w:val="20"/>
                <w:lang w:val="fr-FR"/>
              </w:rPr>
            </w:pPr>
          </w:p>
          <w:p w14:paraId="25062D8C" w14:textId="5CDC6B3D" w:rsidR="007F7DDC" w:rsidRPr="00C11002" w:rsidRDefault="003F338B" w:rsidP="007B02E3">
            <w:pPr>
              <w:pStyle w:val="TableParagraph"/>
              <w:ind w:left="152"/>
              <w:rPr>
                <w:color w:val="212121"/>
                <w:sz w:val="16"/>
                <w:u w:val="single" w:color="212121"/>
                <w:lang w:val="fr-FR"/>
              </w:rPr>
            </w:pPr>
            <w:r w:rsidRPr="00C11002">
              <w:rPr>
                <w:color w:val="212121"/>
                <w:sz w:val="16"/>
                <w:u w:val="single" w:color="212121"/>
                <w:lang w:val="fr-FR"/>
              </w:rPr>
              <w:t xml:space="preserve">Le contenu de l’annonce doit comprendre </w:t>
            </w:r>
            <w:r w:rsidR="007F7DDC" w:rsidRPr="00C11002">
              <w:rPr>
                <w:color w:val="212121"/>
                <w:sz w:val="16"/>
                <w:u w:val="single" w:color="212121"/>
                <w:lang w:val="fr-FR"/>
              </w:rPr>
              <w:t>:</w:t>
            </w:r>
          </w:p>
          <w:p w14:paraId="77576798" w14:textId="77777777" w:rsidR="003F338B" w:rsidRPr="003F338B" w:rsidRDefault="003F338B">
            <w:pPr>
              <w:pStyle w:val="TableParagraph"/>
              <w:numPr>
                <w:ilvl w:val="0"/>
                <w:numId w:val="26"/>
              </w:numPr>
              <w:tabs>
                <w:tab w:val="left" w:pos="419"/>
              </w:tabs>
              <w:spacing w:line="276" w:lineRule="auto"/>
              <w:rPr>
                <w:color w:val="212121"/>
                <w:sz w:val="16"/>
              </w:rPr>
            </w:pPr>
            <w:proofErr w:type="spellStart"/>
            <w:r w:rsidRPr="003F338B">
              <w:rPr>
                <w:color w:val="212121"/>
                <w:sz w:val="16"/>
              </w:rPr>
              <w:t>Promouvoir</w:t>
            </w:r>
            <w:proofErr w:type="spellEnd"/>
            <w:r w:rsidRPr="003F338B">
              <w:rPr>
                <w:color w:val="212121"/>
                <w:sz w:val="16"/>
              </w:rPr>
              <w:t xml:space="preserve"> un </w:t>
            </w:r>
            <w:proofErr w:type="spellStart"/>
            <w:r w:rsidRPr="003F338B">
              <w:rPr>
                <w:color w:val="212121"/>
                <w:sz w:val="16"/>
              </w:rPr>
              <w:t>environnement</w:t>
            </w:r>
            <w:proofErr w:type="spellEnd"/>
            <w:r w:rsidRPr="003F338B">
              <w:rPr>
                <w:color w:val="212121"/>
                <w:sz w:val="16"/>
              </w:rPr>
              <w:t xml:space="preserve"> </w:t>
            </w:r>
            <w:proofErr w:type="spellStart"/>
            <w:r w:rsidRPr="003F338B">
              <w:rPr>
                <w:color w:val="212121"/>
                <w:sz w:val="16"/>
              </w:rPr>
              <w:t>diversifié</w:t>
            </w:r>
            <w:proofErr w:type="spellEnd"/>
            <w:r w:rsidRPr="003F338B">
              <w:rPr>
                <w:color w:val="212121"/>
                <w:sz w:val="16"/>
              </w:rPr>
              <w:t>.</w:t>
            </w:r>
          </w:p>
          <w:p w14:paraId="6F2E1F3D" w14:textId="77777777" w:rsidR="003F338B" w:rsidRPr="00C11002" w:rsidRDefault="003F338B">
            <w:pPr>
              <w:pStyle w:val="TableParagraph"/>
              <w:numPr>
                <w:ilvl w:val="0"/>
                <w:numId w:val="26"/>
              </w:numPr>
              <w:tabs>
                <w:tab w:val="left" w:pos="419"/>
              </w:tabs>
              <w:spacing w:line="276" w:lineRule="auto"/>
              <w:rPr>
                <w:color w:val="212121"/>
                <w:sz w:val="16"/>
                <w:lang w:val="fr-FR"/>
              </w:rPr>
            </w:pPr>
            <w:r w:rsidRPr="00C11002">
              <w:rPr>
                <w:color w:val="212121"/>
                <w:sz w:val="16"/>
                <w:lang w:val="fr-FR"/>
              </w:rPr>
              <w:t>Offrir des chances égales à tous les candidats qualifiés.</w:t>
            </w:r>
          </w:p>
          <w:p w14:paraId="57714C16" w14:textId="77777777" w:rsidR="003F338B" w:rsidRPr="00C11002" w:rsidRDefault="003F338B">
            <w:pPr>
              <w:pStyle w:val="TableParagraph"/>
              <w:numPr>
                <w:ilvl w:val="0"/>
                <w:numId w:val="26"/>
              </w:numPr>
              <w:tabs>
                <w:tab w:val="left" w:pos="419"/>
              </w:tabs>
              <w:spacing w:line="276" w:lineRule="auto"/>
              <w:rPr>
                <w:color w:val="212121"/>
                <w:sz w:val="16"/>
                <w:lang w:val="fr-FR"/>
              </w:rPr>
            </w:pPr>
            <w:r w:rsidRPr="00C11002">
              <w:rPr>
                <w:color w:val="212121"/>
                <w:sz w:val="16"/>
                <w:lang w:val="fr-FR"/>
              </w:rPr>
              <w:t>Expliquer le comportement attendu du personnel (et que l’on ne peut pas demander de l’argent ou d’autres faveurs en échange d’un emploi).</w:t>
            </w:r>
          </w:p>
          <w:p w14:paraId="3080DB9C" w14:textId="77777777" w:rsidR="003F338B" w:rsidRPr="00C11002" w:rsidRDefault="003F338B">
            <w:pPr>
              <w:pStyle w:val="TableParagraph"/>
              <w:numPr>
                <w:ilvl w:val="0"/>
                <w:numId w:val="26"/>
              </w:numPr>
              <w:tabs>
                <w:tab w:val="left" w:pos="419"/>
              </w:tabs>
              <w:spacing w:line="276" w:lineRule="auto"/>
              <w:rPr>
                <w:color w:val="212121"/>
                <w:sz w:val="16"/>
                <w:lang w:val="fr-FR"/>
              </w:rPr>
            </w:pPr>
            <w:r w:rsidRPr="00C11002">
              <w:rPr>
                <w:color w:val="212121"/>
                <w:sz w:val="16"/>
                <w:lang w:val="fr-FR"/>
              </w:rPr>
              <w:t>Expliquer la tolérance zéro pour les violations de la politique sur l’EAS.</w:t>
            </w:r>
          </w:p>
          <w:p w14:paraId="5A75AD90" w14:textId="77777777" w:rsidR="003F338B" w:rsidRPr="00C11002" w:rsidRDefault="003F338B">
            <w:pPr>
              <w:pStyle w:val="TableParagraph"/>
              <w:numPr>
                <w:ilvl w:val="0"/>
                <w:numId w:val="26"/>
              </w:numPr>
              <w:tabs>
                <w:tab w:val="left" w:pos="419"/>
              </w:tabs>
              <w:spacing w:line="276" w:lineRule="auto"/>
              <w:rPr>
                <w:color w:val="212121"/>
                <w:sz w:val="16"/>
                <w:lang w:val="fr-FR"/>
              </w:rPr>
            </w:pPr>
            <w:r w:rsidRPr="00C11002">
              <w:rPr>
                <w:color w:val="212121"/>
                <w:sz w:val="16"/>
                <w:lang w:val="fr-FR"/>
              </w:rPr>
              <w:t>Mentionner la responsabilité de la création d’un environnement sécuritaire.</w:t>
            </w:r>
          </w:p>
          <w:p w14:paraId="6F90487F" w14:textId="77777777" w:rsidR="003F338B" w:rsidRPr="00C11002" w:rsidRDefault="003F338B">
            <w:pPr>
              <w:pStyle w:val="TableParagraph"/>
              <w:numPr>
                <w:ilvl w:val="0"/>
                <w:numId w:val="26"/>
              </w:numPr>
              <w:tabs>
                <w:tab w:val="left" w:pos="419"/>
              </w:tabs>
              <w:spacing w:line="276" w:lineRule="auto"/>
              <w:rPr>
                <w:color w:val="212121"/>
                <w:sz w:val="16"/>
                <w:lang w:val="fr-FR"/>
              </w:rPr>
            </w:pPr>
            <w:r w:rsidRPr="00C11002">
              <w:rPr>
                <w:color w:val="212121"/>
                <w:sz w:val="16"/>
                <w:lang w:val="fr-FR"/>
              </w:rPr>
              <w:t>Inclure une déclaration encourageant les femmes et les personnes handicapées à poser leur candidature.</w:t>
            </w:r>
          </w:p>
          <w:p w14:paraId="5FB9E099" w14:textId="7C26CB6F" w:rsidR="007F7DDC" w:rsidRPr="00C11002" w:rsidRDefault="007F7DDC" w:rsidP="003F338B">
            <w:pPr>
              <w:pStyle w:val="TableParagraph"/>
              <w:tabs>
                <w:tab w:val="left" w:pos="419"/>
              </w:tabs>
              <w:spacing w:before="27" w:line="276" w:lineRule="auto"/>
              <w:rPr>
                <w:color w:val="212121"/>
                <w:sz w:val="16"/>
                <w:lang w:val="fr-FR"/>
              </w:rPr>
            </w:pPr>
          </w:p>
        </w:tc>
      </w:tr>
    </w:tbl>
    <w:p w14:paraId="4F245049"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27"/>
        <w:gridCol w:w="967"/>
        <w:gridCol w:w="4446"/>
      </w:tblGrid>
      <w:tr w:rsidR="007F7DDC" w:rsidRPr="007F7DDC" w14:paraId="4420C49B" w14:textId="77777777" w:rsidTr="003F338B">
        <w:trPr>
          <w:trHeight w:val="3542"/>
        </w:trPr>
        <w:tc>
          <w:tcPr>
            <w:tcW w:w="2006" w:type="pct"/>
          </w:tcPr>
          <w:p w14:paraId="70D3805D" w14:textId="77777777" w:rsidR="007F7DDC" w:rsidRPr="00C11002" w:rsidRDefault="007F7DDC" w:rsidP="007B02E3">
            <w:pPr>
              <w:pStyle w:val="TableParagraph"/>
              <w:spacing w:before="10"/>
              <w:rPr>
                <w:sz w:val="20"/>
                <w:lang w:val="fr-FR"/>
              </w:rPr>
            </w:pPr>
          </w:p>
          <w:p w14:paraId="7CF065B8" w14:textId="28B3F520"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proofErr w:type="spellStart"/>
            <w:r w:rsidR="003F338B" w:rsidRPr="003F338B">
              <w:rPr>
                <w:b/>
                <w:sz w:val="16"/>
              </w:rPr>
              <w:t>Offres</w:t>
            </w:r>
            <w:proofErr w:type="spellEnd"/>
            <w:r w:rsidR="003F338B" w:rsidRPr="003F338B">
              <w:rPr>
                <w:b/>
                <w:sz w:val="16"/>
              </w:rPr>
              <w:t xml:space="preserve"> </w:t>
            </w:r>
            <w:proofErr w:type="spellStart"/>
            <w:r w:rsidR="003F338B" w:rsidRPr="003F338B">
              <w:rPr>
                <w:b/>
                <w:sz w:val="16"/>
              </w:rPr>
              <w:t>d’emploi</w:t>
            </w:r>
            <w:proofErr w:type="spellEnd"/>
            <w:r w:rsidR="007F7DDC" w:rsidRPr="007F7DDC">
              <w:rPr>
                <w:b/>
                <w:sz w:val="16"/>
              </w:rPr>
              <w:t xml:space="preserve"> (</w:t>
            </w:r>
            <w:r w:rsidR="003F338B" w:rsidRPr="003F338B">
              <w:rPr>
                <w:rFonts w:asciiTheme="minorBidi" w:eastAsia="Calibri" w:hAnsiTheme="minorBidi" w:cstheme="minorBidi"/>
                <w:b/>
                <w:bCs/>
                <w:sz w:val="16"/>
                <w:szCs w:val="16"/>
                <w:lang w:val="fr-CA"/>
              </w:rPr>
              <w:t>exemples</w:t>
            </w:r>
            <w:r w:rsidR="007F7DDC" w:rsidRPr="007F7DDC">
              <w:rPr>
                <w:b/>
                <w:sz w:val="16"/>
              </w:rPr>
              <w:t>)</w:t>
            </w:r>
          </w:p>
          <w:p w14:paraId="2D7B4073" w14:textId="77777777" w:rsidR="007F7DDC" w:rsidRPr="007F7DDC" w:rsidRDefault="007F7DDC" w:rsidP="007B02E3">
            <w:pPr>
              <w:pStyle w:val="TableParagraph"/>
              <w:spacing w:before="3"/>
              <w:rPr>
                <w:sz w:val="21"/>
              </w:rPr>
            </w:pPr>
          </w:p>
          <w:p w14:paraId="6C645850" w14:textId="77777777" w:rsidR="007F7DDC" w:rsidRPr="007F7DDC" w:rsidRDefault="007F7DDC" w:rsidP="007B02E3">
            <w:pPr>
              <w:pStyle w:val="TableParagraph"/>
              <w:ind w:left="107"/>
              <w:rPr>
                <w:sz w:val="20"/>
              </w:rPr>
            </w:pPr>
            <w:r w:rsidRPr="007F7DDC">
              <w:rPr>
                <w:noProof/>
                <w:sz w:val="20"/>
              </w:rPr>
              <w:drawing>
                <wp:inline distT="0" distB="0" distL="0" distR="0" wp14:anchorId="5B83066B" wp14:editId="288C26C0">
                  <wp:extent cx="2227747" cy="1253108"/>
                  <wp:effectExtent l="0" t="0" r="0" b="0"/>
                  <wp:docPr id="247"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image59.jpe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2227747" cy="1253108"/>
                          </a:xfrm>
                          <a:prstGeom prst="rect">
                            <a:avLst/>
                          </a:prstGeom>
                        </pic:spPr>
                      </pic:pic>
                    </a:graphicData>
                  </a:graphic>
                </wp:inline>
              </w:drawing>
            </w:r>
          </w:p>
          <w:p w14:paraId="609CDB6A" w14:textId="77777777" w:rsidR="007F7DDC" w:rsidRPr="007F7DDC" w:rsidRDefault="007F7DDC" w:rsidP="007B02E3">
            <w:pPr>
              <w:pStyle w:val="TableParagraph"/>
              <w:rPr>
                <w:sz w:val="20"/>
              </w:rPr>
            </w:pPr>
          </w:p>
          <w:p w14:paraId="7C9A5024" w14:textId="77777777" w:rsidR="007F7DDC" w:rsidRPr="007F7DDC" w:rsidRDefault="007F7DDC" w:rsidP="007B02E3">
            <w:pPr>
              <w:pStyle w:val="TableParagraph"/>
              <w:rPr>
                <w:sz w:val="20"/>
              </w:rPr>
            </w:pPr>
          </w:p>
          <w:p w14:paraId="47015EBA" w14:textId="77777777" w:rsidR="007F7DDC" w:rsidRPr="007F7DDC" w:rsidRDefault="007F7DDC" w:rsidP="007B02E3">
            <w:pPr>
              <w:pStyle w:val="TableParagraph"/>
              <w:rPr>
                <w:sz w:val="20"/>
              </w:rPr>
            </w:pPr>
          </w:p>
          <w:p w14:paraId="1A9BE3E8" w14:textId="77777777" w:rsidR="007F7DDC" w:rsidRPr="007F7DDC" w:rsidRDefault="007F7DDC" w:rsidP="007B02E3">
            <w:pPr>
              <w:pStyle w:val="TableParagraph"/>
              <w:spacing w:before="2"/>
              <w:rPr>
                <w:sz w:val="18"/>
              </w:rPr>
            </w:pPr>
          </w:p>
        </w:tc>
        <w:tc>
          <w:tcPr>
            <w:tcW w:w="535" w:type="pct"/>
            <w:shd w:val="clear" w:color="auto" w:fill="F5F7FC"/>
          </w:tcPr>
          <w:p w14:paraId="6983090E" w14:textId="77777777" w:rsidR="007F7DDC" w:rsidRPr="007F7DDC" w:rsidRDefault="007F7DDC" w:rsidP="007B02E3">
            <w:pPr>
              <w:pStyle w:val="TableParagraph"/>
              <w:rPr>
                <w:rFonts w:ascii="Times New Roman"/>
                <w:sz w:val="16"/>
              </w:rPr>
            </w:pPr>
          </w:p>
        </w:tc>
        <w:tc>
          <w:tcPr>
            <w:tcW w:w="2459" w:type="pct"/>
          </w:tcPr>
          <w:p w14:paraId="62FF4CC1" w14:textId="77777777" w:rsidR="007F7DDC" w:rsidRPr="007F7DDC" w:rsidRDefault="007F7DDC" w:rsidP="007B02E3">
            <w:pPr>
              <w:pStyle w:val="TableParagraph"/>
              <w:spacing w:before="10"/>
              <w:rPr>
                <w:sz w:val="20"/>
              </w:rPr>
            </w:pPr>
          </w:p>
          <w:p w14:paraId="77306CD0" w14:textId="5C85BC8C" w:rsidR="007F7DDC" w:rsidRPr="00C11002" w:rsidRDefault="003F338B" w:rsidP="007B02E3">
            <w:pPr>
              <w:pStyle w:val="TableParagraph"/>
              <w:spacing w:before="1" w:line="278" w:lineRule="auto"/>
              <w:ind w:left="107"/>
              <w:rPr>
                <w:color w:val="212121"/>
                <w:sz w:val="16"/>
                <w:lang w:val="fr-FR"/>
              </w:rPr>
            </w:pPr>
            <w:r w:rsidRPr="00C11002">
              <w:rPr>
                <w:color w:val="212121"/>
                <w:sz w:val="16"/>
                <w:lang w:val="fr-FR"/>
              </w:rPr>
              <w:t xml:space="preserve">Exemples de lieux – Cela dépendra du site, mais voici quelques exemples </w:t>
            </w:r>
            <w:r w:rsidR="007F7DDC" w:rsidRPr="00C11002">
              <w:rPr>
                <w:color w:val="212121"/>
                <w:sz w:val="16"/>
                <w:lang w:val="fr-FR"/>
              </w:rPr>
              <w:t>:</w:t>
            </w:r>
          </w:p>
          <w:p w14:paraId="17CB6C90" w14:textId="77777777" w:rsidR="007F7DDC" w:rsidRPr="00C11002" w:rsidRDefault="007F7DDC" w:rsidP="007B02E3">
            <w:pPr>
              <w:pStyle w:val="TableParagraph"/>
              <w:spacing w:before="7"/>
              <w:rPr>
                <w:sz w:val="20"/>
                <w:lang w:val="fr-FR"/>
              </w:rPr>
            </w:pPr>
          </w:p>
          <w:p w14:paraId="721093AC" w14:textId="7B83DA94" w:rsidR="007F7DDC" w:rsidRPr="00C11002" w:rsidRDefault="003F338B" w:rsidP="007B02E3">
            <w:pPr>
              <w:pStyle w:val="TableParagraph"/>
              <w:spacing w:before="1" w:line="276" w:lineRule="auto"/>
              <w:ind w:left="107"/>
              <w:rPr>
                <w:color w:val="212121"/>
                <w:sz w:val="16"/>
                <w:lang w:val="fr-FR"/>
              </w:rPr>
            </w:pPr>
            <w:r w:rsidRPr="00C11002">
              <w:rPr>
                <w:color w:val="212121"/>
                <w:sz w:val="16"/>
                <w:lang w:val="fr-FR"/>
              </w:rPr>
              <w:t xml:space="preserve">Les lieux fréquentés par les femmes et les personnes handicapées tels que </w:t>
            </w:r>
            <w:r w:rsidR="007F7DDC" w:rsidRPr="00C11002">
              <w:rPr>
                <w:color w:val="212121"/>
                <w:sz w:val="16"/>
                <w:lang w:val="fr-FR"/>
              </w:rPr>
              <w:t>:</w:t>
            </w:r>
          </w:p>
          <w:p w14:paraId="56838B89" w14:textId="77777777" w:rsidR="003F338B" w:rsidRPr="00E83C62" w:rsidRDefault="003F338B" w:rsidP="003F338B">
            <w:pPr>
              <w:widowControl/>
              <w:numPr>
                <w:ilvl w:val="0"/>
                <w:numId w:val="25"/>
              </w:numPr>
              <w:autoSpaceDE/>
              <w:autoSpaceDN/>
              <w:spacing w:before="240"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Cliniques de santé</w:t>
            </w:r>
          </w:p>
          <w:p w14:paraId="0F8CF7C4" w14:textId="77777777" w:rsidR="003F338B" w:rsidRPr="00E83C62" w:rsidRDefault="003F338B" w:rsidP="003F338B">
            <w:pPr>
              <w:widowControl/>
              <w:numPr>
                <w:ilvl w:val="0"/>
                <w:numId w:val="25"/>
              </w:numPr>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Centres de femmes</w:t>
            </w:r>
          </w:p>
          <w:p w14:paraId="2E09CA62" w14:textId="77777777" w:rsidR="003F338B" w:rsidRPr="00E83C62" w:rsidRDefault="003F338B" w:rsidP="003F338B">
            <w:pPr>
              <w:widowControl/>
              <w:numPr>
                <w:ilvl w:val="0"/>
                <w:numId w:val="25"/>
              </w:numPr>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Sites scolaires</w:t>
            </w:r>
          </w:p>
          <w:p w14:paraId="48A5E393" w14:textId="77777777" w:rsidR="003F338B" w:rsidRPr="00E83C62" w:rsidRDefault="003F338B" w:rsidP="003F338B">
            <w:pPr>
              <w:widowControl/>
              <w:numPr>
                <w:ilvl w:val="0"/>
                <w:numId w:val="25"/>
              </w:numPr>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Points de rassemblement</w:t>
            </w:r>
          </w:p>
          <w:p w14:paraId="71BB93C4" w14:textId="1F184D4E" w:rsidR="007F7DDC" w:rsidRPr="007F7DDC" w:rsidRDefault="003F338B" w:rsidP="003F338B">
            <w:pPr>
              <w:pStyle w:val="TableParagraph"/>
              <w:numPr>
                <w:ilvl w:val="0"/>
                <w:numId w:val="25"/>
              </w:numPr>
              <w:tabs>
                <w:tab w:val="left" w:pos="417"/>
                <w:tab w:val="left" w:pos="418"/>
              </w:tabs>
              <w:spacing w:before="26"/>
              <w:rPr>
                <w:color w:val="212121"/>
                <w:sz w:val="16"/>
              </w:rPr>
            </w:pPr>
            <w:r w:rsidRPr="00E83C62">
              <w:rPr>
                <w:rFonts w:asciiTheme="minorBidi" w:eastAsia="Calibri" w:hAnsiTheme="minorBidi" w:cstheme="minorBidi"/>
                <w:color w:val="222222"/>
                <w:sz w:val="16"/>
                <w:szCs w:val="16"/>
                <w:lang w:val="fr-CA"/>
              </w:rPr>
              <w:t>Clubs</w:t>
            </w:r>
          </w:p>
        </w:tc>
      </w:tr>
    </w:tbl>
    <w:p w14:paraId="382358A2" w14:textId="77777777" w:rsidR="007F7DDC" w:rsidRPr="007F7DDC" w:rsidRDefault="007F7DDC" w:rsidP="007B02E3">
      <w:pPr>
        <w:rPr>
          <w:rFonts w:ascii="Symbol" w:hAnsi="Symbol"/>
          <w:sz w:val="16"/>
        </w:rPr>
        <w:sectPr w:rsidR="007F7DDC" w:rsidRPr="007F7DDC" w:rsidSect="007B02E3">
          <w:pgSz w:w="11910" w:h="16840"/>
          <w:pgMar w:top="2304" w:right="1440" w:bottom="1440" w:left="1440" w:header="0" w:footer="902" w:gutter="0"/>
          <w:cols w:space="720"/>
          <w:docGrid w:linePitch="299"/>
        </w:sectPr>
      </w:pPr>
    </w:p>
    <w:p w14:paraId="012294E8" w14:textId="77777777" w:rsidR="007F7DDC" w:rsidRPr="007F7DDC" w:rsidRDefault="007F7DDC" w:rsidP="007B02E3">
      <w:pPr>
        <w:pStyle w:val="BodyText"/>
        <w:spacing w:before="2"/>
        <w:rPr>
          <w:sz w:val="17"/>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65"/>
        <w:gridCol w:w="976"/>
        <w:gridCol w:w="4299"/>
      </w:tblGrid>
      <w:tr w:rsidR="007F7DDC" w:rsidRPr="00C11002" w14:paraId="14676AF5" w14:textId="77777777" w:rsidTr="008C5A9E">
        <w:trPr>
          <w:trHeight w:val="3674"/>
        </w:trPr>
        <w:tc>
          <w:tcPr>
            <w:tcW w:w="5000" w:type="pct"/>
            <w:gridSpan w:val="3"/>
          </w:tcPr>
          <w:p w14:paraId="26B7279A" w14:textId="77777777" w:rsidR="007F7DDC" w:rsidRPr="007F7DDC" w:rsidRDefault="007F7DDC" w:rsidP="007B02E3">
            <w:pPr>
              <w:pStyle w:val="TableParagraph"/>
              <w:spacing w:before="9"/>
              <w:rPr>
                <w:sz w:val="20"/>
              </w:rPr>
            </w:pPr>
          </w:p>
          <w:p w14:paraId="5B7715F0" w14:textId="0CE4D836" w:rsidR="007F7DDC" w:rsidRPr="00C11002" w:rsidRDefault="009D5E29" w:rsidP="007B02E3">
            <w:pPr>
              <w:pStyle w:val="TableParagraph"/>
              <w:ind w:left="107"/>
              <w:rPr>
                <w:b/>
                <w:color w:val="4EA827"/>
                <w:sz w:val="20"/>
                <w:lang w:val="fr-FR"/>
              </w:rPr>
            </w:pPr>
            <w:r w:rsidRPr="00C11002">
              <w:rPr>
                <w:b/>
                <w:color w:val="4EA827"/>
                <w:sz w:val="20"/>
                <w:lang w:val="fr-FR"/>
              </w:rPr>
              <w:t>Sujet</w:t>
            </w:r>
            <w:r w:rsidR="007F7DDC" w:rsidRPr="00C11002">
              <w:rPr>
                <w:b/>
                <w:color w:val="4EA827"/>
                <w:sz w:val="20"/>
                <w:lang w:val="fr-FR"/>
              </w:rPr>
              <w:t xml:space="preserve"> </w:t>
            </w:r>
            <w:r w:rsidR="003F338B" w:rsidRPr="00C11002">
              <w:rPr>
                <w:b/>
                <w:color w:val="4EA827"/>
                <w:sz w:val="20"/>
                <w:lang w:val="fr-FR"/>
              </w:rPr>
              <w:t>2</w:t>
            </w:r>
            <w:r w:rsidR="009A43C9">
              <w:rPr>
                <w:b/>
                <w:color w:val="4EA827"/>
                <w:sz w:val="20"/>
                <w:lang w:val="fr-FR"/>
              </w:rPr>
              <w:t xml:space="preserve"> </w:t>
            </w:r>
            <w:r w:rsidR="007F7DDC" w:rsidRPr="00C11002">
              <w:rPr>
                <w:b/>
                <w:color w:val="4EA827"/>
                <w:sz w:val="20"/>
                <w:lang w:val="fr-FR"/>
              </w:rPr>
              <w:t xml:space="preserve">: </w:t>
            </w:r>
            <w:r w:rsidR="003F338B" w:rsidRPr="00C11002">
              <w:rPr>
                <w:b/>
                <w:color w:val="4EA827"/>
                <w:sz w:val="20"/>
                <w:lang w:val="fr-FR"/>
              </w:rPr>
              <w:t>Entrevue et sélection de candidats</w:t>
            </w:r>
          </w:p>
          <w:p w14:paraId="0291791C" w14:textId="77777777" w:rsidR="007F7DDC" w:rsidRPr="00C11002" w:rsidRDefault="007F7DDC" w:rsidP="007B02E3">
            <w:pPr>
              <w:pStyle w:val="TableParagraph"/>
              <w:spacing w:before="11"/>
              <w:rPr>
                <w:sz w:val="23"/>
                <w:lang w:val="fr-FR"/>
              </w:rPr>
            </w:pPr>
          </w:p>
          <w:p w14:paraId="1B95A93F" w14:textId="77777777" w:rsidR="003F338B" w:rsidRDefault="00C86D43" w:rsidP="007B02E3">
            <w:pPr>
              <w:pStyle w:val="TableParagraph"/>
              <w:spacing w:line="434" w:lineRule="auto"/>
              <w:ind w:left="107"/>
              <w:rPr>
                <w:b/>
                <w:sz w:val="16"/>
              </w:rPr>
            </w:pPr>
            <w:proofErr w:type="gramStart"/>
            <w:r>
              <w:rPr>
                <w:b/>
                <w:sz w:val="16"/>
              </w:rPr>
              <w:t>Durée :</w:t>
            </w:r>
            <w:proofErr w:type="gramEnd"/>
            <w:r w:rsidR="007F7DDC" w:rsidRPr="007F7DDC">
              <w:rPr>
                <w:b/>
                <w:sz w:val="16"/>
              </w:rPr>
              <w:t xml:space="preserve"> 40 minutes </w:t>
            </w:r>
          </w:p>
          <w:p w14:paraId="21DFEBF5" w14:textId="7203EC85" w:rsidR="007F7DDC" w:rsidRPr="007F7DDC" w:rsidRDefault="00AF4CA3" w:rsidP="007B02E3">
            <w:pPr>
              <w:pStyle w:val="TableParagraph"/>
              <w:spacing w:line="434" w:lineRule="auto"/>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266BE61B" w14:textId="7F81B31A" w:rsidR="007F7DDC" w:rsidRPr="00C11002" w:rsidRDefault="00881078" w:rsidP="007B02E3">
            <w:pPr>
              <w:pStyle w:val="TableParagraph"/>
              <w:numPr>
                <w:ilvl w:val="0"/>
                <w:numId w:val="24"/>
              </w:numPr>
              <w:tabs>
                <w:tab w:val="left" w:pos="419"/>
                <w:tab w:val="left" w:pos="420"/>
              </w:tabs>
              <w:spacing w:line="273" w:lineRule="auto"/>
              <w:rPr>
                <w:sz w:val="16"/>
                <w:lang w:val="fr-FR"/>
              </w:rPr>
            </w:pPr>
            <w:r w:rsidRPr="00C11002">
              <w:rPr>
                <w:sz w:val="16"/>
                <w:lang w:val="fr-FR"/>
              </w:rPr>
              <w:tab/>
              <w:t>Décrire comment évaluer la connaissance et la compréhension d’un candidat du code de conduite de l’organisation et de son rôle perçu dans la prévention de l’EAS.</w:t>
            </w:r>
          </w:p>
        </w:tc>
      </w:tr>
      <w:tr w:rsidR="007F7DDC" w:rsidRPr="00C11002" w14:paraId="1C7C2436" w14:textId="77777777" w:rsidTr="0075525A">
        <w:trPr>
          <w:trHeight w:val="8171"/>
        </w:trPr>
        <w:tc>
          <w:tcPr>
            <w:tcW w:w="2082" w:type="pct"/>
          </w:tcPr>
          <w:p w14:paraId="5E7F07FA" w14:textId="77777777" w:rsidR="007F7DDC" w:rsidRPr="00C11002" w:rsidRDefault="007F7DDC" w:rsidP="007B02E3">
            <w:pPr>
              <w:pStyle w:val="TableParagraph"/>
              <w:spacing w:before="10"/>
              <w:rPr>
                <w:sz w:val="20"/>
                <w:lang w:val="fr-FR"/>
              </w:rPr>
            </w:pPr>
          </w:p>
          <w:p w14:paraId="4A61ECE4" w14:textId="16A4F3F1" w:rsidR="007F7DDC" w:rsidRPr="00C11002" w:rsidRDefault="00C86D43" w:rsidP="007B02E3">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9D5E29" w:rsidRPr="00C11002">
              <w:rPr>
                <w:b/>
                <w:sz w:val="16"/>
                <w:lang w:val="fr-FR"/>
              </w:rPr>
              <w:t>Sujet</w:t>
            </w:r>
            <w:r w:rsidR="007F7DDC" w:rsidRPr="00C11002">
              <w:rPr>
                <w:b/>
                <w:sz w:val="16"/>
                <w:lang w:val="fr-FR"/>
              </w:rPr>
              <w:t xml:space="preserve"> </w:t>
            </w:r>
            <w:proofErr w:type="gramStart"/>
            <w:r w:rsidR="00BA30FB" w:rsidRPr="00C11002">
              <w:rPr>
                <w:b/>
                <w:sz w:val="16"/>
                <w:lang w:val="fr-FR"/>
              </w:rPr>
              <w:t>2</w:t>
            </w:r>
            <w:r w:rsidR="007F7DDC" w:rsidRPr="00C11002">
              <w:rPr>
                <w:b/>
                <w:sz w:val="16"/>
                <w:lang w:val="fr-FR"/>
              </w:rPr>
              <w:t>:</w:t>
            </w:r>
            <w:proofErr w:type="gramEnd"/>
            <w:r w:rsidR="007F7DDC" w:rsidRPr="00C11002">
              <w:rPr>
                <w:b/>
                <w:sz w:val="16"/>
                <w:lang w:val="fr-FR"/>
              </w:rPr>
              <w:t xml:space="preserve"> </w:t>
            </w:r>
            <w:r w:rsidR="00BA30FB" w:rsidRPr="00C11002">
              <w:rPr>
                <w:b/>
                <w:sz w:val="16"/>
                <w:lang w:val="fr-FR"/>
              </w:rPr>
              <w:t>Entrevue et sélection de candidats</w:t>
            </w:r>
          </w:p>
          <w:p w14:paraId="29C9D653" w14:textId="77777777" w:rsidR="007F7DDC" w:rsidRPr="00C11002" w:rsidRDefault="007F7DDC" w:rsidP="007B02E3">
            <w:pPr>
              <w:pStyle w:val="TableParagraph"/>
              <w:spacing w:before="9"/>
              <w:rPr>
                <w:sz w:val="8"/>
                <w:lang w:val="fr-FR"/>
              </w:rPr>
            </w:pPr>
          </w:p>
          <w:p w14:paraId="3F2FEC6B" w14:textId="77777777" w:rsidR="007F7DDC" w:rsidRPr="007F7DDC" w:rsidRDefault="007F7DDC" w:rsidP="007B02E3">
            <w:pPr>
              <w:pStyle w:val="TableParagraph"/>
              <w:ind w:left="123"/>
              <w:rPr>
                <w:sz w:val="20"/>
              </w:rPr>
            </w:pPr>
            <w:r w:rsidRPr="007F7DDC">
              <w:rPr>
                <w:noProof/>
                <w:sz w:val="20"/>
              </w:rPr>
              <w:drawing>
                <wp:inline distT="0" distB="0" distL="0" distR="0" wp14:anchorId="50B8E2AC" wp14:editId="4BA411AE">
                  <wp:extent cx="2227749" cy="1253109"/>
                  <wp:effectExtent l="0" t="0" r="0" b="0"/>
                  <wp:docPr id="249"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image60.jpe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2C8D9C8A" w14:textId="77777777" w:rsidR="007F7DDC" w:rsidRPr="007F7DDC" w:rsidRDefault="007F7DDC" w:rsidP="007B02E3">
            <w:pPr>
              <w:pStyle w:val="TableParagraph"/>
              <w:rPr>
                <w:sz w:val="18"/>
              </w:rPr>
            </w:pPr>
          </w:p>
          <w:p w14:paraId="4FBB218A" w14:textId="77777777" w:rsidR="007F7DDC" w:rsidRPr="007F7DDC" w:rsidRDefault="007F7DDC" w:rsidP="007B02E3">
            <w:pPr>
              <w:pStyle w:val="TableParagraph"/>
              <w:rPr>
                <w:sz w:val="18"/>
              </w:rPr>
            </w:pPr>
          </w:p>
          <w:p w14:paraId="590288F1" w14:textId="77777777" w:rsidR="007F7DDC" w:rsidRPr="007F7DDC" w:rsidRDefault="007F7DDC" w:rsidP="007B02E3">
            <w:pPr>
              <w:pStyle w:val="TableParagraph"/>
              <w:rPr>
                <w:sz w:val="18"/>
              </w:rPr>
            </w:pPr>
          </w:p>
          <w:p w14:paraId="514C6F46" w14:textId="77777777" w:rsidR="007F7DDC" w:rsidRPr="007F7DDC" w:rsidRDefault="007F7DDC" w:rsidP="007B02E3">
            <w:pPr>
              <w:pStyle w:val="TableParagraph"/>
              <w:spacing w:before="11"/>
              <w:rPr>
                <w:sz w:val="20"/>
              </w:rPr>
            </w:pPr>
          </w:p>
          <w:p w14:paraId="7C55B594" w14:textId="3EB0625A" w:rsidR="007F7DDC" w:rsidRPr="00C11002" w:rsidRDefault="00C86D43" w:rsidP="007B02E3">
            <w:pPr>
              <w:pStyle w:val="TableParagraph"/>
              <w:ind w:left="107"/>
              <w:rPr>
                <w:b/>
                <w:sz w:val="16"/>
                <w:lang w:val="fr-FR"/>
              </w:rPr>
            </w:pPr>
            <w:r w:rsidRPr="00C11002">
              <w:rPr>
                <w:b/>
                <w:sz w:val="16"/>
                <w:lang w:val="fr-FR"/>
              </w:rPr>
              <w:t>Diapositive :</w:t>
            </w:r>
            <w:r w:rsidR="00BA30FB" w:rsidRPr="00E83C62">
              <w:rPr>
                <w:rFonts w:asciiTheme="minorBidi" w:eastAsia="Calibri" w:hAnsiTheme="minorBidi" w:cstheme="minorBidi"/>
                <w:sz w:val="16"/>
                <w:szCs w:val="16"/>
                <w:lang w:val="fr-CA"/>
              </w:rPr>
              <w:t xml:space="preserve"> </w:t>
            </w:r>
            <w:r w:rsidR="00BA30FB" w:rsidRPr="00BA30FB">
              <w:rPr>
                <w:rFonts w:asciiTheme="minorBidi" w:eastAsia="Calibri" w:hAnsiTheme="minorBidi" w:cstheme="minorBidi"/>
                <w:b/>
                <w:bCs/>
                <w:sz w:val="16"/>
                <w:szCs w:val="16"/>
                <w:lang w:val="fr-CA"/>
              </w:rPr>
              <w:t>Exclusif (rapport sur les allégations de la RDC)</w:t>
            </w:r>
          </w:p>
          <w:p w14:paraId="7F23F735" w14:textId="77777777" w:rsidR="007F7DDC" w:rsidRPr="00C11002" w:rsidRDefault="007F7DDC" w:rsidP="007B02E3">
            <w:pPr>
              <w:pStyle w:val="TableParagraph"/>
              <w:spacing w:before="9"/>
              <w:rPr>
                <w:sz w:val="17"/>
                <w:lang w:val="fr-FR"/>
              </w:rPr>
            </w:pPr>
          </w:p>
          <w:p w14:paraId="21CFA39E" w14:textId="77777777" w:rsidR="007F7DDC" w:rsidRPr="007F7DDC" w:rsidRDefault="007F7DDC" w:rsidP="007B02E3">
            <w:pPr>
              <w:pStyle w:val="TableParagraph"/>
              <w:ind w:left="125"/>
              <w:rPr>
                <w:sz w:val="20"/>
              </w:rPr>
            </w:pPr>
            <w:r w:rsidRPr="007F7DDC">
              <w:rPr>
                <w:noProof/>
                <w:sz w:val="20"/>
              </w:rPr>
              <w:drawing>
                <wp:inline distT="0" distB="0" distL="0" distR="0" wp14:anchorId="32CDA95A" wp14:editId="70E4EBBB">
                  <wp:extent cx="2227749" cy="1253109"/>
                  <wp:effectExtent l="0" t="0" r="0" b="0"/>
                  <wp:docPr id="251"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image61.jpe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35C4A583" w14:textId="77777777" w:rsidR="007F7DDC" w:rsidRPr="007F7DDC" w:rsidRDefault="007F7DDC" w:rsidP="007B02E3">
            <w:pPr>
              <w:pStyle w:val="TableParagraph"/>
              <w:rPr>
                <w:sz w:val="20"/>
              </w:rPr>
            </w:pPr>
          </w:p>
          <w:p w14:paraId="540E6682" w14:textId="77777777" w:rsidR="007F7DDC" w:rsidRPr="007F7DDC" w:rsidRDefault="007F7DDC" w:rsidP="007B02E3">
            <w:pPr>
              <w:pStyle w:val="TableParagraph"/>
              <w:rPr>
                <w:sz w:val="20"/>
              </w:rPr>
            </w:pPr>
          </w:p>
          <w:p w14:paraId="477F73D9" w14:textId="77777777" w:rsidR="007F7DDC" w:rsidRPr="007F7DDC" w:rsidRDefault="007F7DDC" w:rsidP="007B02E3">
            <w:pPr>
              <w:pStyle w:val="TableParagraph"/>
              <w:rPr>
                <w:sz w:val="20"/>
              </w:rPr>
            </w:pPr>
          </w:p>
          <w:p w14:paraId="7F8C37E0" w14:textId="77777777" w:rsidR="007F7DDC" w:rsidRPr="007F7DDC" w:rsidRDefault="007F7DDC" w:rsidP="007B02E3">
            <w:pPr>
              <w:pStyle w:val="TableParagraph"/>
              <w:rPr>
                <w:sz w:val="20"/>
              </w:rPr>
            </w:pPr>
          </w:p>
          <w:p w14:paraId="414889BB" w14:textId="77777777" w:rsidR="007F7DDC" w:rsidRPr="007F7DDC" w:rsidRDefault="007F7DDC" w:rsidP="007B02E3">
            <w:pPr>
              <w:pStyle w:val="TableParagraph"/>
              <w:rPr>
                <w:sz w:val="20"/>
              </w:rPr>
            </w:pPr>
          </w:p>
          <w:p w14:paraId="16D8A06E" w14:textId="77777777" w:rsidR="007F7DDC" w:rsidRPr="007F7DDC" w:rsidRDefault="007F7DDC" w:rsidP="007B02E3">
            <w:pPr>
              <w:pStyle w:val="TableParagraph"/>
              <w:rPr>
                <w:sz w:val="20"/>
              </w:rPr>
            </w:pPr>
          </w:p>
          <w:p w14:paraId="0F8F591B" w14:textId="77777777" w:rsidR="007F7DDC" w:rsidRPr="007F7DDC" w:rsidRDefault="007F7DDC" w:rsidP="007B02E3">
            <w:pPr>
              <w:pStyle w:val="TableParagraph"/>
              <w:rPr>
                <w:sz w:val="20"/>
              </w:rPr>
            </w:pPr>
          </w:p>
          <w:p w14:paraId="095A1CAE" w14:textId="77777777" w:rsidR="007F7DDC" w:rsidRPr="007F7DDC" w:rsidRDefault="007F7DDC" w:rsidP="007B02E3">
            <w:pPr>
              <w:pStyle w:val="TableParagraph"/>
              <w:rPr>
                <w:sz w:val="20"/>
              </w:rPr>
            </w:pPr>
          </w:p>
          <w:p w14:paraId="6D06769F" w14:textId="77777777" w:rsidR="007F7DDC" w:rsidRPr="007F7DDC" w:rsidRDefault="007F7DDC" w:rsidP="007B02E3">
            <w:pPr>
              <w:pStyle w:val="TableParagraph"/>
              <w:spacing w:before="1"/>
              <w:rPr>
                <w:sz w:val="27"/>
              </w:rPr>
            </w:pPr>
          </w:p>
        </w:tc>
        <w:tc>
          <w:tcPr>
            <w:tcW w:w="540" w:type="pct"/>
            <w:shd w:val="clear" w:color="auto" w:fill="F5F7FC"/>
          </w:tcPr>
          <w:p w14:paraId="2C019E2F" w14:textId="77777777" w:rsidR="007F7DDC" w:rsidRPr="007F7DDC" w:rsidRDefault="007F7DDC" w:rsidP="007B02E3">
            <w:pPr>
              <w:pStyle w:val="TableParagraph"/>
              <w:rPr>
                <w:sz w:val="18"/>
              </w:rPr>
            </w:pPr>
          </w:p>
          <w:p w14:paraId="551E449E" w14:textId="77777777" w:rsidR="007F7DDC" w:rsidRPr="007F7DDC" w:rsidRDefault="007F7DDC" w:rsidP="007B02E3">
            <w:pPr>
              <w:pStyle w:val="TableParagraph"/>
              <w:ind w:left="320"/>
              <w:rPr>
                <w:sz w:val="20"/>
              </w:rPr>
            </w:pPr>
            <w:r w:rsidRPr="007F7DDC">
              <w:rPr>
                <w:noProof/>
                <w:sz w:val="20"/>
              </w:rPr>
              <w:drawing>
                <wp:inline distT="0" distB="0" distL="0" distR="0" wp14:anchorId="289C17A6" wp14:editId="0743F65A">
                  <wp:extent cx="196711" cy="180212"/>
                  <wp:effectExtent l="0" t="0" r="0" b="0"/>
                  <wp:docPr id="253" name="image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62.png"/>
                          <pic:cNvPicPr/>
                        </pic:nvPicPr>
                        <pic:blipFill>
                          <a:blip r:embed="rId71" cstate="print"/>
                          <a:stretch>
                            <a:fillRect/>
                          </a:stretch>
                        </pic:blipFill>
                        <pic:spPr>
                          <a:xfrm>
                            <a:off x="0" y="0"/>
                            <a:ext cx="196711" cy="180212"/>
                          </a:xfrm>
                          <a:prstGeom prst="rect">
                            <a:avLst/>
                          </a:prstGeom>
                        </pic:spPr>
                      </pic:pic>
                    </a:graphicData>
                  </a:graphic>
                </wp:inline>
              </w:drawing>
            </w:r>
          </w:p>
          <w:p w14:paraId="053B4F8C" w14:textId="77777777" w:rsidR="007F7DDC" w:rsidRPr="007F7DDC" w:rsidRDefault="007F7DDC" w:rsidP="007B02E3">
            <w:pPr>
              <w:pStyle w:val="TableParagraph"/>
              <w:rPr>
                <w:sz w:val="20"/>
              </w:rPr>
            </w:pPr>
          </w:p>
          <w:p w14:paraId="4F6761C9" w14:textId="77777777" w:rsidR="007F7DDC" w:rsidRPr="007F7DDC" w:rsidRDefault="007F7DDC" w:rsidP="007B02E3">
            <w:pPr>
              <w:pStyle w:val="TableParagraph"/>
              <w:spacing w:before="8"/>
              <w:rPr>
                <w:sz w:val="27"/>
              </w:rPr>
            </w:pPr>
          </w:p>
          <w:p w14:paraId="4C1F3123" w14:textId="77777777" w:rsidR="007F7DDC" w:rsidRPr="007F7DDC" w:rsidRDefault="007F7DDC" w:rsidP="007B02E3">
            <w:pPr>
              <w:pStyle w:val="TableParagraph"/>
              <w:ind w:left="334"/>
              <w:rPr>
                <w:sz w:val="20"/>
              </w:rPr>
            </w:pPr>
            <w:r w:rsidRPr="007F7DDC">
              <w:rPr>
                <w:noProof/>
                <w:sz w:val="20"/>
              </w:rPr>
              <w:drawing>
                <wp:inline distT="0" distB="0" distL="0" distR="0" wp14:anchorId="554E9344" wp14:editId="427476DD">
                  <wp:extent cx="170082" cy="222123"/>
                  <wp:effectExtent l="0" t="0" r="0" b="0"/>
                  <wp:docPr id="25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63ACF2BD" w14:textId="77777777" w:rsidR="007F7DDC" w:rsidRPr="007F7DDC" w:rsidRDefault="007F7DDC" w:rsidP="007B02E3">
            <w:pPr>
              <w:pStyle w:val="TableParagraph"/>
              <w:rPr>
                <w:sz w:val="20"/>
              </w:rPr>
            </w:pPr>
          </w:p>
          <w:p w14:paraId="7CE9337E" w14:textId="77777777" w:rsidR="007F7DDC" w:rsidRPr="007F7DDC" w:rsidRDefault="007F7DDC" w:rsidP="007B02E3">
            <w:pPr>
              <w:pStyle w:val="TableParagraph"/>
              <w:rPr>
                <w:sz w:val="20"/>
              </w:rPr>
            </w:pPr>
          </w:p>
          <w:p w14:paraId="19696C20" w14:textId="77777777" w:rsidR="007F7DDC" w:rsidRPr="007F7DDC" w:rsidRDefault="007F7DDC" w:rsidP="007B02E3">
            <w:pPr>
              <w:pStyle w:val="TableParagraph"/>
              <w:rPr>
                <w:sz w:val="20"/>
              </w:rPr>
            </w:pPr>
          </w:p>
          <w:p w14:paraId="7C65CB22" w14:textId="77777777" w:rsidR="007F7DDC" w:rsidRPr="007F7DDC" w:rsidRDefault="007F7DDC" w:rsidP="007B02E3">
            <w:pPr>
              <w:pStyle w:val="TableParagraph"/>
              <w:rPr>
                <w:sz w:val="20"/>
              </w:rPr>
            </w:pPr>
          </w:p>
          <w:p w14:paraId="682ECA70" w14:textId="77777777" w:rsidR="007F7DDC" w:rsidRPr="007F7DDC" w:rsidRDefault="007F7DDC" w:rsidP="007B02E3">
            <w:pPr>
              <w:pStyle w:val="TableParagraph"/>
              <w:rPr>
                <w:sz w:val="20"/>
              </w:rPr>
            </w:pPr>
          </w:p>
          <w:p w14:paraId="66192AE3" w14:textId="77777777" w:rsidR="007F7DDC" w:rsidRPr="007F7DDC" w:rsidRDefault="007F7DDC" w:rsidP="007B02E3">
            <w:pPr>
              <w:pStyle w:val="TableParagraph"/>
              <w:rPr>
                <w:sz w:val="20"/>
              </w:rPr>
            </w:pPr>
          </w:p>
          <w:p w14:paraId="6E8F3E7F" w14:textId="77777777" w:rsidR="007F7DDC" w:rsidRPr="007F7DDC" w:rsidRDefault="007F7DDC" w:rsidP="007B02E3">
            <w:pPr>
              <w:pStyle w:val="TableParagraph"/>
              <w:rPr>
                <w:sz w:val="20"/>
              </w:rPr>
            </w:pPr>
          </w:p>
          <w:p w14:paraId="085D8DE5" w14:textId="77777777" w:rsidR="007F7DDC" w:rsidRPr="007F7DDC" w:rsidRDefault="007F7DDC" w:rsidP="007B02E3">
            <w:pPr>
              <w:pStyle w:val="TableParagraph"/>
              <w:rPr>
                <w:sz w:val="20"/>
              </w:rPr>
            </w:pPr>
          </w:p>
          <w:p w14:paraId="08193222" w14:textId="77777777" w:rsidR="007F7DDC" w:rsidRPr="007F7DDC" w:rsidRDefault="007F7DDC" w:rsidP="007B02E3">
            <w:pPr>
              <w:pStyle w:val="TableParagraph"/>
              <w:spacing w:before="4"/>
              <w:rPr>
                <w:sz w:val="24"/>
              </w:rPr>
            </w:pPr>
          </w:p>
          <w:p w14:paraId="49A4EEB5" w14:textId="77777777" w:rsidR="007F7DDC" w:rsidRPr="007F7DDC" w:rsidRDefault="007F7DDC" w:rsidP="007B02E3">
            <w:pPr>
              <w:pStyle w:val="TableParagraph"/>
              <w:ind w:left="245"/>
              <w:rPr>
                <w:sz w:val="20"/>
              </w:rPr>
            </w:pPr>
            <w:r w:rsidRPr="007F7DDC">
              <w:rPr>
                <w:noProof/>
                <w:sz w:val="20"/>
              </w:rPr>
              <w:drawing>
                <wp:inline distT="0" distB="0" distL="0" distR="0" wp14:anchorId="0900C9FD" wp14:editId="7E51B03F">
                  <wp:extent cx="243077" cy="243077"/>
                  <wp:effectExtent l="0" t="0" r="0" b="0"/>
                  <wp:docPr id="25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78" w:type="pct"/>
          </w:tcPr>
          <w:p w14:paraId="576683F9" w14:textId="77777777" w:rsidR="007F7DDC" w:rsidRPr="007F7DDC" w:rsidRDefault="007F7DDC" w:rsidP="007B02E3">
            <w:pPr>
              <w:pStyle w:val="TableParagraph"/>
              <w:spacing w:before="10"/>
              <w:rPr>
                <w:sz w:val="20"/>
              </w:rPr>
            </w:pPr>
          </w:p>
          <w:p w14:paraId="12E1C8B8" w14:textId="77777777" w:rsidR="007F7DDC" w:rsidRPr="007F7DDC" w:rsidRDefault="007F7DDC" w:rsidP="007B02E3">
            <w:pPr>
              <w:pStyle w:val="TableParagraph"/>
              <w:spacing w:before="1"/>
              <w:ind w:left="107"/>
              <w:rPr>
                <w:b/>
                <w:color w:val="212121"/>
                <w:sz w:val="16"/>
              </w:rPr>
            </w:pPr>
            <w:r w:rsidRPr="007F7DDC">
              <w:rPr>
                <w:b/>
                <w:color w:val="212121"/>
                <w:sz w:val="16"/>
              </w:rPr>
              <w:t>Duration for this: Slide/Introduction: 5 minutes</w:t>
            </w:r>
          </w:p>
          <w:p w14:paraId="7ADDE57A" w14:textId="77777777" w:rsidR="007F7DDC" w:rsidRPr="007F7DDC" w:rsidRDefault="007F7DDC" w:rsidP="007B02E3">
            <w:pPr>
              <w:pStyle w:val="TableParagraph"/>
              <w:rPr>
                <w:sz w:val="18"/>
              </w:rPr>
            </w:pPr>
          </w:p>
          <w:p w14:paraId="2DB960B9" w14:textId="77777777" w:rsidR="007F7DDC" w:rsidRPr="007F7DDC" w:rsidRDefault="007F7DDC" w:rsidP="007B02E3">
            <w:pPr>
              <w:pStyle w:val="TableParagraph"/>
              <w:rPr>
                <w:sz w:val="18"/>
              </w:rPr>
            </w:pPr>
          </w:p>
          <w:p w14:paraId="3BC06629" w14:textId="77777777" w:rsidR="007F7DDC" w:rsidRPr="007F7DDC" w:rsidRDefault="007F7DDC" w:rsidP="007B02E3">
            <w:pPr>
              <w:pStyle w:val="TableParagraph"/>
              <w:spacing w:before="2"/>
              <w:rPr>
                <w:sz w:val="16"/>
              </w:rPr>
            </w:pPr>
          </w:p>
          <w:p w14:paraId="5F1BFB46" w14:textId="606ABEAC" w:rsidR="007F7DDC" w:rsidRPr="00C11002" w:rsidRDefault="00A90659" w:rsidP="007B02E3">
            <w:pPr>
              <w:pStyle w:val="TableParagraph"/>
              <w:spacing w:before="1"/>
              <w:ind w:left="107"/>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4F83981A" w14:textId="272DECEB" w:rsidR="007F7DDC" w:rsidRPr="00C11002" w:rsidRDefault="00BA30FB" w:rsidP="007B02E3">
            <w:pPr>
              <w:pStyle w:val="TableParagraph"/>
              <w:spacing w:before="147" w:line="276" w:lineRule="auto"/>
              <w:ind w:left="107"/>
              <w:rPr>
                <w:color w:val="212121"/>
                <w:sz w:val="16"/>
                <w:lang w:val="fr-FR"/>
              </w:rPr>
            </w:pPr>
            <w:r w:rsidRPr="00C11002">
              <w:rPr>
                <w:color w:val="212121"/>
                <w:sz w:val="16"/>
                <w:lang w:val="fr-FR"/>
              </w:rPr>
              <w:t>Présentez le sujet 2 sur l’entrevue et la sélection de candidats.</w:t>
            </w:r>
          </w:p>
          <w:p w14:paraId="066EF7F6" w14:textId="77777777" w:rsidR="007F7DDC" w:rsidRPr="00C11002" w:rsidRDefault="007F7DDC" w:rsidP="007B02E3">
            <w:pPr>
              <w:pStyle w:val="TableParagraph"/>
              <w:rPr>
                <w:sz w:val="18"/>
                <w:lang w:val="fr-FR"/>
              </w:rPr>
            </w:pPr>
          </w:p>
          <w:p w14:paraId="6A2B5C06" w14:textId="77777777" w:rsidR="007F7DDC" w:rsidRPr="00C11002" w:rsidRDefault="007F7DDC" w:rsidP="007B02E3">
            <w:pPr>
              <w:pStyle w:val="TableParagraph"/>
              <w:rPr>
                <w:sz w:val="18"/>
                <w:lang w:val="fr-FR"/>
              </w:rPr>
            </w:pPr>
          </w:p>
          <w:p w14:paraId="1C765335" w14:textId="77777777" w:rsidR="007F7DDC" w:rsidRPr="00C11002" w:rsidRDefault="007F7DDC" w:rsidP="007B02E3">
            <w:pPr>
              <w:pStyle w:val="TableParagraph"/>
              <w:rPr>
                <w:sz w:val="18"/>
                <w:lang w:val="fr-FR"/>
              </w:rPr>
            </w:pPr>
          </w:p>
          <w:p w14:paraId="0262E9DB" w14:textId="77777777" w:rsidR="007F7DDC" w:rsidRPr="00C11002" w:rsidRDefault="007F7DDC" w:rsidP="007B02E3">
            <w:pPr>
              <w:pStyle w:val="TableParagraph"/>
              <w:rPr>
                <w:sz w:val="18"/>
                <w:lang w:val="fr-FR"/>
              </w:rPr>
            </w:pPr>
          </w:p>
          <w:p w14:paraId="27B2229E" w14:textId="77777777" w:rsidR="007F7DDC" w:rsidRPr="00C11002" w:rsidRDefault="007F7DDC" w:rsidP="007B02E3">
            <w:pPr>
              <w:pStyle w:val="TableParagraph"/>
              <w:rPr>
                <w:sz w:val="18"/>
                <w:lang w:val="fr-FR"/>
              </w:rPr>
            </w:pPr>
          </w:p>
          <w:p w14:paraId="77E6D9BE" w14:textId="77777777" w:rsidR="007F7DDC" w:rsidRPr="00C11002" w:rsidRDefault="007F7DDC" w:rsidP="007B02E3">
            <w:pPr>
              <w:pStyle w:val="TableParagraph"/>
              <w:rPr>
                <w:sz w:val="18"/>
                <w:lang w:val="fr-FR"/>
              </w:rPr>
            </w:pPr>
          </w:p>
          <w:p w14:paraId="6E3C56C4" w14:textId="77777777" w:rsidR="007F7DDC" w:rsidRPr="00C11002" w:rsidRDefault="007F7DDC" w:rsidP="007B02E3">
            <w:pPr>
              <w:pStyle w:val="TableParagraph"/>
              <w:rPr>
                <w:sz w:val="18"/>
                <w:lang w:val="fr-FR"/>
              </w:rPr>
            </w:pPr>
          </w:p>
          <w:p w14:paraId="1BD98A14" w14:textId="77777777" w:rsidR="007F7DDC" w:rsidRPr="00C11002" w:rsidRDefault="007F7DDC" w:rsidP="007B02E3">
            <w:pPr>
              <w:pStyle w:val="TableParagraph"/>
              <w:rPr>
                <w:sz w:val="18"/>
                <w:lang w:val="fr-FR"/>
              </w:rPr>
            </w:pPr>
          </w:p>
          <w:p w14:paraId="0392D1E6" w14:textId="5041FD45" w:rsidR="007F7DDC" w:rsidRPr="00C11002" w:rsidRDefault="00893440" w:rsidP="007B02E3">
            <w:pPr>
              <w:pStyle w:val="TableParagraph"/>
              <w:spacing w:before="151"/>
              <w:ind w:left="107"/>
              <w:rPr>
                <w:b/>
                <w:color w:val="212121"/>
                <w:sz w:val="16"/>
                <w:lang w:val="fr-FR"/>
              </w:rPr>
            </w:pPr>
            <w:r w:rsidRPr="00C11002">
              <w:rPr>
                <w:b/>
                <w:color w:val="212121"/>
                <w:sz w:val="16"/>
                <w:lang w:val="fr-FR"/>
              </w:rPr>
              <w:t>L’animateur dit :</w:t>
            </w:r>
          </w:p>
          <w:p w14:paraId="2AF839E1" w14:textId="77777777" w:rsidR="00BA30FB" w:rsidRPr="00E83C62" w:rsidRDefault="00BA30FB" w:rsidP="00BA30FB">
            <w:pPr>
              <w:pStyle w:val="TableParagraph"/>
              <w:spacing w:before="147" w:line="276" w:lineRule="auto"/>
              <w:ind w:left="107"/>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 xml:space="preserve">Le processus de recrutement lui-même présente un risque élevé d’exploitation sexuelle. Par exemple, les récentes allégations d’exploitation sexuelle dans le cadre de la riposte au </w:t>
            </w:r>
            <w:r w:rsidRPr="00C11002">
              <w:rPr>
                <w:color w:val="212121"/>
                <w:sz w:val="16"/>
                <w:lang w:val="fr-FR"/>
              </w:rPr>
              <w:t>virus</w:t>
            </w:r>
            <w:r w:rsidRPr="00E83C62">
              <w:rPr>
                <w:rFonts w:asciiTheme="minorBidi" w:eastAsia="Calibri" w:hAnsiTheme="minorBidi" w:cstheme="minorBidi"/>
                <w:color w:val="222222"/>
                <w:sz w:val="16"/>
                <w:szCs w:val="16"/>
                <w:lang w:val="fr-CA"/>
              </w:rPr>
              <w:t xml:space="preserve"> </w:t>
            </w:r>
            <w:proofErr w:type="spellStart"/>
            <w:r w:rsidRPr="00E83C62">
              <w:rPr>
                <w:rFonts w:asciiTheme="minorBidi" w:eastAsia="Calibri" w:hAnsiTheme="minorBidi" w:cstheme="minorBidi"/>
                <w:color w:val="222222"/>
                <w:sz w:val="16"/>
                <w:szCs w:val="16"/>
                <w:lang w:val="fr-CA"/>
              </w:rPr>
              <w:t>Ebola</w:t>
            </w:r>
            <w:proofErr w:type="spellEnd"/>
            <w:r w:rsidRPr="00E83C62">
              <w:rPr>
                <w:rFonts w:asciiTheme="minorBidi" w:eastAsia="Calibri" w:hAnsiTheme="minorBidi" w:cstheme="minorBidi"/>
                <w:color w:val="222222"/>
                <w:sz w:val="16"/>
                <w:szCs w:val="16"/>
                <w:lang w:val="fr-CA"/>
              </w:rPr>
              <w:t xml:space="preserve"> en RDC ont révélé que certaines femmes devaient échanger des faveurs sexuelles pour obtenir un emploi auprès d’ONG. Aucune personne ne devrait jamais être autorisée à recruter et à sélectionner seule les travailleurs, même pour les travailleurs occasionnels et temporaires. Idéalement, il devrait y avoir un comité de recrutement comprenant au moins une femme. Si le recrutement doit être rapide, au moins deux personnes devraient participer au recrutement, dont une femme. Les processus de recrutement doivent également faire l’objet d’un suivi et de vérifications ponctuelles afin de s’assurer que les politiques de recrutement sont respectées. Les femmes ne doivent pas être interviewées dans des salles privées par seulement un homme.</w:t>
            </w:r>
          </w:p>
          <w:p w14:paraId="328B139C" w14:textId="66C4E7A9" w:rsidR="007F7DDC" w:rsidRPr="00C11002" w:rsidRDefault="007F7DDC" w:rsidP="007B02E3">
            <w:pPr>
              <w:pStyle w:val="TableParagraph"/>
              <w:spacing w:before="147" w:line="276" w:lineRule="auto"/>
              <w:ind w:left="107"/>
              <w:rPr>
                <w:color w:val="212121"/>
                <w:sz w:val="16"/>
                <w:lang w:val="fr-FR"/>
              </w:rPr>
            </w:pPr>
          </w:p>
        </w:tc>
      </w:tr>
    </w:tbl>
    <w:p w14:paraId="6185EB9B"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0452B726" w14:textId="77777777" w:rsidTr="00531C22">
        <w:trPr>
          <w:trHeight w:val="1430"/>
        </w:trPr>
        <w:tc>
          <w:tcPr>
            <w:tcW w:w="2074" w:type="pct"/>
          </w:tcPr>
          <w:p w14:paraId="1D4E97EB" w14:textId="77777777" w:rsidR="007F7DDC" w:rsidRPr="00C11002" w:rsidRDefault="007F7DDC" w:rsidP="007B02E3">
            <w:pPr>
              <w:pStyle w:val="TableParagraph"/>
              <w:spacing w:before="1"/>
              <w:rPr>
                <w:sz w:val="21"/>
                <w:lang w:val="fr-FR"/>
              </w:rPr>
            </w:pPr>
          </w:p>
          <w:p w14:paraId="6B26C3BF" w14:textId="380C0422" w:rsidR="007F7DDC" w:rsidRPr="00C11002" w:rsidRDefault="00C86D43" w:rsidP="007B02E3">
            <w:pPr>
              <w:pStyle w:val="TableParagraph"/>
              <w:spacing w:before="1"/>
              <w:ind w:left="107"/>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75525A" w:rsidRPr="00C11002">
              <w:rPr>
                <w:b/>
                <w:color w:val="212121"/>
                <w:sz w:val="16"/>
                <w:lang w:val="fr-FR"/>
              </w:rPr>
              <w:t>Mener une entrevue de manière à recruter de façon sécuritaire</w:t>
            </w:r>
          </w:p>
          <w:p w14:paraId="49306B20" w14:textId="77777777" w:rsidR="007F7DDC" w:rsidRPr="00C11002" w:rsidRDefault="007F7DDC" w:rsidP="007B02E3">
            <w:pPr>
              <w:pStyle w:val="TableParagraph"/>
              <w:spacing w:before="7"/>
              <w:rPr>
                <w:sz w:val="21"/>
                <w:lang w:val="fr-FR"/>
              </w:rPr>
            </w:pPr>
          </w:p>
          <w:p w14:paraId="618A8476" w14:textId="77777777" w:rsidR="007F7DDC" w:rsidRPr="007F7DDC" w:rsidRDefault="007F7DDC" w:rsidP="007B02E3">
            <w:pPr>
              <w:pStyle w:val="TableParagraph"/>
              <w:ind w:left="125"/>
              <w:rPr>
                <w:sz w:val="20"/>
              </w:rPr>
            </w:pPr>
            <w:r w:rsidRPr="007F7DDC">
              <w:rPr>
                <w:noProof/>
                <w:sz w:val="20"/>
              </w:rPr>
              <w:drawing>
                <wp:inline distT="0" distB="0" distL="0" distR="0" wp14:anchorId="1EE349B7" wp14:editId="08751459">
                  <wp:extent cx="2227649" cy="1253052"/>
                  <wp:effectExtent l="0" t="0" r="0" b="0"/>
                  <wp:docPr id="259"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image63.jpe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1A089AE8" w14:textId="77777777" w:rsidR="007F7DDC" w:rsidRPr="007F7DDC" w:rsidRDefault="007F7DDC" w:rsidP="007B02E3">
            <w:pPr>
              <w:pStyle w:val="TableParagraph"/>
              <w:rPr>
                <w:sz w:val="18"/>
              </w:rPr>
            </w:pPr>
          </w:p>
          <w:p w14:paraId="572B694E" w14:textId="77777777" w:rsidR="007F7DDC" w:rsidRPr="007F7DDC" w:rsidRDefault="007F7DDC" w:rsidP="007B02E3">
            <w:pPr>
              <w:pStyle w:val="TableParagraph"/>
              <w:rPr>
                <w:sz w:val="18"/>
              </w:rPr>
            </w:pPr>
          </w:p>
          <w:p w14:paraId="3773C9ED" w14:textId="77777777" w:rsidR="007F7DDC" w:rsidRPr="007F7DDC" w:rsidRDefault="007F7DDC" w:rsidP="007B02E3">
            <w:pPr>
              <w:pStyle w:val="TableParagraph"/>
              <w:rPr>
                <w:sz w:val="18"/>
              </w:rPr>
            </w:pPr>
          </w:p>
          <w:p w14:paraId="701654D9" w14:textId="77777777" w:rsidR="007F7DDC" w:rsidRPr="007F7DDC" w:rsidRDefault="007F7DDC" w:rsidP="007B02E3">
            <w:pPr>
              <w:pStyle w:val="TableParagraph"/>
              <w:rPr>
                <w:sz w:val="18"/>
              </w:rPr>
            </w:pPr>
          </w:p>
          <w:p w14:paraId="23C1FB2D" w14:textId="77777777" w:rsidR="007F7DDC" w:rsidRPr="007F7DDC" w:rsidRDefault="007F7DDC" w:rsidP="007B02E3">
            <w:pPr>
              <w:pStyle w:val="TableParagraph"/>
              <w:rPr>
                <w:sz w:val="18"/>
              </w:rPr>
            </w:pPr>
          </w:p>
          <w:p w14:paraId="63CDA804" w14:textId="77777777" w:rsidR="007F7DDC" w:rsidRPr="007F7DDC" w:rsidRDefault="007F7DDC" w:rsidP="007B02E3">
            <w:pPr>
              <w:pStyle w:val="TableParagraph"/>
              <w:rPr>
                <w:sz w:val="18"/>
              </w:rPr>
            </w:pPr>
          </w:p>
          <w:p w14:paraId="63B383E8" w14:textId="77777777" w:rsidR="007F7DDC" w:rsidRPr="007F7DDC" w:rsidRDefault="007F7DDC" w:rsidP="007B02E3">
            <w:pPr>
              <w:pStyle w:val="TableParagraph"/>
              <w:rPr>
                <w:sz w:val="18"/>
              </w:rPr>
            </w:pPr>
          </w:p>
          <w:p w14:paraId="78D84F0B" w14:textId="77777777" w:rsidR="007F7DDC" w:rsidRPr="007F7DDC" w:rsidRDefault="007F7DDC" w:rsidP="007B02E3">
            <w:pPr>
              <w:pStyle w:val="TableParagraph"/>
              <w:rPr>
                <w:sz w:val="18"/>
              </w:rPr>
            </w:pPr>
          </w:p>
          <w:p w14:paraId="1D5D4B30" w14:textId="77777777" w:rsidR="007F7DDC" w:rsidRPr="007F7DDC" w:rsidRDefault="007F7DDC" w:rsidP="007B02E3">
            <w:pPr>
              <w:pStyle w:val="TableParagraph"/>
              <w:rPr>
                <w:sz w:val="18"/>
              </w:rPr>
            </w:pPr>
          </w:p>
          <w:p w14:paraId="1F1A4363" w14:textId="77777777" w:rsidR="007F7DDC" w:rsidRPr="007F7DDC" w:rsidRDefault="007F7DDC" w:rsidP="007B02E3">
            <w:pPr>
              <w:pStyle w:val="TableParagraph"/>
              <w:rPr>
                <w:sz w:val="18"/>
              </w:rPr>
            </w:pPr>
          </w:p>
          <w:p w14:paraId="4D97E35D" w14:textId="77777777" w:rsidR="007F7DDC" w:rsidRPr="007F7DDC" w:rsidRDefault="007F7DDC" w:rsidP="007B02E3">
            <w:pPr>
              <w:pStyle w:val="TableParagraph"/>
              <w:rPr>
                <w:sz w:val="18"/>
              </w:rPr>
            </w:pPr>
          </w:p>
          <w:p w14:paraId="56FA3BAE" w14:textId="77777777" w:rsidR="007F7DDC" w:rsidRPr="007F7DDC" w:rsidRDefault="007F7DDC" w:rsidP="007B02E3">
            <w:pPr>
              <w:pStyle w:val="TableParagraph"/>
              <w:rPr>
                <w:sz w:val="18"/>
              </w:rPr>
            </w:pPr>
          </w:p>
          <w:p w14:paraId="58D05455" w14:textId="77777777" w:rsidR="007F7DDC" w:rsidRPr="007F7DDC" w:rsidRDefault="007F7DDC" w:rsidP="007B02E3">
            <w:pPr>
              <w:pStyle w:val="TableParagraph"/>
              <w:rPr>
                <w:sz w:val="18"/>
              </w:rPr>
            </w:pPr>
          </w:p>
          <w:p w14:paraId="4B401DB7" w14:textId="77777777" w:rsidR="007F7DDC" w:rsidRPr="007F7DDC" w:rsidRDefault="007F7DDC" w:rsidP="007B02E3">
            <w:pPr>
              <w:pStyle w:val="TableParagraph"/>
              <w:rPr>
                <w:sz w:val="18"/>
              </w:rPr>
            </w:pPr>
          </w:p>
          <w:p w14:paraId="75C0D157" w14:textId="77777777" w:rsidR="007F7DDC" w:rsidRPr="007F7DDC" w:rsidRDefault="007F7DDC" w:rsidP="007B02E3">
            <w:pPr>
              <w:pStyle w:val="TableParagraph"/>
              <w:rPr>
                <w:sz w:val="18"/>
              </w:rPr>
            </w:pPr>
          </w:p>
          <w:p w14:paraId="012BEAF9" w14:textId="77777777" w:rsidR="007F7DDC" w:rsidRPr="007F7DDC" w:rsidRDefault="007F7DDC" w:rsidP="007B02E3">
            <w:pPr>
              <w:pStyle w:val="TableParagraph"/>
              <w:rPr>
                <w:sz w:val="18"/>
              </w:rPr>
            </w:pPr>
          </w:p>
          <w:p w14:paraId="0CE20962" w14:textId="77777777" w:rsidR="007F7DDC" w:rsidRPr="007F7DDC" w:rsidRDefault="007F7DDC" w:rsidP="007B02E3">
            <w:pPr>
              <w:pStyle w:val="TableParagraph"/>
              <w:rPr>
                <w:sz w:val="18"/>
              </w:rPr>
            </w:pPr>
          </w:p>
          <w:p w14:paraId="568EAD8C" w14:textId="77777777" w:rsidR="007F7DDC" w:rsidRPr="007F7DDC" w:rsidRDefault="007F7DDC" w:rsidP="007B02E3">
            <w:pPr>
              <w:pStyle w:val="TableParagraph"/>
              <w:rPr>
                <w:sz w:val="18"/>
              </w:rPr>
            </w:pPr>
          </w:p>
          <w:p w14:paraId="3AA4BB00" w14:textId="77777777" w:rsidR="007F7DDC" w:rsidRPr="007F7DDC" w:rsidRDefault="007F7DDC" w:rsidP="007B02E3">
            <w:pPr>
              <w:pStyle w:val="TableParagraph"/>
              <w:rPr>
                <w:sz w:val="18"/>
              </w:rPr>
            </w:pPr>
          </w:p>
          <w:p w14:paraId="5CA6B6C8" w14:textId="77777777" w:rsidR="007F7DDC" w:rsidRPr="007F7DDC" w:rsidRDefault="007F7DDC" w:rsidP="007B02E3">
            <w:pPr>
              <w:pStyle w:val="TableParagraph"/>
              <w:rPr>
                <w:sz w:val="18"/>
              </w:rPr>
            </w:pPr>
          </w:p>
          <w:p w14:paraId="02BEF0F3" w14:textId="77777777" w:rsidR="007F7DDC" w:rsidRPr="007F7DDC" w:rsidRDefault="007F7DDC" w:rsidP="007B02E3">
            <w:pPr>
              <w:pStyle w:val="TableParagraph"/>
              <w:rPr>
                <w:sz w:val="18"/>
              </w:rPr>
            </w:pPr>
          </w:p>
          <w:p w14:paraId="722E4908" w14:textId="77777777" w:rsidR="007F7DDC" w:rsidRPr="007F7DDC" w:rsidRDefault="007F7DDC" w:rsidP="007B02E3">
            <w:pPr>
              <w:pStyle w:val="TableParagraph"/>
              <w:rPr>
                <w:sz w:val="18"/>
              </w:rPr>
            </w:pPr>
          </w:p>
          <w:p w14:paraId="74B49EEF" w14:textId="77777777" w:rsidR="007F7DDC" w:rsidRPr="007F7DDC" w:rsidRDefault="007F7DDC" w:rsidP="007B02E3">
            <w:pPr>
              <w:pStyle w:val="TableParagraph"/>
              <w:rPr>
                <w:sz w:val="18"/>
              </w:rPr>
            </w:pPr>
          </w:p>
          <w:p w14:paraId="50421E4D" w14:textId="77777777" w:rsidR="007F7DDC" w:rsidRPr="007F7DDC" w:rsidRDefault="007F7DDC" w:rsidP="007B02E3">
            <w:pPr>
              <w:pStyle w:val="TableParagraph"/>
              <w:rPr>
                <w:sz w:val="18"/>
              </w:rPr>
            </w:pPr>
          </w:p>
          <w:p w14:paraId="139143F8" w14:textId="77777777" w:rsidR="007F7DDC" w:rsidRPr="007F7DDC" w:rsidRDefault="007F7DDC" w:rsidP="007B02E3">
            <w:pPr>
              <w:pStyle w:val="TableParagraph"/>
              <w:rPr>
                <w:sz w:val="18"/>
              </w:rPr>
            </w:pPr>
          </w:p>
          <w:p w14:paraId="46E94C52" w14:textId="77777777" w:rsidR="007F7DDC" w:rsidRPr="007F7DDC" w:rsidRDefault="007F7DDC" w:rsidP="007B02E3">
            <w:pPr>
              <w:pStyle w:val="TableParagraph"/>
              <w:spacing w:before="10"/>
              <w:rPr>
                <w:sz w:val="14"/>
              </w:rPr>
            </w:pPr>
          </w:p>
          <w:p w14:paraId="75FDEF30" w14:textId="77777777" w:rsidR="00531C22" w:rsidRPr="00E83C62" w:rsidRDefault="00C86D43" w:rsidP="00531C22">
            <w:pPr>
              <w:pStyle w:val="TableParagraph"/>
              <w:spacing w:line="276" w:lineRule="auto"/>
              <w:ind w:left="107"/>
              <w:rPr>
                <w:rFonts w:asciiTheme="minorBidi" w:eastAsia="Calibri" w:hAnsiTheme="minorBidi" w:cstheme="minorBidi"/>
                <w:sz w:val="16"/>
                <w:szCs w:val="16"/>
                <w:lang w:val="fr-CA"/>
              </w:rPr>
            </w:pPr>
            <w:r w:rsidRPr="00C11002">
              <w:rPr>
                <w:b/>
                <w:sz w:val="16"/>
                <w:lang w:val="fr-FR"/>
              </w:rPr>
              <w:t>Diapositive :</w:t>
            </w:r>
            <w:r w:rsidR="007F7DDC" w:rsidRPr="00C11002">
              <w:rPr>
                <w:b/>
                <w:sz w:val="16"/>
                <w:lang w:val="fr-FR"/>
              </w:rPr>
              <w:t xml:space="preserve"> </w:t>
            </w:r>
            <w:r w:rsidR="00531C22" w:rsidRPr="00531C22">
              <w:rPr>
                <w:rFonts w:asciiTheme="minorBidi" w:eastAsia="Calibri" w:hAnsiTheme="minorBidi" w:cstheme="minorBidi"/>
                <w:b/>
                <w:sz w:val="16"/>
                <w:szCs w:val="16"/>
                <w:lang w:val="fr-CA"/>
              </w:rPr>
              <w:t>Activité : Mener une entrevue de manière à recruter de façon sécuritaire</w:t>
            </w:r>
          </w:p>
          <w:p w14:paraId="7F21CDB6" w14:textId="29CDFA14" w:rsidR="007F7DDC" w:rsidRPr="00C11002" w:rsidRDefault="007F7DDC" w:rsidP="007B02E3">
            <w:pPr>
              <w:pStyle w:val="TableParagraph"/>
              <w:spacing w:line="276" w:lineRule="auto"/>
              <w:ind w:left="107"/>
              <w:rPr>
                <w:b/>
                <w:sz w:val="16"/>
                <w:lang w:val="fr-FR"/>
              </w:rPr>
            </w:pPr>
          </w:p>
          <w:p w14:paraId="4EDDBCD9" w14:textId="77777777" w:rsidR="007F7DDC" w:rsidRPr="00C11002" w:rsidRDefault="007F7DDC" w:rsidP="007B02E3">
            <w:pPr>
              <w:pStyle w:val="TableParagraph"/>
              <w:spacing w:after="1"/>
              <w:rPr>
                <w:sz w:val="19"/>
                <w:lang w:val="fr-FR"/>
              </w:rPr>
            </w:pPr>
          </w:p>
          <w:p w14:paraId="2BA2A2E1" w14:textId="77777777" w:rsidR="007F7DDC" w:rsidRPr="007F7DDC" w:rsidRDefault="007F7DDC" w:rsidP="007B02E3">
            <w:pPr>
              <w:pStyle w:val="TableParagraph"/>
              <w:ind w:left="125"/>
              <w:rPr>
                <w:sz w:val="20"/>
              </w:rPr>
            </w:pPr>
            <w:r w:rsidRPr="007F7DDC">
              <w:rPr>
                <w:noProof/>
                <w:sz w:val="20"/>
              </w:rPr>
              <w:drawing>
                <wp:inline distT="0" distB="0" distL="0" distR="0" wp14:anchorId="726494EA" wp14:editId="4FD03992">
                  <wp:extent cx="2227649" cy="1253052"/>
                  <wp:effectExtent l="0" t="0" r="0" b="0"/>
                  <wp:docPr id="261"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image64.jpe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194F679C" w14:textId="77777777" w:rsidR="007F7DDC" w:rsidRPr="007F7DDC" w:rsidRDefault="007F7DDC" w:rsidP="007B02E3">
            <w:pPr>
              <w:pStyle w:val="TableParagraph"/>
              <w:rPr>
                <w:sz w:val="20"/>
              </w:rPr>
            </w:pPr>
          </w:p>
          <w:p w14:paraId="1646854B" w14:textId="77777777" w:rsidR="007F7DDC" w:rsidRPr="007F7DDC" w:rsidRDefault="007F7DDC" w:rsidP="007B02E3">
            <w:pPr>
              <w:pStyle w:val="TableParagraph"/>
              <w:rPr>
                <w:sz w:val="20"/>
              </w:rPr>
            </w:pPr>
          </w:p>
          <w:p w14:paraId="2A745BE0" w14:textId="77777777" w:rsidR="007F7DDC" w:rsidRPr="007F7DDC" w:rsidRDefault="007F7DDC" w:rsidP="007B02E3">
            <w:pPr>
              <w:pStyle w:val="TableParagraph"/>
              <w:rPr>
                <w:sz w:val="20"/>
              </w:rPr>
            </w:pPr>
          </w:p>
          <w:p w14:paraId="4CF55ABE" w14:textId="77777777" w:rsidR="007F7DDC" w:rsidRPr="007F7DDC" w:rsidRDefault="007F7DDC" w:rsidP="007B02E3">
            <w:pPr>
              <w:pStyle w:val="TableParagraph"/>
              <w:rPr>
                <w:sz w:val="20"/>
              </w:rPr>
            </w:pPr>
          </w:p>
          <w:p w14:paraId="7BA717F7" w14:textId="77777777" w:rsidR="007F7DDC" w:rsidRPr="007F7DDC" w:rsidRDefault="007F7DDC" w:rsidP="007B02E3">
            <w:pPr>
              <w:pStyle w:val="TableParagraph"/>
              <w:rPr>
                <w:sz w:val="20"/>
              </w:rPr>
            </w:pPr>
          </w:p>
          <w:p w14:paraId="544F62FA" w14:textId="77777777" w:rsidR="007F7DDC" w:rsidRPr="007F7DDC" w:rsidRDefault="007F7DDC" w:rsidP="007B02E3">
            <w:pPr>
              <w:pStyle w:val="TableParagraph"/>
              <w:rPr>
                <w:sz w:val="20"/>
              </w:rPr>
            </w:pPr>
          </w:p>
          <w:p w14:paraId="04950197" w14:textId="77777777" w:rsidR="007F7DDC" w:rsidRPr="007F7DDC" w:rsidRDefault="007F7DDC" w:rsidP="007B02E3">
            <w:pPr>
              <w:pStyle w:val="TableParagraph"/>
              <w:rPr>
                <w:sz w:val="20"/>
              </w:rPr>
            </w:pPr>
          </w:p>
          <w:p w14:paraId="636ABF7E" w14:textId="77777777" w:rsidR="007F7DDC" w:rsidRPr="007F7DDC" w:rsidRDefault="007F7DDC" w:rsidP="007B02E3">
            <w:pPr>
              <w:pStyle w:val="TableParagraph"/>
              <w:spacing w:before="7"/>
              <w:rPr>
                <w:sz w:val="26"/>
              </w:rPr>
            </w:pPr>
          </w:p>
        </w:tc>
        <w:tc>
          <w:tcPr>
            <w:tcW w:w="538" w:type="pct"/>
            <w:shd w:val="clear" w:color="auto" w:fill="F5F7FC"/>
          </w:tcPr>
          <w:p w14:paraId="1141231D" w14:textId="77777777" w:rsidR="007F7DDC" w:rsidRPr="007F7DDC" w:rsidRDefault="007F7DDC" w:rsidP="007B02E3">
            <w:pPr>
              <w:pStyle w:val="TableParagraph"/>
              <w:rPr>
                <w:sz w:val="20"/>
              </w:rPr>
            </w:pPr>
          </w:p>
          <w:p w14:paraId="0AECB6F3" w14:textId="77777777" w:rsidR="007F7DDC" w:rsidRPr="007F7DDC" w:rsidRDefault="007F7DDC" w:rsidP="007B02E3">
            <w:pPr>
              <w:pStyle w:val="TableParagraph"/>
              <w:rPr>
                <w:sz w:val="20"/>
              </w:rPr>
            </w:pPr>
          </w:p>
          <w:p w14:paraId="36335096" w14:textId="77777777" w:rsidR="007F7DDC" w:rsidRPr="007F7DDC" w:rsidRDefault="007F7DDC" w:rsidP="007B02E3">
            <w:pPr>
              <w:pStyle w:val="TableParagraph"/>
              <w:rPr>
                <w:sz w:val="20"/>
              </w:rPr>
            </w:pPr>
          </w:p>
          <w:p w14:paraId="69A748D5" w14:textId="77777777" w:rsidR="007F7DDC" w:rsidRPr="007F7DDC" w:rsidRDefault="007F7DDC" w:rsidP="007B02E3">
            <w:pPr>
              <w:pStyle w:val="TableParagraph"/>
              <w:rPr>
                <w:sz w:val="20"/>
              </w:rPr>
            </w:pPr>
          </w:p>
          <w:p w14:paraId="51A1F203" w14:textId="77777777" w:rsidR="007F7DDC" w:rsidRPr="007F7DDC" w:rsidRDefault="007F7DDC" w:rsidP="007B02E3">
            <w:pPr>
              <w:pStyle w:val="TableParagraph"/>
              <w:rPr>
                <w:sz w:val="20"/>
              </w:rPr>
            </w:pPr>
          </w:p>
          <w:p w14:paraId="4CCE46BD" w14:textId="77777777" w:rsidR="007F7DDC" w:rsidRPr="007F7DDC" w:rsidRDefault="007F7DDC" w:rsidP="007B02E3">
            <w:pPr>
              <w:pStyle w:val="TableParagraph"/>
              <w:rPr>
                <w:sz w:val="20"/>
              </w:rPr>
            </w:pPr>
          </w:p>
          <w:p w14:paraId="207C9ED9" w14:textId="77777777" w:rsidR="007F7DDC" w:rsidRPr="007F7DDC" w:rsidRDefault="007F7DDC" w:rsidP="007B02E3">
            <w:pPr>
              <w:pStyle w:val="TableParagraph"/>
              <w:rPr>
                <w:sz w:val="20"/>
              </w:rPr>
            </w:pPr>
          </w:p>
          <w:p w14:paraId="67E6AAAB" w14:textId="77777777" w:rsidR="007F7DDC" w:rsidRPr="007F7DDC" w:rsidRDefault="007F7DDC" w:rsidP="007B02E3">
            <w:pPr>
              <w:pStyle w:val="TableParagraph"/>
              <w:rPr>
                <w:sz w:val="20"/>
              </w:rPr>
            </w:pPr>
          </w:p>
          <w:p w14:paraId="172E5909" w14:textId="77777777" w:rsidR="007F7DDC" w:rsidRPr="007F7DDC" w:rsidRDefault="007F7DDC" w:rsidP="007B02E3">
            <w:pPr>
              <w:pStyle w:val="TableParagraph"/>
              <w:rPr>
                <w:sz w:val="20"/>
              </w:rPr>
            </w:pPr>
          </w:p>
          <w:p w14:paraId="681A6BDC" w14:textId="77777777" w:rsidR="007F7DDC" w:rsidRPr="007F7DDC" w:rsidRDefault="007F7DDC" w:rsidP="007B02E3">
            <w:pPr>
              <w:pStyle w:val="TableParagraph"/>
              <w:rPr>
                <w:sz w:val="20"/>
              </w:rPr>
            </w:pPr>
          </w:p>
          <w:p w14:paraId="58A8BC99" w14:textId="77777777" w:rsidR="007F7DDC" w:rsidRPr="007F7DDC" w:rsidRDefault="007F7DDC" w:rsidP="007B02E3">
            <w:pPr>
              <w:pStyle w:val="TableParagraph"/>
              <w:rPr>
                <w:sz w:val="20"/>
              </w:rPr>
            </w:pPr>
          </w:p>
          <w:p w14:paraId="5C582614" w14:textId="77777777" w:rsidR="007F7DDC" w:rsidRPr="007F7DDC" w:rsidRDefault="007F7DDC" w:rsidP="007B02E3">
            <w:pPr>
              <w:pStyle w:val="TableParagraph"/>
              <w:spacing w:before="11"/>
              <w:rPr>
                <w:sz w:val="16"/>
              </w:rPr>
            </w:pPr>
          </w:p>
          <w:p w14:paraId="3CB9A7B4" w14:textId="77777777" w:rsidR="007F7DDC" w:rsidRPr="007F7DDC" w:rsidRDefault="007F7DDC" w:rsidP="007B02E3">
            <w:pPr>
              <w:pStyle w:val="TableParagraph"/>
              <w:ind w:left="333"/>
              <w:rPr>
                <w:sz w:val="20"/>
              </w:rPr>
            </w:pPr>
            <w:r w:rsidRPr="007F7DDC">
              <w:rPr>
                <w:noProof/>
                <w:sz w:val="20"/>
              </w:rPr>
              <w:drawing>
                <wp:inline distT="0" distB="0" distL="0" distR="0" wp14:anchorId="19ACA8A1" wp14:editId="0FCDE7BB">
                  <wp:extent cx="169353" cy="221170"/>
                  <wp:effectExtent l="0" t="0" r="0" b="0"/>
                  <wp:docPr id="263" name="image54.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54.png"/>
                          <pic:cNvPicPr/>
                        </pic:nvPicPr>
                        <pic:blipFill>
                          <a:blip r:embed="rId63" cstate="print"/>
                          <a:stretch>
                            <a:fillRect/>
                          </a:stretch>
                        </pic:blipFill>
                        <pic:spPr>
                          <a:xfrm>
                            <a:off x="0" y="0"/>
                            <a:ext cx="169353" cy="221170"/>
                          </a:xfrm>
                          <a:prstGeom prst="rect">
                            <a:avLst/>
                          </a:prstGeom>
                        </pic:spPr>
                      </pic:pic>
                    </a:graphicData>
                  </a:graphic>
                </wp:inline>
              </w:drawing>
            </w:r>
          </w:p>
          <w:p w14:paraId="39638772" w14:textId="77777777" w:rsidR="007F7DDC" w:rsidRPr="007F7DDC" w:rsidRDefault="007F7DDC" w:rsidP="007B02E3">
            <w:pPr>
              <w:pStyle w:val="TableParagraph"/>
              <w:rPr>
                <w:sz w:val="20"/>
              </w:rPr>
            </w:pPr>
          </w:p>
          <w:p w14:paraId="3A4FFF33" w14:textId="77777777" w:rsidR="007F7DDC" w:rsidRPr="007F7DDC" w:rsidRDefault="007F7DDC" w:rsidP="007B02E3">
            <w:pPr>
              <w:pStyle w:val="TableParagraph"/>
              <w:rPr>
                <w:sz w:val="20"/>
              </w:rPr>
            </w:pPr>
          </w:p>
          <w:p w14:paraId="29FE18C0" w14:textId="77777777" w:rsidR="007F7DDC" w:rsidRPr="007F7DDC" w:rsidRDefault="007F7DDC" w:rsidP="007B02E3">
            <w:pPr>
              <w:pStyle w:val="TableParagraph"/>
              <w:rPr>
                <w:sz w:val="20"/>
              </w:rPr>
            </w:pPr>
          </w:p>
          <w:p w14:paraId="140853B2" w14:textId="77777777" w:rsidR="007F7DDC" w:rsidRPr="007F7DDC" w:rsidRDefault="007F7DDC" w:rsidP="007B02E3">
            <w:pPr>
              <w:pStyle w:val="TableParagraph"/>
              <w:rPr>
                <w:sz w:val="20"/>
              </w:rPr>
            </w:pPr>
          </w:p>
          <w:p w14:paraId="1E7F9441" w14:textId="77777777" w:rsidR="007F7DDC" w:rsidRPr="007F7DDC" w:rsidRDefault="007F7DDC" w:rsidP="007B02E3">
            <w:pPr>
              <w:pStyle w:val="TableParagraph"/>
              <w:rPr>
                <w:sz w:val="20"/>
              </w:rPr>
            </w:pPr>
          </w:p>
          <w:p w14:paraId="1F674B1F" w14:textId="77777777" w:rsidR="007F7DDC" w:rsidRPr="007F7DDC" w:rsidRDefault="007F7DDC" w:rsidP="007B02E3">
            <w:pPr>
              <w:pStyle w:val="TableParagraph"/>
              <w:rPr>
                <w:sz w:val="20"/>
              </w:rPr>
            </w:pPr>
          </w:p>
          <w:p w14:paraId="58B99F01" w14:textId="77777777" w:rsidR="007F7DDC" w:rsidRPr="007F7DDC" w:rsidRDefault="007F7DDC" w:rsidP="007B02E3">
            <w:pPr>
              <w:pStyle w:val="TableParagraph"/>
              <w:rPr>
                <w:sz w:val="20"/>
              </w:rPr>
            </w:pPr>
          </w:p>
          <w:p w14:paraId="6415D2C9" w14:textId="77777777" w:rsidR="007F7DDC" w:rsidRPr="007F7DDC" w:rsidRDefault="007F7DDC" w:rsidP="007B02E3">
            <w:pPr>
              <w:pStyle w:val="TableParagraph"/>
              <w:rPr>
                <w:sz w:val="20"/>
              </w:rPr>
            </w:pPr>
          </w:p>
          <w:p w14:paraId="344458AA" w14:textId="77777777" w:rsidR="007F7DDC" w:rsidRPr="007F7DDC" w:rsidRDefault="007F7DDC" w:rsidP="007B02E3">
            <w:pPr>
              <w:pStyle w:val="TableParagraph"/>
              <w:rPr>
                <w:sz w:val="20"/>
              </w:rPr>
            </w:pPr>
          </w:p>
          <w:p w14:paraId="3D0A3DF6" w14:textId="77777777" w:rsidR="007F7DDC" w:rsidRPr="007F7DDC" w:rsidRDefault="007F7DDC" w:rsidP="007B02E3">
            <w:pPr>
              <w:pStyle w:val="TableParagraph"/>
              <w:rPr>
                <w:sz w:val="20"/>
              </w:rPr>
            </w:pPr>
          </w:p>
          <w:p w14:paraId="4CF7D5CA" w14:textId="77777777" w:rsidR="007F7DDC" w:rsidRPr="007F7DDC" w:rsidRDefault="007F7DDC" w:rsidP="007B02E3">
            <w:pPr>
              <w:pStyle w:val="TableParagraph"/>
              <w:rPr>
                <w:sz w:val="20"/>
              </w:rPr>
            </w:pPr>
          </w:p>
          <w:p w14:paraId="5AD194E7" w14:textId="77777777" w:rsidR="007F7DDC" w:rsidRPr="007F7DDC" w:rsidRDefault="007F7DDC" w:rsidP="007B02E3">
            <w:pPr>
              <w:pStyle w:val="TableParagraph"/>
              <w:rPr>
                <w:sz w:val="20"/>
              </w:rPr>
            </w:pPr>
          </w:p>
          <w:p w14:paraId="354A38B0" w14:textId="77777777" w:rsidR="007F7DDC" w:rsidRPr="007F7DDC" w:rsidRDefault="007F7DDC" w:rsidP="007B02E3">
            <w:pPr>
              <w:pStyle w:val="TableParagraph"/>
              <w:rPr>
                <w:sz w:val="20"/>
              </w:rPr>
            </w:pPr>
          </w:p>
          <w:p w14:paraId="31807BAE" w14:textId="77777777" w:rsidR="00730CC8" w:rsidRPr="007F7DDC" w:rsidRDefault="00730CC8" w:rsidP="007B02E3">
            <w:pPr>
              <w:pStyle w:val="TableParagraph"/>
              <w:rPr>
                <w:sz w:val="20"/>
              </w:rPr>
            </w:pPr>
          </w:p>
          <w:p w14:paraId="31B2BCAE" w14:textId="77777777" w:rsidR="007F7DDC" w:rsidRPr="007F7DDC" w:rsidRDefault="007F7DDC" w:rsidP="007B02E3">
            <w:pPr>
              <w:pStyle w:val="TableParagraph"/>
              <w:rPr>
                <w:sz w:val="20"/>
              </w:rPr>
            </w:pPr>
          </w:p>
          <w:p w14:paraId="30FD1E14" w14:textId="77777777" w:rsidR="007F7DDC" w:rsidRDefault="007F7DDC" w:rsidP="007B02E3">
            <w:pPr>
              <w:pStyle w:val="TableParagraph"/>
              <w:rPr>
                <w:sz w:val="20"/>
              </w:rPr>
            </w:pPr>
          </w:p>
          <w:p w14:paraId="5F6C739F" w14:textId="77777777" w:rsidR="00730CC8" w:rsidRDefault="00730CC8" w:rsidP="007B02E3">
            <w:pPr>
              <w:pStyle w:val="TableParagraph"/>
              <w:rPr>
                <w:sz w:val="20"/>
              </w:rPr>
            </w:pPr>
          </w:p>
          <w:p w14:paraId="37623961" w14:textId="77777777" w:rsidR="00730CC8" w:rsidRPr="007F7DDC" w:rsidRDefault="00730CC8" w:rsidP="007B02E3">
            <w:pPr>
              <w:pStyle w:val="TableParagraph"/>
              <w:rPr>
                <w:sz w:val="20"/>
              </w:rPr>
            </w:pPr>
          </w:p>
          <w:p w14:paraId="7977A7F3" w14:textId="77777777" w:rsidR="007F7DDC" w:rsidRPr="007F7DDC" w:rsidRDefault="007F7DDC" w:rsidP="007B02E3">
            <w:pPr>
              <w:pStyle w:val="TableParagraph"/>
              <w:rPr>
                <w:sz w:val="20"/>
              </w:rPr>
            </w:pPr>
          </w:p>
          <w:p w14:paraId="0B72AE3E" w14:textId="77777777" w:rsidR="00730CC8" w:rsidRPr="007F7DDC" w:rsidRDefault="00730CC8" w:rsidP="007B02E3">
            <w:pPr>
              <w:pStyle w:val="TableParagraph"/>
              <w:spacing w:before="6"/>
            </w:pPr>
          </w:p>
          <w:p w14:paraId="1E17B7EF" w14:textId="77777777" w:rsidR="007F7DDC" w:rsidRPr="007F7DDC" w:rsidRDefault="007F7DDC" w:rsidP="007B02E3">
            <w:pPr>
              <w:pStyle w:val="TableParagraph"/>
              <w:ind w:left="333"/>
              <w:rPr>
                <w:sz w:val="20"/>
              </w:rPr>
            </w:pPr>
            <w:r w:rsidRPr="007F7DDC">
              <w:rPr>
                <w:noProof/>
                <w:sz w:val="20"/>
              </w:rPr>
              <w:drawing>
                <wp:inline distT="0" distB="0" distL="0" distR="0" wp14:anchorId="693FB019" wp14:editId="4B538DA4">
                  <wp:extent cx="194859" cy="180212"/>
                  <wp:effectExtent l="0" t="0" r="0" b="0"/>
                  <wp:docPr id="26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0EF8206C" w14:textId="77777777" w:rsidR="007F7DDC" w:rsidRPr="007F7DDC" w:rsidRDefault="007F7DDC" w:rsidP="007B02E3">
            <w:pPr>
              <w:pStyle w:val="TableParagraph"/>
              <w:rPr>
                <w:sz w:val="20"/>
              </w:rPr>
            </w:pPr>
          </w:p>
          <w:p w14:paraId="0F0DAD02" w14:textId="77777777" w:rsidR="007F7DDC" w:rsidRPr="007F7DDC" w:rsidRDefault="007F7DDC" w:rsidP="007B02E3">
            <w:pPr>
              <w:pStyle w:val="TableParagraph"/>
              <w:ind w:left="284"/>
              <w:rPr>
                <w:sz w:val="20"/>
              </w:rPr>
            </w:pPr>
            <w:r w:rsidRPr="007F7DDC">
              <w:rPr>
                <w:noProof/>
                <w:sz w:val="20"/>
              </w:rPr>
              <w:drawing>
                <wp:inline distT="0" distB="0" distL="0" distR="0" wp14:anchorId="5F6DAF42" wp14:editId="0DE95949">
                  <wp:extent cx="243077" cy="243077"/>
                  <wp:effectExtent l="0" t="0" r="0" b="0"/>
                  <wp:docPr id="26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6C555FEF" w14:textId="7F777DD5" w:rsidR="007F7DDC" w:rsidRPr="007F7DDC" w:rsidRDefault="0075525A" w:rsidP="007B02E3">
            <w:pPr>
              <w:pStyle w:val="TableParagraph"/>
              <w:spacing w:line="182" w:lineRule="exact"/>
              <w:ind w:left="107"/>
              <w:rPr>
                <w:sz w:val="16"/>
              </w:rPr>
            </w:pPr>
            <w:r w:rsidRPr="00C11002">
              <w:rPr>
                <w:color w:val="212121"/>
                <w:sz w:val="16"/>
                <w:lang w:val="fr-FR"/>
              </w:rPr>
              <w:t xml:space="preserve">Au cours du processus d’entrevue, vous devez évaluer la connaissance et la compréhension qu’a le candidat de votre code de conduite, de son rôle perçu dans la prévention de l’EAHS et de la manière dont il répondrait à des incidents d’EAHS. C’est au cours de ce processus que vous pouvez relever des signes d’alerte possibles. </w:t>
            </w:r>
            <w:proofErr w:type="spellStart"/>
            <w:r w:rsidRPr="0075525A">
              <w:rPr>
                <w:color w:val="212121"/>
                <w:sz w:val="16"/>
              </w:rPr>
              <w:t>Voici</w:t>
            </w:r>
            <w:proofErr w:type="spellEnd"/>
            <w:r w:rsidRPr="0075525A">
              <w:rPr>
                <w:color w:val="212121"/>
                <w:sz w:val="16"/>
              </w:rPr>
              <w:t xml:space="preserve"> </w:t>
            </w:r>
            <w:proofErr w:type="spellStart"/>
            <w:r w:rsidRPr="0075525A">
              <w:rPr>
                <w:color w:val="212121"/>
                <w:sz w:val="16"/>
              </w:rPr>
              <w:t>quelques</w:t>
            </w:r>
            <w:proofErr w:type="spellEnd"/>
            <w:r w:rsidRPr="0075525A">
              <w:rPr>
                <w:color w:val="212121"/>
                <w:sz w:val="16"/>
              </w:rPr>
              <w:t xml:space="preserve"> </w:t>
            </w:r>
            <w:proofErr w:type="spellStart"/>
            <w:r w:rsidRPr="0075525A">
              <w:rPr>
                <w:color w:val="212121"/>
                <w:sz w:val="16"/>
              </w:rPr>
              <w:t>exemples</w:t>
            </w:r>
            <w:proofErr w:type="spellEnd"/>
            <w:r w:rsidRPr="0075525A">
              <w:rPr>
                <w:color w:val="212121"/>
                <w:sz w:val="16"/>
              </w:rPr>
              <w:t xml:space="preserve"> de </w:t>
            </w:r>
            <w:proofErr w:type="spellStart"/>
            <w:r w:rsidRPr="0075525A">
              <w:rPr>
                <w:color w:val="212121"/>
                <w:sz w:val="16"/>
              </w:rPr>
              <w:t>signes</w:t>
            </w:r>
            <w:proofErr w:type="spellEnd"/>
            <w:r w:rsidRPr="0075525A">
              <w:rPr>
                <w:color w:val="212121"/>
                <w:sz w:val="16"/>
              </w:rPr>
              <w:t xml:space="preserve"> </w:t>
            </w:r>
            <w:proofErr w:type="spellStart"/>
            <w:proofErr w:type="gramStart"/>
            <w:r w:rsidRPr="0075525A">
              <w:rPr>
                <w:color w:val="212121"/>
                <w:sz w:val="16"/>
              </w:rPr>
              <w:t>d’alerte</w:t>
            </w:r>
            <w:proofErr w:type="spellEnd"/>
            <w:r>
              <w:rPr>
                <w:color w:val="212121"/>
                <w:sz w:val="16"/>
              </w:rPr>
              <w:t xml:space="preserve"> </w:t>
            </w:r>
            <w:r w:rsidR="007F7DDC" w:rsidRPr="007F7DDC">
              <w:rPr>
                <w:sz w:val="16"/>
              </w:rPr>
              <w:t>:</w:t>
            </w:r>
            <w:proofErr w:type="gramEnd"/>
          </w:p>
          <w:p w14:paraId="64664686" w14:textId="77777777" w:rsidR="0075525A" w:rsidRPr="00C11002" w:rsidRDefault="0075525A" w:rsidP="0075525A">
            <w:pPr>
              <w:pStyle w:val="TableParagraph"/>
              <w:numPr>
                <w:ilvl w:val="0"/>
                <w:numId w:val="23"/>
              </w:numPr>
              <w:tabs>
                <w:tab w:val="left" w:pos="426"/>
                <w:tab w:val="left" w:pos="427"/>
              </w:tabs>
              <w:spacing w:before="150"/>
              <w:rPr>
                <w:color w:val="212121"/>
                <w:sz w:val="16"/>
                <w:lang w:val="fr-FR"/>
              </w:rPr>
            </w:pPr>
            <w:r w:rsidRPr="00C11002">
              <w:rPr>
                <w:color w:val="212121"/>
                <w:sz w:val="16"/>
                <w:lang w:val="fr-FR"/>
              </w:rPr>
              <w:t>Avoir de longues périodes d’inactivité professionnelle.</w:t>
            </w:r>
          </w:p>
          <w:p w14:paraId="42AC8162" w14:textId="77777777" w:rsidR="0075525A" w:rsidRPr="00C11002" w:rsidRDefault="0075525A" w:rsidP="0075525A">
            <w:pPr>
              <w:pStyle w:val="TableParagraph"/>
              <w:numPr>
                <w:ilvl w:val="0"/>
                <w:numId w:val="23"/>
              </w:numPr>
              <w:tabs>
                <w:tab w:val="left" w:pos="426"/>
                <w:tab w:val="left" w:pos="427"/>
              </w:tabs>
              <w:spacing w:before="25"/>
              <w:rPr>
                <w:color w:val="212121"/>
                <w:sz w:val="16"/>
                <w:lang w:val="fr-FR"/>
              </w:rPr>
            </w:pPr>
            <w:r w:rsidRPr="00C11002">
              <w:rPr>
                <w:color w:val="212121"/>
                <w:sz w:val="16"/>
                <w:lang w:val="fr-FR"/>
              </w:rPr>
              <w:t>Avoir de nombreux postes en un court laps de temps.</w:t>
            </w:r>
          </w:p>
          <w:p w14:paraId="6EEC6C5B" w14:textId="77777777" w:rsidR="0075525A" w:rsidRPr="00C11002" w:rsidRDefault="0075525A" w:rsidP="0075525A">
            <w:pPr>
              <w:pStyle w:val="TableParagraph"/>
              <w:numPr>
                <w:ilvl w:val="0"/>
                <w:numId w:val="23"/>
              </w:numPr>
              <w:tabs>
                <w:tab w:val="left" w:pos="426"/>
                <w:tab w:val="left" w:pos="427"/>
              </w:tabs>
              <w:spacing w:before="25"/>
              <w:rPr>
                <w:color w:val="212121"/>
                <w:sz w:val="16"/>
                <w:lang w:val="fr-FR"/>
              </w:rPr>
            </w:pPr>
            <w:r w:rsidRPr="00C11002">
              <w:rPr>
                <w:color w:val="212121"/>
                <w:sz w:val="16"/>
                <w:lang w:val="fr-FR"/>
              </w:rPr>
              <w:t>Fournir une liste de références qui n’inclut pas les superviseurs.</w:t>
            </w:r>
          </w:p>
          <w:p w14:paraId="0914EF63" w14:textId="77777777" w:rsidR="0075525A" w:rsidRPr="00E83C62" w:rsidRDefault="0075525A" w:rsidP="0075525A">
            <w:pPr>
              <w:spacing w:before="240" w:after="240" w:line="276" w:lineRule="auto"/>
              <w:ind w:left="140"/>
              <w:rPr>
                <w:rFonts w:asciiTheme="minorBidi" w:eastAsia="Calibri" w:hAnsiTheme="minorBidi" w:cstheme="minorBidi"/>
                <w:color w:val="222222"/>
                <w:sz w:val="16"/>
                <w:szCs w:val="16"/>
                <w:lang w:val="fr-CA"/>
              </w:rPr>
            </w:pPr>
            <w:r w:rsidRPr="00E83C62">
              <w:rPr>
                <w:rFonts w:asciiTheme="minorBidi" w:eastAsia="Calibri" w:hAnsiTheme="minorBidi" w:cstheme="minorBidi"/>
                <w:b/>
                <w:color w:val="222222"/>
                <w:sz w:val="16"/>
                <w:szCs w:val="16"/>
                <w:lang w:val="fr-CA"/>
              </w:rPr>
              <w:t>Notes</w:t>
            </w:r>
            <w:r w:rsidR="007F7DDC" w:rsidRPr="00C11002">
              <w:rPr>
                <w:b/>
                <w:color w:val="212121"/>
                <w:sz w:val="16"/>
                <w:lang w:val="fr-FR"/>
              </w:rPr>
              <w:t xml:space="preserve">: </w:t>
            </w:r>
            <w:r w:rsidRPr="00E83C62">
              <w:rPr>
                <w:rFonts w:asciiTheme="minorBidi" w:eastAsia="Calibri" w:hAnsiTheme="minorBidi" w:cstheme="minorBidi"/>
                <w:color w:val="222222"/>
                <w:sz w:val="16"/>
                <w:szCs w:val="16"/>
                <w:lang w:val="fr-CA"/>
              </w:rPr>
              <w:t>N’oubliez pas que ces domaines sont explorés plus avant avec les candidats afin que vous puissiez porter un jugement éclairé sur leur candidature. Cela ne signifie pas que les personnes présentant ces signes d’alerte ne doivent pas être prises en considération. Par exemple, une mère peut s’absenter du travail pendant une longue période pour s’occuper de ses enfants. Vous ne devez pas l’exclure de la liste des candidats pour cette raison. Il se peut qu’un candidat n’ait pas mentionné le nom de son superviseur précédent parce qu’il était un dénonciateur et qu’il craint des représailles. Dans ce cas, il peut vouloir donner le nom d’une autre personne de l’organisation qui peut parler de son travail et de son caractère.</w:t>
            </w:r>
          </w:p>
          <w:p w14:paraId="4486EC5D" w14:textId="54E59A2F" w:rsidR="007F7DDC" w:rsidRPr="00C11002" w:rsidRDefault="00531C22" w:rsidP="007B02E3">
            <w:pPr>
              <w:pStyle w:val="TableParagraph"/>
              <w:spacing w:line="278" w:lineRule="auto"/>
              <w:ind w:left="107"/>
              <w:rPr>
                <w:color w:val="212121"/>
                <w:sz w:val="16"/>
                <w:lang w:val="fr-FR"/>
              </w:rPr>
            </w:pPr>
            <w:r w:rsidRPr="00E83C62">
              <w:rPr>
                <w:rFonts w:asciiTheme="minorBidi" w:eastAsia="Calibri" w:hAnsiTheme="minorBidi" w:cstheme="minorBidi"/>
                <w:color w:val="222222"/>
                <w:sz w:val="16"/>
                <w:szCs w:val="16"/>
                <w:lang w:val="fr-CA"/>
              </w:rPr>
              <w:t>En outre, il n’est pas rare que les travailleurs humanitaires changent fréquemment d’emploi. Vous devez néanmoins explorer avec le candidat les raisons de ces changements d’emploi.</w:t>
            </w:r>
          </w:p>
          <w:p w14:paraId="07267A17" w14:textId="77777777" w:rsidR="007F7DDC" w:rsidRPr="00C11002" w:rsidRDefault="007F7DDC" w:rsidP="007B02E3">
            <w:pPr>
              <w:pStyle w:val="TableParagraph"/>
              <w:spacing w:before="6"/>
              <w:rPr>
                <w:sz w:val="20"/>
                <w:lang w:val="fr-FR"/>
              </w:rPr>
            </w:pPr>
          </w:p>
          <w:p w14:paraId="6A2670B6" w14:textId="001BEF80" w:rsidR="007F7DDC" w:rsidRPr="00C11002" w:rsidRDefault="00531C22" w:rsidP="007B02E3">
            <w:pPr>
              <w:pStyle w:val="TableParagraph"/>
              <w:spacing w:line="276" w:lineRule="auto"/>
              <w:ind w:left="107"/>
              <w:rPr>
                <w:sz w:val="16"/>
                <w:lang w:val="fr-FR"/>
              </w:rPr>
            </w:pPr>
            <w:r w:rsidRPr="00E83C62">
              <w:rPr>
                <w:rFonts w:asciiTheme="minorBidi" w:eastAsia="Calibri" w:hAnsiTheme="minorBidi" w:cstheme="minorBidi"/>
                <w:sz w:val="16"/>
                <w:szCs w:val="16"/>
                <w:lang w:val="fr-CA"/>
              </w:rPr>
              <w:t>Veillez également à assurer un suivi avec le candidat en cas de divergence entre ce qu’il a dit lors de l’entrevue et ce qui figure sur son CV ou d’autres informations qu’il a fournies.</w:t>
            </w:r>
          </w:p>
          <w:p w14:paraId="5FBEE456" w14:textId="77777777" w:rsidR="007F7DDC" w:rsidRPr="00C11002" w:rsidRDefault="007F7DDC" w:rsidP="007B02E3">
            <w:pPr>
              <w:pStyle w:val="TableParagraph"/>
              <w:spacing w:before="9"/>
              <w:rPr>
                <w:sz w:val="20"/>
                <w:lang w:val="fr-FR"/>
              </w:rPr>
            </w:pPr>
          </w:p>
          <w:p w14:paraId="394A9880" w14:textId="58AD1E95" w:rsidR="007F7DDC" w:rsidRPr="00C11002" w:rsidRDefault="009D7E25" w:rsidP="007B02E3">
            <w:pPr>
              <w:pStyle w:val="TableParagraph"/>
              <w:ind w:left="107"/>
              <w:rPr>
                <w:sz w:val="16"/>
                <w:lang w:val="fr-FR"/>
              </w:rPr>
            </w:pPr>
            <w:proofErr w:type="gramStart"/>
            <w:r w:rsidRPr="00C11002">
              <w:rPr>
                <w:b/>
                <w:sz w:val="16"/>
                <w:lang w:val="fr-FR"/>
              </w:rPr>
              <w:t xml:space="preserve">Activité </w:t>
            </w:r>
            <w:r w:rsidR="007F7DDC" w:rsidRPr="00C11002">
              <w:rPr>
                <w:b/>
                <w:sz w:val="16"/>
                <w:lang w:val="fr-FR"/>
              </w:rPr>
              <w:t xml:space="preserve"> </w:t>
            </w:r>
            <w:r w:rsidR="00C86D43" w:rsidRPr="00C11002">
              <w:rPr>
                <w:b/>
                <w:sz w:val="16"/>
                <w:lang w:val="fr-FR"/>
              </w:rPr>
              <w:t>Durée</w:t>
            </w:r>
            <w:proofErr w:type="gramEnd"/>
            <w:r w:rsidR="00C86D43" w:rsidRPr="00C11002">
              <w:rPr>
                <w:b/>
                <w:sz w:val="16"/>
                <w:lang w:val="fr-FR"/>
              </w:rPr>
              <w:t xml:space="preserve"> :</w:t>
            </w:r>
            <w:r w:rsidR="007F7DDC" w:rsidRPr="00C11002">
              <w:rPr>
                <w:b/>
                <w:sz w:val="16"/>
                <w:lang w:val="fr-FR"/>
              </w:rPr>
              <w:t xml:space="preserve"> </w:t>
            </w:r>
            <w:r w:rsidR="007F7DDC" w:rsidRPr="00C11002">
              <w:rPr>
                <w:sz w:val="16"/>
                <w:lang w:val="fr-FR"/>
              </w:rPr>
              <w:t>40 minutes</w:t>
            </w:r>
          </w:p>
          <w:p w14:paraId="2B62EA8A" w14:textId="77777777" w:rsidR="007F7DDC" w:rsidRPr="00C11002" w:rsidRDefault="007F7DDC" w:rsidP="007B02E3">
            <w:pPr>
              <w:pStyle w:val="TableParagraph"/>
              <w:spacing w:before="9"/>
              <w:rPr>
                <w:sz w:val="23"/>
                <w:lang w:val="fr-FR"/>
              </w:rPr>
            </w:pPr>
          </w:p>
          <w:p w14:paraId="0CCC7D16" w14:textId="649F1092" w:rsidR="007F7DDC" w:rsidRPr="00C11002" w:rsidRDefault="00893440" w:rsidP="007B02E3">
            <w:pPr>
              <w:pStyle w:val="TableParagraph"/>
              <w:spacing w:before="1"/>
              <w:ind w:left="107"/>
              <w:rPr>
                <w:b/>
                <w:sz w:val="16"/>
                <w:lang w:val="fr-FR"/>
              </w:rPr>
            </w:pPr>
            <w:r w:rsidRPr="00C11002">
              <w:rPr>
                <w:b/>
                <w:sz w:val="16"/>
                <w:lang w:val="fr-FR"/>
              </w:rPr>
              <w:t>L’animateur dit :</w:t>
            </w:r>
          </w:p>
          <w:p w14:paraId="1BE77D60" w14:textId="7547DB81" w:rsidR="007F7DDC" w:rsidRPr="00C11002" w:rsidRDefault="00531C22" w:rsidP="007B02E3">
            <w:pPr>
              <w:pStyle w:val="TableParagraph"/>
              <w:spacing w:before="147" w:line="276" w:lineRule="auto"/>
              <w:ind w:left="107"/>
              <w:rPr>
                <w:sz w:val="16"/>
                <w:lang w:val="fr-FR"/>
              </w:rPr>
            </w:pPr>
            <w:r w:rsidRPr="00E83C62">
              <w:rPr>
                <w:rFonts w:asciiTheme="minorBidi" w:eastAsia="Calibri" w:hAnsiTheme="minorBidi" w:cstheme="minorBidi"/>
                <w:sz w:val="16"/>
                <w:szCs w:val="16"/>
                <w:lang w:val="fr-CA"/>
              </w:rPr>
              <w:t>Il existe des questions que vous pouvez poser aux candidats pour vous aider à évaluer leur connaissance de l’EAHS et leur attitude à ce sujet. Avant de poser ces questions, vous devez donner au candidat une copie de votre code de conduite à l’avance pour qu’il l’examine. Ayez également une copie à sa disposition si vous effectuez une entrevue en personne.</w:t>
            </w:r>
          </w:p>
          <w:p w14:paraId="1AC19130" w14:textId="77777777" w:rsidR="007F7DDC" w:rsidRPr="00C11002" w:rsidRDefault="007F7DDC" w:rsidP="007B02E3">
            <w:pPr>
              <w:pStyle w:val="TableParagraph"/>
              <w:spacing w:before="10"/>
              <w:rPr>
                <w:sz w:val="20"/>
                <w:lang w:val="fr-FR"/>
              </w:rPr>
            </w:pPr>
          </w:p>
          <w:p w14:paraId="0EEB9297" w14:textId="72019420" w:rsidR="007F7DDC" w:rsidRPr="00C11002" w:rsidRDefault="00531C22" w:rsidP="007B02E3">
            <w:pPr>
              <w:pStyle w:val="TableParagraph"/>
              <w:spacing w:before="1" w:line="276" w:lineRule="auto"/>
              <w:ind w:left="107"/>
              <w:rPr>
                <w:sz w:val="16"/>
                <w:lang w:val="fr-FR"/>
              </w:rPr>
            </w:pPr>
            <w:r w:rsidRPr="00E83C62">
              <w:rPr>
                <w:rFonts w:asciiTheme="minorBidi" w:eastAsia="Calibri" w:hAnsiTheme="minorBidi" w:cstheme="minorBidi"/>
                <w:sz w:val="16"/>
                <w:szCs w:val="16"/>
                <w:lang w:val="fr-CA"/>
              </w:rPr>
              <w:t>Veuillez jeter un coup d’œil au document 3 (Entrevues propices à un recrutement sécuritaire)</w:t>
            </w:r>
            <w:r w:rsidRPr="00E83C62">
              <w:rPr>
                <w:rFonts w:asciiTheme="minorBidi" w:eastAsia="Calibri" w:hAnsiTheme="minorBidi" w:cstheme="minorBidi"/>
                <w:i/>
                <w:sz w:val="16"/>
                <w:szCs w:val="16"/>
                <w:lang w:val="fr-CA"/>
              </w:rPr>
              <w:t>.</w:t>
            </w:r>
            <w:r w:rsidRPr="00E83C62">
              <w:rPr>
                <w:rFonts w:asciiTheme="minorBidi" w:eastAsia="Calibri" w:hAnsiTheme="minorBidi" w:cstheme="minorBidi"/>
                <w:sz w:val="16"/>
                <w:szCs w:val="16"/>
                <w:lang w:val="fr-CA"/>
              </w:rPr>
              <w:t xml:space="preserve"> Nous allons maintenant nous répartir en groupes. Dans votre groupe, à l’aide de la description de poste qui vous a été attribuée, demandez à la moitié de votre groupe de réfléchir aux réponses possibles qui démontreraient une compréhension de votre code de conduite et demandez à l’autre moitié de réfléchir aux réponses qui pourraient signaler une préoccupation.</w:t>
            </w:r>
          </w:p>
          <w:p w14:paraId="7E636E83" w14:textId="77777777" w:rsidR="007F7DDC" w:rsidRPr="00C11002" w:rsidRDefault="007F7DDC" w:rsidP="007B02E3">
            <w:pPr>
              <w:pStyle w:val="TableParagraph"/>
              <w:spacing w:before="9"/>
              <w:rPr>
                <w:sz w:val="20"/>
                <w:lang w:val="fr-FR"/>
              </w:rPr>
            </w:pPr>
          </w:p>
          <w:p w14:paraId="4793989E" w14:textId="5E47AF99" w:rsidR="007F7DDC" w:rsidRPr="00C11002" w:rsidRDefault="00531C22" w:rsidP="007B02E3">
            <w:pPr>
              <w:pStyle w:val="TableParagraph"/>
              <w:spacing w:line="276" w:lineRule="auto"/>
              <w:ind w:left="107"/>
              <w:rPr>
                <w:sz w:val="16"/>
                <w:lang w:val="fr-FR"/>
              </w:rPr>
            </w:pPr>
            <w:r w:rsidRPr="00E83C62">
              <w:rPr>
                <w:rFonts w:asciiTheme="minorBidi" w:eastAsia="Calibri" w:hAnsiTheme="minorBidi" w:cstheme="minorBidi"/>
                <w:sz w:val="16"/>
                <w:szCs w:val="16"/>
                <w:lang w:val="fr-CA"/>
              </w:rPr>
              <w:t>Ramenez les participants dans le grand groupe et demandez-leur de donner leurs réponses.</w:t>
            </w:r>
          </w:p>
        </w:tc>
      </w:tr>
    </w:tbl>
    <w:p w14:paraId="7448E6CC"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3A50D4E5" w14:textId="77777777" w:rsidTr="00531C22">
        <w:trPr>
          <w:trHeight w:val="12329"/>
        </w:trPr>
        <w:tc>
          <w:tcPr>
            <w:tcW w:w="2074" w:type="pct"/>
          </w:tcPr>
          <w:p w14:paraId="7DFFFC78" w14:textId="77777777" w:rsidR="007F7DDC" w:rsidRPr="00C11002" w:rsidRDefault="007F7DDC" w:rsidP="007B02E3">
            <w:pPr>
              <w:pStyle w:val="TableParagraph"/>
              <w:rPr>
                <w:sz w:val="18"/>
                <w:lang w:val="fr-FR"/>
              </w:rPr>
            </w:pPr>
          </w:p>
          <w:p w14:paraId="608584B9" w14:textId="77777777" w:rsidR="007F7DDC" w:rsidRPr="00C11002" w:rsidRDefault="007F7DDC" w:rsidP="007B02E3">
            <w:pPr>
              <w:pStyle w:val="TableParagraph"/>
              <w:rPr>
                <w:sz w:val="18"/>
                <w:lang w:val="fr-FR"/>
              </w:rPr>
            </w:pPr>
          </w:p>
          <w:p w14:paraId="7D41943B" w14:textId="77777777" w:rsidR="007F7DDC" w:rsidRPr="00C11002" w:rsidRDefault="007F7DDC" w:rsidP="007B02E3">
            <w:pPr>
              <w:pStyle w:val="TableParagraph"/>
              <w:rPr>
                <w:sz w:val="18"/>
                <w:lang w:val="fr-FR"/>
              </w:rPr>
            </w:pPr>
          </w:p>
          <w:p w14:paraId="57E09245" w14:textId="77777777" w:rsidR="007F7DDC" w:rsidRPr="00C11002" w:rsidRDefault="007F7DDC" w:rsidP="007B02E3">
            <w:pPr>
              <w:pStyle w:val="TableParagraph"/>
              <w:rPr>
                <w:sz w:val="18"/>
                <w:lang w:val="fr-FR"/>
              </w:rPr>
            </w:pPr>
          </w:p>
          <w:p w14:paraId="5D583E33" w14:textId="77777777" w:rsidR="007F7DDC" w:rsidRPr="00C11002" w:rsidRDefault="007F7DDC" w:rsidP="007B02E3">
            <w:pPr>
              <w:pStyle w:val="TableParagraph"/>
              <w:rPr>
                <w:sz w:val="18"/>
                <w:lang w:val="fr-FR"/>
              </w:rPr>
            </w:pPr>
          </w:p>
          <w:p w14:paraId="1D572244" w14:textId="52E9B1DC" w:rsidR="007F7DDC" w:rsidRPr="00C11002" w:rsidRDefault="00C86D43" w:rsidP="007B02E3">
            <w:pPr>
              <w:pStyle w:val="TableParagraph"/>
              <w:spacing w:before="111"/>
              <w:ind w:left="107"/>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531C22" w:rsidRPr="00531C22">
              <w:rPr>
                <w:rFonts w:asciiTheme="minorBidi" w:eastAsia="Calibri" w:hAnsiTheme="minorBidi" w:cstheme="minorBidi"/>
                <w:b/>
                <w:bCs/>
                <w:sz w:val="16"/>
                <w:szCs w:val="16"/>
                <w:lang w:val="fr-CA"/>
              </w:rPr>
              <w:t>Retour sur l’activité : Question d’entrevue (1)</w:t>
            </w:r>
          </w:p>
          <w:p w14:paraId="32CA4838" w14:textId="77777777" w:rsidR="007F7DDC" w:rsidRPr="00C11002" w:rsidRDefault="007F7DDC" w:rsidP="007B02E3">
            <w:pPr>
              <w:pStyle w:val="TableParagraph"/>
              <w:spacing w:before="8"/>
              <w:rPr>
                <w:sz w:val="13"/>
                <w:lang w:val="fr-FR"/>
              </w:rPr>
            </w:pPr>
          </w:p>
          <w:p w14:paraId="15416B0E" w14:textId="77777777" w:rsidR="007F7DDC" w:rsidRPr="007F7DDC" w:rsidRDefault="007F7DDC" w:rsidP="007B02E3">
            <w:pPr>
              <w:pStyle w:val="TableParagraph"/>
              <w:ind w:left="125"/>
              <w:rPr>
                <w:sz w:val="20"/>
              </w:rPr>
            </w:pPr>
            <w:r w:rsidRPr="007F7DDC">
              <w:rPr>
                <w:noProof/>
                <w:sz w:val="20"/>
              </w:rPr>
              <w:drawing>
                <wp:inline distT="0" distB="0" distL="0" distR="0" wp14:anchorId="4C1304FC" wp14:editId="0A3BF970">
                  <wp:extent cx="2227747" cy="1253108"/>
                  <wp:effectExtent l="0" t="0" r="0" b="0"/>
                  <wp:docPr id="269"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image65.jpe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2227747" cy="1253108"/>
                          </a:xfrm>
                          <a:prstGeom prst="rect">
                            <a:avLst/>
                          </a:prstGeom>
                        </pic:spPr>
                      </pic:pic>
                    </a:graphicData>
                  </a:graphic>
                </wp:inline>
              </w:drawing>
            </w:r>
          </w:p>
          <w:p w14:paraId="09B4C258" w14:textId="77777777" w:rsidR="007F7DDC" w:rsidRPr="007F7DDC" w:rsidRDefault="007F7DDC" w:rsidP="007B02E3">
            <w:pPr>
              <w:pStyle w:val="TableParagraph"/>
              <w:rPr>
                <w:sz w:val="18"/>
              </w:rPr>
            </w:pPr>
          </w:p>
          <w:p w14:paraId="76905DAB" w14:textId="77777777" w:rsidR="007F7DDC" w:rsidRPr="007F7DDC" w:rsidRDefault="007F7DDC" w:rsidP="007B02E3">
            <w:pPr>
              <w:pStyle w:val="TableParagraph"/>
              <w:rPr>
                <w:sz w:val="18"/>
              </w:rPr>
            </w:pPr>
          </w:p>
          <w:p w14:paraId="1B664FB3" w14:textId="77777777" w:rsidR="007F7DDC" w:rsidRPr="007F7DDC" w:rsidRDefault="007F7DDC" w:rsidP="007B02E3">
            <w:pPr>
              <w:pStyle w:val="TableParagraph"/>
              <w:rPr>
                <w:sz w:val="18"/>
              </w:rPr>
            </w:pPr>
          </w:p>
          <w:p w14:paraId="3F0C5321" w14:textId="77777777" w:rsidR="007F7DDC" w:rsidRPr="007F7DDC" w:rsidRDefault="007F7DDC" w:rsidP="007B02E3">
            <w:pPr>
              <w:pStyle w:val="TableParagraph"/>
              <w:rPr>
                <w:sz w:val="18"/>
              </w:rPr>
            </w:pPr>
          </w:p>
          <w:p w14:paraId="56DDEF4E" w14:textId="77777777" w:rsidR="007F7DDC" w:rsidRPr="007F7DDC" w:rsidRDefault="007F7DDC" w:rsidP="007B02E3">
            <w:pPr>
              <w:pStyle w:val="TableParagraph"/>
              <w:spacing w:before="10"/>
              <w:rPr>
                <w:sz w:val="15"/>
              </w:rPr>
            </w:pPr>
          </w:p>
          <w:p w14:paraId="779D4876" w14:textId="783930A4" w:rsidR="007F7DDC" w:rsidRPr="00531C22" w:rsidRDefault="00C86D43" w:rsidP="00531C22">
            <w:pPr>
              <w:pStyle w:val="TableParagraph"/>
              <w:spacing w:before="111"/>
              <w:ind w:left="107"/>
              <w:rPr>
                <w:rFonts w:asciiTheme="minorBidi" w:eastAsia="Calibri" w:hAnsiTheme="minorBidi" w:cstheme="minorBidi"/>
                <w:b/>
                <w:bCs/>
                <w:sz w:val="16"/>
                <w:szCs w:val="16"/>
                <w:lang w:val="fr-CA"/>
              </w:rPr>
            </w:pPr>
            <w:r w:rsidRPr="00531C22">
              <w:rPr>
                <w:rFonts w:asciiTheme="minorBidi" w:eastAsia="Calibri" w:hAnsiTheme="minorBidi" w:cstheme="minorBidi"/>
                <w:b/>
                <w:bCs/>
                <w:sz w:val="16"/>
                <w:szCs w:val="16"/>
                <w:lang w:val="fr-CA"/>
              </w:rPr>
              <w:t>Diapositive :</w:t>
            </w:r>
            <w:r w:rsidR="007F7DDC" w:rsidRPr="00531C22">
              <w:rPr>
                <w:rFonts w:asciiTheme="minorBidi" w:eastAsia="Calibri" w:hAnsiTheme="minorBidi" w:cstheme="minorBidi"/>
                <w:b/>
                <w:bCs/>
                <w:sz w:val="16"/>
                <w:szCs w:val="16"/>
                <w:lang w:val="fr-CA"/>
              </w:rPr>
              <w:t xml:space="preserve"> </w:t>
            </w:r>
            <w:r w:rsidR="00531C22" w:rsidRPr="00531C22">
              <w:rPr>
                <w:rFonts w:asciiTheme="minorBidi" w:eastAsia="Calibri" w:hAnsiTheme="minorBidi" w:cstheme="minorBidi"/>
                <w:b/>
                <w:bCs/>
                <w:sz w:val="16"/>
                <w:szCs w:val="16"/>
                <w:lang w:val="fr-CA"/>
              </w:rPr>
              <w:t>Retour sur l’activité : Question d’entrevue (2)</w:t>
            </w:r>
          </w:p>
          <w:p w14:paraId="67F1E035" w14:textId="77777777" w:rsidR="007F7DDC" w:rsidRPr="007F7DDC" w:rsidRDefault="007F7DDC" w:rsidP="007B02E3">
            <w:pPr>
              <w:pStyle w:val="TableParagraph"/>
              <w:ind w:left="125"/>
              <w:rPr>
                <w:sz w:val="20"/>
              </w:rPr>
            </w:pPr>
            <w:r w:rsidRPr="007F7DDC">
              <w:rPr>
                <w:noProof/>
                <w:sz w:val="20"/>
              </w:rPr>
              <w:drawing>
                <wp:inline distT="0" distB="0" distL="0" distR="0" wp14:anchorId="3FD17E98" wp14:editId="6F167EA6">
                  <wp:extent cx="2227749" cy="1253109"/>
                  <wp:effectExtent l="0" t="0" r="0" b="0"/>
                  <wp:docPr id="271"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image66.jpe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45334F82" w14:textId="77777777" w:rsidR="007F7DDC" w:rsidRPr="007F7DDC" w:rsidRDefault="007F7DDC" w:rsidP="007B02E3">
            <w:pPr>
              <w:pStyle w:val="TableParagraph"/>
              <w:rPr>
                <w:sz w:val="18"/>
              </w:rPr>
            </w:pPr>
          </w:p>
          <w:p w14:paraId="5C7E0A89" w14:textId="77777777" w:rsidR="007F7DDC" w:rsidRPr="007F7DDC" w:rsidRDefault="007F7DDC" w:rsidP="007B02E3">
            <w:pPr>
              <w:pStyle w:val="TableParagraph"/>
              <w:rPr>
                <w:sz w:val="18"/>
              </w:rPr>
            </w:pPr>
          </w:p>
          <w:p w14:paraId="6A672194" w14:textId="77777777" w:rsidR="007F7DDC" w:rsidRPr="007F7DDC" w:rsidRDefault="007F7DDC" w:rsidP="007B02E3">
            <w:pPr>
              <w:pStyle w:val="TableParagraph"/>
              <w:rPr>
                <w:sz w:val="18"/>
              </w:rPr>
            </w:pPr>
          </w:p>
          <w:p w14:paraId="1180159E" w14:textId="77777777" w:rsidR="007F7DDC" w:rsidRPr="007F7DDC" w:rsidRDefault="007F7DDC" w:rsidP="007B02E3">
            <w:pPr>
              <w:pStyle w:val="TableParagraph"/>
              <w:spacing w:before="5"/>
              <w:rPr>
                <w:sz w:val="23"/>
              </w:rPr>
            </w:pPr>
          </w:p>
          <w:p w14:paraId="55D37EC1" w14:textId="7A1179BE" w:rsidR="007F7DDC" w:rsidRPr="00C11002" w:rsidRDefault="00C86D43" w:rsidP="00531C22">
            <w:pPr>
              <w:pStyle w:val="TableParagraph"/>
              <w:spacing w:before="111"/>
              <w:ind w:left="107"/>
              <w:rPr>
                <w:b/>
                <w:sz w:val="16"/>
                <w:lang w:val="fr-FR"/>
              </w:rPr>
            </w:pPr>
            <w:r w:rsidRPr="00C11002">
              <w:rPr>
                <w:b/>
                <w:sz w:val="16"/>
                <w:lang w:val="fr-FR"/>
              </w:rPr>
              <w:t>Diapositive :</w:t>
            </w:r>
            <w:r w:rsidR="007F7DDC" w:rsidRPr="00C11002">
              <w:rPr>
                <w:b/>
                <w:sz w:val="16"/>
                <w:lang w:val="fr-FR"/>
              </w:rPr>
              <w:t xml:space="preserve"> </w:t>
            </w:r>
            <w:r w:rsidR="00531C22" w:rsidRPr="00531C22">
              <w:rPr>
                <w:rFonts w:asciiTheme="minorBidi" w:eastAsia="Calibri" w:hAnsiTheme="minorBidi" w:cstheme="minorBidi"/>
                <w:b/>
                <w:sz w:val="16"/>
                <w:szCs w:val="16"/>
                <w:lang w:val="fr-CA"/>
              </w:rPr>
              <w:t>Retour sur l’activité : Question d’entrevue (3)</w:t>
            </w:r>
          </w:p>
          <w:p w14:paraId="2DB288A8" w14:textId="77777777" w:rsidR="007F7DDC" w:rsidRPr="007F7DDC" w:rsidRDefault="007F7DDC" w:rsidP="007B02E3">
            <w:pPr>
              <w:pStyle w:val="TableParagraph"/>
              <w:ind w:left="107"/>
              <w:rPr>
                <w:sz w:val="20"/>
              </w:rPr>
            </w:pPr>
            <w:r w:rsidRPr="007F7DDC">
              <w:rPr>
                <w:noProof/>
                <w:sz w:val="20"/>
              </w:rPr>
              <w:drawing>
                <wp:inline distT="0" distB="0" distL="0" distR="0" wp14:anchorId="09E6CAED" wp14:editId="6C2AE279">
                  <wp:extent cx="2227649" cy="1253052"/>
                  <wp:effectExtent l="0" t="0" r="0" b="0"/>
                  <wp:docPr id="273"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image67.jpe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35316701" w14:textId="77777777" w:rsidR="007F7DDC" w:rsidRPr="007F7DDC" w:rsidRDefault="007F7DDC" w:rsidP="007B02E3">
            <w:pPr>
              <w:pStyle w:val="TableParagraph"/>
              <w:rPr>
                <w:sz w:val="20"/>
              </w:rPr>
            </w:pPr>
          </w:p>
          <w:p w14:paraId="43496043" w14:textId="77777777" w:rsidR="007F7DDC" w:rsidRPr="007F7DDC" w:rsidRDefault="007F7DDC" w:rsidP="007B02E3">
            <w:pPr>
              <w:pStyle w:val="TableParagraph"/>
              <w:rPr>
                <w:sz w:val="20"/>
              </w:rPr>
            </w:pPr>
          </w:p>
          <w:p w14:paraId="70FECE71" w14:textId="77777777" w:rsidR="007F7DDC" w:rsidRPr="007F7DDC" w:rsidRDefault="007F7DDC" w:rsidP="007B02E3">
            <w:pPr>
              <w:pStyle w:val="TableParagraph"/>
              <w:rPr>
                <w:sz w:val="20"/>
              </w:rPr>
            </w:pPr>
          </w:p>
          <w:p w14:paraId="7A42B8A9" w14:textId="77777777" w:rsidR="007F7DDC" w:rsidRPr="007F7DDC" w:rsidRDefault="007F7DDC" w:rsidP="007B02E3">
            <w:pPr>
              <w:pStyle w:val="TableParagraph"/>
              <w:rPr>
                <w:sz w:val="20"/>
              </w:rPr>
            </w:pPr>
          </w:p>
          <w:p w14:paraId="6CB33616" w14:textId="77777777" w:rsidR="007F7DDC" w:rsidRPr="007F7DDC" w:rsidRDefault="007F7DDC" w:rsidP="007B02E3">
            <w:pPr>
              <w:pStyle w:val="TableParagraph"/>
              <w:rPr>
                <w:sz w:val="20"/>
              </w:rPr>
            </w:pPr>
          </w:p>
          <w:p w14:paraId="322ECC39" w14:textId="77777777" w:rsidR="007F7DDC" w:rsidRPr="007F7DDC" w:rsidRDefault="007F7DDC" w:rsidP="007B02E3">
            <w:pPr>
              <w:pStyle w:val="TableParagraph"/>
              <w:rPr>
                <w:sz w:val="20"/>
              </w:rPr>
            </w:pPr>
          </w:p>
          <w:p w14:paraId="485D85A4" w14:textId="77777777" w:rsidR="007F7DDC" w:rsidRPr="007F7DDC" w:rsidRDefault="007F7DDC" w:rsidP="007B02E3">
            <w:pPr>
              <w:pStyle w:val="TableParagraph"/>
              <w:rPr>
                <w:sz w:val="20"/>
              </w:rPr>
            </w:pPr>
          </w:p>
          <w:p w14:paraId="46DCC3BD" w14:textId="77777777" w:rsidR="007F7DDC" w:rsidRPr="007F7DDC" w:rsidRDefault="007F7DDC" w:rsidP="007B02E3">
            <w:pPr>
              <w:pStyle w:val="TableParagraph"/>
              <w:rPr>
                <w:sz w:val="20"/>
              </w:rPr>
            </w:pPr>
          </w:p>
          <w:p w14:paraId="1E4DF75D" w14:textId="77777777" w:rsidR="007F7DDC" w:rsidRPr="007F7DDC" w:rsidRDefault="007F7DDC" w:rsidP="007B02E3">
            <w:pPr>
              <w:pStyle w:val="TableParagraph"/>
              <w:spacing w:before="5"/>
              <w:rPr>
                <w:sz w:val="28"/>
              </w:rPr>
            </w:pPr>
          </w:p>
        </w:tc>
        <w:tc>
          <w:tcPr>
            <w:tcW w:w="538" w:type="pct"/>
            <w:shd w:val="clear" w:color="auto" w:fill="F5F7FC"/>
          </w:tcPr>
          <w:p w14:paraId="30176C20" w14:textId="77777777" w:rsidR="007F7DDC" w:rsidRPr="007F7DDC" w:rsidRDefault="007F7DDC" w:rsidP="007B02E3">
            <w:pPr>
              <w:pStyle w:val="TableParagraph"/>
              <w:rPr>
                <w:rFonts w:ascii="Times New Roman"/>
                <w:sz w:val="16"/>
              </w:rPr>
            </w:pPr>
          </w:p>
        </w:tc>
        <w:tc>
          <w:tcPr>
            <w:tcW w:w="2388" w:type="pct"/>
          </w:tcPr>
          <w:p w14:paraId="0D9BCA17" w14:textId="77777777" w:rsidR="007F7DDC" w:rsidRPr="007F7DDC" w:rsidRDefault="007F7DDC" w:rsidP="007B02E3">
            <w:pPr>
              <w:pStyle w:val="TableParagraph"/>
              <w:spacing w:before="1"/>
              <w:rPr>
                <w:sz w:val="21"/>
              </w:rPr>
            </w:pPr>
          </w:p>
          <w:p w14:paraId="2CA48C41" w14:textId="072FAB5C" w:rsidR="007F7DDC" w:rsidRPr="00C11002" w:rsidRDefault="00531C22" w:rsidP="007B02E3">
            <w:pPr>
              <w:pStyle w:val="TableParagraph"/>
              <w:spacing w:before="1" w:line="276" w:lineRule="auto"/>
              <w:ind w:left="107"/>
              <w:rPr>
                <w:sz w:val="16"/>
                <w:lang w:val="fr-FR"/>
              </w:rPr>
            </w:pPr>
            <w:r w:rsidRPr="00C11002">
              <w:rPr>
                <w:sz w:val="16"/>
                <w:lang w:val="fr-FR"/>
              </w:rPr>
              <w:t>Pour chacune des questions, assurez-vous que les participants démontrent qu’ils ont compris ce qui suit :</w:t>
            </w:r>
          </w:p>
          <w:p w14:paraId="3FA5606C" w14:textId="77777777" w:rsidR="007F7DDC" w:rsidRPr="00C11002" w:rsidRDefault="007F7DDC" w:rsidP="007B02E3">
            <w:pPr>
              <w:pStyle w:val="TableParagraph"/>
              <w:spacing w:before="8"/>
              <w:rPr>
                <w:sz w:val="20"/>
                <w:lang w:val="fr-FR"/>
              </w:rPr>
            </w:pPr>
          </w:p>
          <w:p w14:paraId="72A7C6B9" w14:textId="67D95EAA" w:rsidR="007F7DDC" w:rsidRPr="00C11002" w:rsidRDefault="00531C22" w:rsidP="00531C22">
            <w:pPr>
              <w:pStyle w:val="TableParagraph"/>
              <w:numPr>
                <w:ilvl w:val="0"/>
                <w:numId w:val="22"/>
              </w:numPr>
              <w:spacing w:before="9"/>
              <w:rPr>
                <w:sz w:val="20"/>
                <w:lang w:val="fr-FR"/>
              </w:rPr>
            </w:pPr>
            <w:r w:rsidRPr="00C11002">
              <w:rPr>
                <w:i/>
                <w:sz w:val="16"/>
                <w:lang w:val="fr-FR"/>
              </w:rPr>
              <w:t xml:space="preserve">Dans le </w:t>
            </w:r>
            <w:proofErr w:type="gramStart"/>
            <w:r w:rsidRPr="00C11002">
              <w:rPr>
                <w:i/>
                <w:sz w:val="16"/>
                <w:lang w:val="fr-FR"/>
              </w:rPr>
              <w:t>poste  pour</w:t>
            </w:r>
            <w:proofErr w:type="gramEnd"/>
            <w:r w:rsidRPr="00C11002">
              <w:rPr>
                <w:i/>
                <w:sz w:val="16"/>
                <w:lang w:val="fr-FR"/>
              </w:rPr>
              <w:t xml:space="preserve"> lequel vous postulez, comment pensez-vous que notre code de conduite s’applique à vous?</w:t>
            </w:r>
          </w:p>
          <w:p w14:paraId="52A2E404" w14:textId="77777777" w:rsidR="00531C22" w:rsidRPr="00C11002" w:rsidRDefault="00531C22" w:rsidP="007B02E3">
            <w:pPr>
              <w:pStyle w:val="TableParagraph"/>
              <w:spacing w:before="1" w:line="276" w:lineRule="auto"/>
              <w:ind w:left="107"/>
              <w:rPr>
                <w:sz w:val="16"/>
                <w:lang w:val="fr-FR"/>
              </w:rPr>
            </w:pPr>
          </w:p>
          <w:p w14:paraId="297F895D" w14:textId="086D79B7" w:rsidR="007F7DDC" w:rsidRPr="00C11002" w:rsidRDefault="00531C22" w:rsidP="007B02E3">
            <w:pPr>
              <w:pStyle w:val="TableParagraph"/>
              <w:spacing w:before="1" w:line="276" w:lineRule="auto"/>
              <w:ind w:left="107"/>
              <w:rPr>
                <w:sz w:val="16"/>
                <w:lang w:val="fr-FR"/>
              </w:rPr>
            </w:pPr>
            <w:r w:rsidRPr="00E83C62">
              <w:rPr>
                <w:rFonts w:asciiTheme="minorBidi" w:eastAsia="Calibri" w:hAnsiTheme="minorBidi" w:cstheme="minorBidi"/>
                <w:sz w:val="16"/>
                <w:szCs w:val="16"/>
                <w:lang w:val="fr-CA"/>
              </w:rPr>
              <w:t>Les candidats doivent indiquer qu’ils ne peuvent s’engager dans aucun des comportements interdits. Un signe d’alerte pourrait être que le candidat ne semble pas comprendre le lien entre le code de conduite et son travail au sein de l’organisation.</w:t>
            </w:r>
          </w:p>
          <w:p w14:paraId="1CC58CD4" w14:textId="77777777" w:rsidR="007F7DDC" w:rsidRPr="00C11002" w:rsidRDefault="007F7DDC" w:rsidP="007B02E3">
            <w:pPr>
              <w:pStyle w:val="TableParagraph"/>
              <w:rPr>
                <w:sz w:val="18"/>
                <w:lang w:val="fr-FR"/>
              </w:rPr>
            </w:pPr>
          </w:p>
          <w:p w14:paraId="61B864E6" w14:textId="77777777" w:rsidR="007F7DDC" w:rsidRPr="00C11002" w:rsidRDefault="007F7DDC" w:rsidP="007B02E3">
            <w:pPr>
              <w:pStyle w:val="TableParagraph"/>
              <w:rPr>
                <w:sz w:val="18"/>
                <w:lang w:val="fr-FR"/>
              </w:rPr>
            </w:pPr>
          </w:p>
          <w:p w14:paraId="7A03BB1F" w14:textId="77777777" w:rsidR="007F7DDC" w:rsidRPr="00C11002" w:rsidRDefault="007F7DDC" w:rsidP="007B02E3">
            <w:pPr>
              <w:pStyle w:val="TableParagraph"/>
              <w:rPr>
                <w:sz w:val="18"/>
                <w:lang w:val="fr-FR"/>
              </w:rPr>
            </w:pPr>
          </w:p>
          <w:p w14:paraId="7C2E7FDB" w14:textId="77777777" w:rsidR="007F7DDC" w:rsidRPr="00C11002" w:rsidRDefault="007F7DDC" w:rsidP="007B02E3">
            <w:pPr>
              <w:pStyle w:val="TableParagraph"/>
              <w:rPr>
                <w:sz w:val="18"/>
                <w:lang w:val="fr-FR"/>
              </w:rPr>
            </w:pPr>
          </w:p>
          <w:p w14:paraId="1EEBEE78" w14:textId="77777777" w:rsidR="007F7DDC" w:rsidRPr="00C11002" w:rsidRDefault="007F7DDC" w:rsidP="007B02E3">
            <w:pPr>
              <w:pStyle w:val="TableParagraph"/>
              <w:rPr>
                <w:sz w:val="18"/>
                <w:lang w:val="fr-FR"/>
              </w:rPr>
            </w:pPr>
          </w:p>
          <w:p w14:paraId="5C283973" w14:textId="77777777" w:rsidR="007F7DDC" w:rsidRPr="00C11002" w:rsidRDefault="007F7DDC" w:rsidP="007B02E3">
            <w:pPr>
              <w:pStyle w:val="TableParagraph"/>
              <w:rPr>
                <w:sz w:val="18"/>
                <w:lang w:val="fr-FR"/>
              </w:rPr>
            </w:pPr>
          </w:p>
          <w:p w14:paraId="0E30D20A" w14:textId="77777777" w:rsidR="007F7DDC" w:rsidRPr="00C11002" w:rsidRDefault="007F7DDC" w:rsidP="007B02E3">
            <w:pPr>
              <w:pStyle w:val="TableParagraph"/>
              <w:rPr>
                <w:sz w:val="18"/>
                <w:lang w:val="fr-FR"/>
              </w:rPr>
            </w:pPr>
          </w:p>
          <w:p w14:paraId="7CAF94C5" w14:textId="77F3F2F9" w:rsidR="00531C22" w:rsidRPr="00E83C62" w:rsidRDefault="00531C22" w:rsidP="00531C22">
            <w:pPr>
              <w:pStyle w:val="TableParagraph"/>
              <w:numPr>
                <w:ilvl w:val="0"/>
                <w:numId w:val="22"/>
              </w:numPr>
              <w:spacing w:before="9"/>
              <w:rPr>
                <w:rFonts w:asciiTheme="minorBidi" w:eastAsia="Calibri" w:hAnsiTheme="minorBidi" w:cstheme="minorBidi"/>
                <w:i/>
                <w:sz w:val="16"/>
                <w:szCs w:val="16"/>
                <w:lang w:val="fr-CA"/>
              </w:rPr>
            </w:pPr>
            <w:r w:rsidRPr="00E83C62">
              <w:rPr>
                <w:rFonts w:asciiTheme="minorBidi" w:eastAsia="Calibri" w:hAnsiTheme="minorBidi" w:cstheme="minorBidi"/>
                <w:i/>
                <w:sz w:val="16"/>
                <w:szCs w:val="16"/>
                <w:lang w:val="fr-CA"/>
              </w:rPr>
              <w:t xml:space="preserve">Avez-vous déjà été cité dans une affaire </w:t>
            </w:r>
            <w:r w:rsidRPr="00C11002">
              <w:rPr>
                <w:i/>
                <w:sz w:val="16"/>
                <w:lang w:val="fr-FR"/>
              </w:rPr>
              <w:t>d’exploitation</w:t>
            </w:r>
            <w:r w:rsidRPr="00E83C62">
              <w:rPr>
                <w:rFonts w:asciiTheme="minorBidi" w:eastAsia="Calibri" w:hAnsiTheme="minorBidi" w:cstheme="minorBidi"/>
                <w:i/>
                <w:sz w:val="16"/>
                <w:szCs w:val="16"/>
                <w:lang w:val="fr-CA"/>
              </w:rPr>
              <w:t>, de harcèlement ou d’abus sexuels chez un de vos anciens employeurs?</w:t>
            </w:r>
          </w:p>
          <w:p w14:paraId="66D73C1A" w14:textId="77777777" w:rsidR="007F7DDC" w:rsidRPr="00C11002" w:rsidRDefault="007F7DDC" w:rsidP="007B02E3">
            <w:pPr>
              <w:pStyle w:val="TableParagraph"/>
              <w:spacing w:before="9"/>
              <w:rPr>
                <w:sz w:val="20"/>
                <w:lang w:val="fr-FR"/>
              </w:rPr>
            </w:pPr>
          </w:p>
          <w:p w14:paraId="6A29A4C3" w14:textId="1C0F464A" w:rsidR="007F7DDC" w:rsidRPr="00C11002" w:rsidRDefault="00531C22" w:rsidP="007B02E3">
            <w:pPr>
              <w:pStyle w:val="TableParagraph"/>
              <w:spacing w:line="276" w:lineRule="auto"/>
              <w:ind w:left="107"/>
              <w:rPr>
                <w:sz w:val="16"/>
                <w:lang w:val="fr-FR"/>
              </w:rPr>
            </w:pPr>
            <w:r w:rsidRPr="00E83C62">
              <w:rPr>
                <w:rFonts w:asciiTheme="minorBidi" w:eastAsia="Calibri" w:hAnsiTheme="minorBidi" w:cstheme="minorBidi"/>
                <w:sz w:val="16"/>
                <w:szCs w:val="16"/>
                <w:lang w:val="fr-CA"/>
              </w:rPr>
              <w:t>La plupart des candidats répondront par la négative à cette question. Il est néanmoins important de poser cette question, car si le candidat est embauché et que l’organisation découvre par la suite que le candidat a été impliqué dans un problème d’EAHS antérieur, cela peut donner lieu à des mesures disciplinaires pouvant aller jusqu’au licenciement pour avoir donné de fausses informations.</w:t>
            </w:r>
          </w:p>
          <w:p w14:paraId="5AA2AC39" w14:textId="77777777" w:rsidR="007F7DDC" w:rsidRPr="00C11002" w:rsidRDefault="007F7DDC" w:rsidP="007B02E3">
            <w:pPr>
              <w:pStyle w:val="TableParagraph"/>
              <w:rPr>
                <w:sz w:val="18"/>
                <w:lang w:val="fr-FR"/>
              </w:rPr>
            </w:pPr>
          </w:p>
          <w:p w14:paraId="2DB5E950" w14:textId="3296AEEF" w:rsidR="007F7DDC" w:rsidRPr="00531C22" w:rsidRDefault="00531C22" w:rsidP="00531C22">
            <w:pPr>
              <w:pStyle w:val="TableParagraph"/>
              <w:spacing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Si le candidat admet avoir été impliqué dans un problème d’EAHS antérieur, c’est un signal d’alarme. Vous devez demander au candidat d’expliquer la situation et effectuer un suivi auprès de l’employeur précédent. Les candidats ayant été impliqués dans un problème d’EAHS qui a été corroboré ne doivent pas être embauchés.</w:t>
            </w:r>
          </w:p>
          <w:p w14:paraId="2B0B9C01" w14:textId="77777777" w:rsidR="007F7DDC" w:rsidRPr="00C11002" w:rsidRDefault="007F7DDC" w:rsidP="007B02E3">
            <w:pPr>
              <w:pStyle w:val="TableParagraph"/>
              <w:rPr>
                <w:sz w:val="18"/>
                <w:lang w:val="fr-FR"/>
              </w:rPr>
            </w:pPr>
          </w:p>
          <w:p w14:paraId="776CA60E" w14:textId="77777777" w:rsidR="007F7DDC" w:rsidRPr="00C11002" w:rsidRDefault="007F7DDC" w:rsidP="007B02E3">
            <w:pPr>
              <w:pStyle w:val="TableParagraph"/>
              <w:rPr>
                <w:sz w:val="18"/>
                <w:lang w:val="fr-FR"/>
              </w:rPr>
            </w:pPr>
          </w:p>
          <w:p w14:paraId="01883AAC" w14:textId="6AA4454E" w:rsidR="007F7DDC" w:rsidRPr="00C11002" w:rsidRDefault="00531C22" w:rsidP="00531C22">
            <w:pPr>
              <w:pStyle w:val="TableParagraph"/>
              <w:numPr>
                <w:ilvl w:val="0"/>
                <w:numId w:val="22"/>
              </w:numPr>
              <w:spacing w:before="9"/>
              <w:rPr>
                <w:sz w:val="20"/>
                <w:lang w:val="fr-FR"/>
              </w:rPr>
            </w:pPr>
            <w:r w:rsidRPr="00E83C62">
              <w:rPr>
                <w:rFonts w:asciiTheme="minorBidi" w:eastAsia="Calibri" w:hAnsiTheme="minorBidi" w:cstheme="minorBidi"/>
                <w:i/>
                <w:sz w:val="16"/>
                <w:szCs w:val="16"/>
                <w:lang w:val="fr-CA"/>
              </w:rPr>
              <w:t>Selon vous, quelles sont les limites acceptables pour les comportements avec les enfants et les adultes à risque?</w:t>
            </w:r>
          </w:p>
          <w:p w14:paraId="2E9BF369" w14:textId="77777777" w:rsidR="00531C22" w:rsidRPr="00C11002" w:rsidRDefault="00531C22" w:rsidP="00531C22">
            <w:pPr>
              <w:pStyle w:val="TableParagraph"/>
              <w:spacing w:before="9"/>
              <w:ind w:left="431"/>
              <w:rPr>
                <w:sz w:val="20"/>
                <w:lang w:val="fr-FR"/>
              </w:rPr>
            </w:pPr>
          </w:p>
          <w:p w14:paraId="623F87FD" w14:textId="49AC93EB" w:rsidR="007F7DDC" w:rsidRPr="00C11002" w:rsidRDefault="00531C22" w:rsidP="007B02E3">
            <w:pPr>
              <w:pStyle w:val="TableParagraph"/>
              <w:spacing w:line="276" w:lineRule="auto"/>
              <w:ind w:left="107"/>
              <w:rPr>
                <w:sz w:val="16"/>
                <w:lang w:val="fr-FR"/>
              </w:rPr>
            </w:pPr>
            <w:r w:rsidRPr="00E83C62">
              <w:rPr>
                <w:rFonts w:asciiTheme="minorBidi" w:eastAsia="Calibri" w:hAnsiTheme="minorBidi" w:cstheme="minorBidi"/>
                <w:sz w:val="16"/>
                <w:szCs w:val="16"/>
                <w:lang w:val="fr-CA"/>
              </w:rPr>
              <w:t>Les candidats doivent être en mesure d’expliquer qu’ils ne doivent adopter aucun comportement interdit, en particulier pour les postes auprès des enfants. Pour les postes auprès des enfants, l’employé peut vouloir poursuivre en posant des questions sur la façon dont le candidat pense que les enfants doivent être traités et disciplinés. Les signes d’alerte sont les suivants : le candidat semble avoir du mal à comprendre l’importance des limites ou révèle qu’un comportement interdit avec les enfants, comme toucher ou discipliner physiquement, est acceptable.</w:t>
            </w:r>
          </w:p>
        </w:tc>
      </w:tr>
    </w:tbl>
    <w:p w14:paraId="4A042E48"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44454AD8" w14:textId="77777777" w:rsidTr="00531C22">
        <w:trPr>
          <w:trHeight w:val="12185"/>
        </w:trPr>
        <w:tc>
          <w:tcPr>
            <w:tcW w:w="2074" w:type="pct"/>
          </w:tcPr>
          <w:p w14:paraId="1F6282B1" w14:textId="77777777" w:rsidR="007F7DDC" w:rsidRPr="00C11002" w:rsidRDefault="007F7DDC" w:rsidP="007B02E3">
            <w:pPr>
              <w:pStyle w:val="TableParagraph"/>
              <w:spacing w:before="1"/>
              <w:rPr>
                <w:sz w:val="21"/>
                <w:lang w:val="fr-FR"/>
              </w:rPr>
            </w:pPr>
          </w:p>
          <w:p w14:paraId="29577244" w14:textId="3DBF50B2" w:rsidR="007F7DDC" w:rsidRPr="00C11002" w:rsidRDefault="00C86D43" w:rsidP="0047083B">
            <w:pPr>
              <w:pStyle w:val="TableParagraph"/>
              <w:spacing w:before="111"/>
              <w:ind w:left="107"/>
              <w:rPr>
                <w:b/>
                <w:sz w:val="16"/>
                <w:lang w:val="fr-FR"/>
              </w:rPr>
            </w:pPr>
            <w:r w:rsidRPr="00C11002">
              <w:rPr>
                <w:b/>
                <w:sz w:val="16"/>
                <w:lang w:val="fr-FR"/>
              </w:rPr>
              <w:t>Diapositive :</w:t>
            </w:r>
            <w:r w:rsidR="007F7DDC" w:rsidRPr="00C11002">
              <w:rPr>
                <w:b/>
                <w:sz w:val="16"/>
                <w:lang w:val="fr-FR"/>
              </w:rPr>
              <w:t xml:space="preserve"> </w:t>
            </w:r>
            <w:r w:rsidR="0047083B" w:rsidRPr="00C11002">
              <w:rPr>
                <w:b/>
                <w:sz w:val="16"/>
                <w:lang w:val="fr-FR"/>
              </w:rPr>
              <w:t>Retour sur l’activité : Question d’entrevue (4)</w:t>
            </w:r>
          </w:p>
          <w:p w14:paraId="1AC7603D" w14:textId="77777777" w:rsidR="007F7DDC" w:rsidRPr="007F7DDC" w:rsidRDefault="007F7DDC" w:rsidP="007B02E3">
            <w:pPr>
              <w:pStyle w:val="TableParagraph"/>
              <w:ind w:left="125"/>
              <w:rPr>
                <w:sz w:val="20"/>
              </w:rPr>
            </w:pPr>
            <w:r w:rsidRPr="007F7DDC">
              <w:rPr>
                <w:noProof/>
                <w:sz w:val="20"/>
              </w:rPr>
              <w:drawing>
                <wp:inline distT="0" distB="0" distL="0" distR="0" wp14:anchorId="016FA1DD" wp14:editId="45814A45">
                  <wp:extent cx="2227649" cy="1253052"/>
                  <wp:effectExtent l="0" t="0" r="0" b="0"/>
                  <wp:docPr id="275" name="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mage68.jpe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6DC3CD36" w14:textId="77777777" w:rsidR="007F7DDC" w:rsidRPr="007F7DDC" w:rsidRDefault="007F7DDC" w:rsidP="007B02E3">
            <w:pPr>
              <w:pStyle w:val="TableParagraph"/>
              <w:rPr>
                <w:sz w:val="18"/>
              </w:rPr>
            </w:pPr>
          </w:p>
          <w:p w14:paraId="0BA494A5" w14:textId="77777777" w:rsidR="007F7DDC" w:rsidRPr="007F7DDC" w:rsidRDefault="007F7DDC" w:rsidP="007B02E3">
            <w:pPr>
              <w:pStyle w:val="TableParagraph"/>
              <w:rPr>
                <w:sz w:val="18"/>
              </w:rPr>
            </w:pPr>
          </w:p>
          <w:p w14:paraId="43E73384" w14:textId="77777777" w:rsidR="007F7DDC" w:rsidRPr="007F7DDC" w:rsidRDefault="007F7DDC" w:rsidP="007B02E3">
            <w:pPr>
              <w:pStyle w:val="TableParagraph"/>
              <w:rPr>
                <w:sz w:val="18"/>
              </w:rPr>
            </w:pPr>
          </w:p>
          <w:p w14:paraId="17B023ED" w14:textId="77777777" w:rsidR="007F7DDC" w:rsidRPr="007F7DDC" w:rsidRDefault="007F7DDC" w:rsidP="007B02E3">
            <w:pPr>
              <w:pStyle w:val="TableParagraph"/>
              <w:rPr>
                <w:sz w:val="18"/>
              </w:rPr>
            </w:pPr>
          </w:p>
          <w:p w14:paraId="5B5EEDD3" w14:textId="77777777" w:rsidR="007F7DDC" w:rsidRPr="007F7DDC" w:rsidRDefault="007F7DDC" w:rsidP="007B02E3">
            <w:pPr>
              <w:pStyle w:val="TableParagraph"/>
              <w:rPr>
                <w:sz w:val="18"/>
              </w:rPr>
            </w:pPr>
          </w:p>
          <w:p w14:paraId="63D6905E" w14:textId="77777777" w:rsidR="007F7DDC" w:rsidRPr="007F7DDC" w:rsidRDefault="007F7DDC" w:rsidP="007B02E3">
            <w:pPr>
              <w:pStyle w:val="TableParagraph"/>
              <w:spacing w:before="4"/>
            </w:pPr>
          </w:p>
          <w:p w14:paraId="5177A445" w14:textId="77777777" w:rsidR="0047083B" w:rsidRPr="00C11002" w:rsidRDefault="0047083B" w:rsidP="0047083B">
            <w:pPr>
              <w:pStyle w:val="TableParagraph"/>
              <w:spacing w:before="111"/>
              <w:ind w:left="107"/>
              <w:rPr>
                <w:b/>
                <w:sz w:val="16"/>
                <w:lang w:val="fr-FR"/>
              </w:rPr>
            </w:pPr>
            <w:r w:rsidRPr="00C11002">
              <w:rPr>
                <w:b/>
                <w:sz w:val="16"/>
                <w:lang w:val="fr-FR"/>
              </w:rPr>
              <w:t>Diapositive : Retour sur l’activité : Question d’entrevue (5)</w:t>
            </w:r>
          </w:p>
          <w:p w14:paraId="2F989A72" w14:textId="77777777" w:rsidR="007F7DDC" w:rsidRPr="00C11002" w:rsidRDefault="007F7DDC" w:rsidP="007B02E3">
            <w:pPr>
              <w:pStyle w:val="TableParagraph"/>
              <w:spacing w:before="7" w:after="1"/>
              <w:rPr>
                <w:sz w:val="19"/>
                <w:lang w:val="fr-FR"/>
              </w:rPr>
            </w:pPr>
          </w:p>
          <w:p w14:paraId="0C69D006" w14:textId="77777777" w:rsidR="007F7DDC" w:rsidRPr="007F7DDC" w:rsidRDefault="007F7DDC" w:rsidP="007B02E3">
            <w:pPr>
              <w:pStyle w:val="TableParagraph"/>
              <w:ind w:left="125"/>
              <w:rPr>
                <w:sz w:val="20"/>
              </w:rPr>
            </w:pPr>
            <w:r w:rsidRPr="007F7DDC">
              <w:rPr>
                <w:noProof/>
                <w:sz w:val="20"/>
              </w:rPr>
              <w:drawing>
                <wp:inline distT="0" distB="0" distL="0" distR="0" wp14:anchorId="73CA0451" wp14:editId="1FB04227">
                  <wp:extent cx="2227749" cy="1253109"/>
                  <wp:effectExtent l="0" t="0" r="0" b="0"/>
                  <wp:docPr id="277"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image69.jpe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25E2A07" w14:textId="77777777" w:rsidR="007F7DDC" w:rsidRPr="007F7DDC" w:rsidRDefault="007F7DDC" w:rsidP="007B02E3">
            <w:pPr>
              <w:pStyle w:val="TableParagraph"/>
              <w:rPr>
                <w:sz w:val="20"/>
              </w:rPr>
            </w:pPr>
          </w:p>
          <w:p w14:paraId="017F4310" w14:textId="77777777" w:rsidR="007F7DDC" w:rsidRPr="007F7DDC" w:rsidRDefault="007F7DDC" w:rsidP="007B02E3">
            <w:pPr>
              <w:pStyle w:val="TableParagraph"/>
              <w:rPr>
                <w:sz w:val="20"/>
              </w:rPr>
            </w:pPr>
          </w:p>
          <w:p w14:paraId="0A3C5B3D" w14:textId="77777777" w:rsidR="007F7DDC" w:rsidRPr="007F7DDC" w:rsidRDefault="007F7DDC" w:rsidP="007B02E3">
            <w:pPr>
              <w:pStyle w:val="TableParagraph"/>
              <w:rPr>
                <w:sz w:val="20"/>
              </w:rPr>
            </w:pPr>
          </w:p>
          <w:p w14:paraId="4884DCE5" w14:textId="77777777" w:rsidR="007F7DDC" w:rsidRPr="007F7DDC" w:rsidRDefault="007F7DDC" w:rsidP="007B02E3">
            <w:pPr>
              <w:pStyle w:val="TableParagraph"/>
              <w:rPr>
                <w:sz w:val="20"/>
              </w:rPr>
            </w:pPr>
          </w:p>
          <w:p w14:paraId="2C1B2934" w14:textId="77777777" w:rsidR="007F7DDC" w:rsidRPr="007F7DDC" w:rsidRDefault="007F7DDC" w:rsidP="007B02E3">
            <w:pPr>
              <w:pStyle w:val="TableParagraph"/>
              <w:rPr>
                <w:sz w:val="20"/>
              </w:rPr>
            </w:pPr>
          </w:p>
          <w:p w14:paraId="2908702E" w14:textId="77777777" w:rsidR="007F7DDC" w:rsidRPr="007F7DDC" w:rsidRDefault="007F7DDC" w:rsidP="007B02E3">
            <w:pPr>
              <w:pStyle w:val="TableParagraph"/>
              <w:rPr>
                <w:sz w:val="20"/>
              </w:rPr>
            </w:pPr>
          </w:p>
          <w:p w14:paraId="43C468B5" w14:textId="77777777" w:rsidR="007F7DDC" w:rsidRPr="007F7DDC" w:rsidRDefault="007F7DDC" w:rsidP="007B02E3">
            <w:pPr>
              <w:pStyle w:val="TableParagraph"/>
              <w:rPr>
                <w:sz w:val="20"/>
              </w:rPr>
            </w:pPr>
          </w:p>
          <w:p w14:paraId="60F1B2FB" w14:textId="77777777" w:rsidR="007F7DDC" w:rsidRPr="007F7DDC" w:rsidRDefault="007F7DDC" w:rsidP="007B02E3">
            <w:pPr>
              <w:pStyle w:val="TableParagraph"/>
              <w:rPr>
                <w:sz w:val="20"/>
              </w:rPr>
            </w:pPr>
          </w:p>
          <w:p w14:paraId="336C2F1C" w14:textId="77777777" w:rsidR="007F7DDC" w:rsidRPr="007F7DDC" w:rsidRDefault="007F7DDC" w:rsidP="007B02E3">
            <w:pPr>
              <w:pStyle w:val="TableParagraph"/>
              <w:rPr>
                <w:sz w:val="20"/>
              </w:rPr>
            </w:pPr>
          </w:p>
          <w:p w14:paraId="58581C89" w14:textId="77777777" w:rsidR="007F7DDC" w:rsidRPr="007F7DDC" w:rsidRDefault="007F7DDC" w:rsidP="007B02E3">
            <w:pPr>
              <w:pStyle w:val="TableParagraph"/>
              <w:rPr>
                <w:sz w:val="20"/>
              </w:rPr>
            </w:pPr>
          </w:p>
          <w:p w14:paraId="474BAC08" w14:textId="77777777" w:rsidR="007F7DDC" w:rsidRPr="007F7DDC" w:rsidRDefault="007F7DDC" w:rsidP="007B02E3">
            <w:pPr>
              <w:pStyle w:val="TableParagraph"/>
              <w:rPr>
                <w:sz w:val="20"/>
              </w:rPr>
            </w:pPr>
          </w:p>
          <w:p w14:paraId="3D1376D7" w14:textId="77777777" w:rsidR="007F7DDC" w:rsidRPr="007F7DDC" w:rsidRDefault="007F7DDC" w:rsidP="007B02E3">
            <w:pPr>
              <w:pStyle w:val="TableParagraph"/>
              <w:rPr>
                <w:sz w:val="20"/>
              </w:rPr>
            </w:pPr>
          </w:p>
          <w:p w14:paraId="2EC2D7F8" w14:textId="77777777" w:rsidR="007F7DDC" w:rsidRPr="007F7DDC" w:rsidRDefault="007F7DDC" w:rsidP="007B02E3">
            <w:pPr>
              <w:pStyle w:val="TableParagraph"/>
              <w:rPr>
                <w:sz w:val="20"/>
              </w:rPr>
            </w:pPr>
          </w:p>
          <w:p w14:paraId="03E411F9" w14:textId="77777777" w:rsidR="007F7DDC" w:rsidRPr="007F7DDC" w:rsidRDefault="007F7DDC" w:rsidP="007B02E3">
            <w:pPr>
              <w:pStyle w:val="TableParagraph"/>
              <w:rPr>
                <w:sz w:val="20"/>
              </w:rPr>
            </w:pPr>
          </w:p>
          <w:p w14:paraId="5F923EDE" w14:textId="77777777" w:rsidR="007F7DDC" w:rsidRPr="007F7DDC" w:rsidRDefault="007F7DDC" w:rsidP="007B02E3">
            <w:pPr>
              <w:pStyle w:val="TableParagraph"/>
              <w:rPr>
                <w:sz w:val="20"/>
              </w:rPr>
            </w:pPr>
          </w:p>
          <w:p w14:paraId="0882BA72" w14:textId="77777777" w:rsidR="007F7DDC" w:rsidRPr="007F7DDC" w:rsidRDefault="007F7DDC" w:rsidP="007B02E3">
            <w:pPr>
              <w:pStyle w:val="TableParagraph"/>
              <w:rPr>
                <w:sz w:val="20"/>
              </w:rPr>
            </w:pPr>
          </w:p>
          <w:p w14:paraId="1A375B31" w14:textId="77777777" w:rsidR="007F7DDC" w:rsidRPr="007F7DDC" w:rsidRDefault="007F7DDC" w:rsidP="007B02E3">
            <w:pPr>
              <w:pStyle w:val="TableParagraph"/>
              <w:rPr>
                <w:sz w:val="20"/>
              </w:rPr>
            </w:pPr>
          </w:p>
          <w:p w14:paraId="58B22DFB" w14:textId="77777777" w:rsidR="007F7DDC" w:rsidRPr="007F7DDC" w:rsidRDefault="007F7DDC" w:rsidP="007B02E3">
            <w:pPr>
              <w:pStyle w:val="TableParagraph"/>
              <w:rPr>
                <w:sz w:val="20"/>
              </w:rPr>
            </w:pPr>
          </w:p>
          <w:p w14:paraId="3642E502" w14:textId="77777777" w:rsidR="007F7DDC" w:rsidRPr="007F7DDC" w:rsidRDefault="007F7DDC" w:rsidP="007B02E3">
            <w:pPr>
              <w:pStyle w:val="TableParagraph"/>
              <w:spacing w:before="6"/>
              <w:rPr>
                <w:sz w:val="29"/>
              </w:rPr>
            </w:pPr>
          </w:p>
        </w:tc>
        <w:tc>
          <w:tcPr>
            <w:tcW w:w="538" w:type="pct"/>
            <w:shd w:val="clear" w:color="auto" w:fill="F5F7FC"/>
          </w:tcPr>
          <w:p w14:paraId="3F5847E8" w14:textId="77777777" w:rsidR="007F7DDC" w:rsidRPr="007F7DDC" w:rsidRDefault="007F7DDC" w:rsidP="007B02E3">
            <w:pPr>
              <w:pStyle w:val="TableParagraph"/>
              <w:rPr>
                <w:sz w:val="20"/>
              </w:rPr>
            </w:pPr>
          </w:p>
          <w:p w14:paraId="38CB6261" w14:textId="77777777" w:rsidR="007F7DDC" w:rsidRPr="007F7DDC" w:rsidRDefault="007F7DDC" w:rsidP="007B02E3">
            <w:pPr>
              <w:pStyle w:val="TableParagraph"/>
              <w:rPr>
                <w:sz w:val="20"/>
              </w:rPr>
            </w:pPr>
          </w:p>
          <w:p w14:paraId="6D89E792" w14:textId="77777777" w:rsidR="007F7DDC" w:rsidRPr="007F7DDC" w:rsidRDefault="007F7DDC" w:rsidP="007B02E3">
            <w:pPr>
              <w:pStyle w:val="TableParagraph"/>
              <w:rPr>
                <w:sz w:val="20"/>
              </w:rPr>
            </w:pPr>
          </w:p>
          <w:p w14:paraId="5E85BF0D" w14:textId="77777777" w:rsidR="007F7DDC" w:rsidRPr="007F7DDC" w:rsidRDefault="007F7DDC" w:rsidP="007B02E3">
            <w:pPr>
              <w:pStyle w:val="TableParagraph"/>
              <w:rPr>
                <w:sz w:val="20"/>
              </w:rPr>
            </w:pPr>
          </w:p>
          <w:p w14:paraId="4BFF4F08" w14:textId="77777777" w:rsidR="007F7DDC" w:rsidRPr="007F7DDC" w:rsidRDefault="007F7DDC" w:rsidP="007B02E3">
            <w:pPr>
              <w:pStyle w:val="TableParagraph"/>
              <w:rPr>
                <w:sz w:val="20"/>
              </w:rPr>
            </w:pPr>
          </w:p>
          <w:p w14:paraId="1C87C2AC" w14:textId="77777777" w:rsidR="007F7DDC" w:rsidRPr="007F7DDC" w:rsidRDefault="007F7DDC" w:rsidP="007B02E3">
            <w:pPr>
              <w:pStyle w:val="TableParagraph"/>
              <w:rPr>
                <w:sz w:val="20"/>
              </w:rPr>
            </w:pPr>
          </w:p>
          <w:p w14:paraId="1F43EF04" w14:textId="77777777" w:rsidR="007F7DDC" w:rsidRPr="007F7DDC" w:rsidRDefault="007F7DDC" w:rsidP="007B02E3">
            <w:pPr>
              <w:pStyle w:val="TableParagraph"/>
              <w:rPr>
                <w:sz w:val="20"/>
              </w:rPr>
            </w:pPr>
          </w:p>
          <w:p w14:paraId="0C353E94" w14:textId="77777777" w:rsidR="007F7DDC" w:rsidRPr="007F7DDC" w:rsidRDefault="007F7DDC" w:rsidP="007B02E3">
            <w:pPr>
              <w:pStyle w:val="TableParagraph"/>
              <w:rPr>
                <w:sz w:val="20"/>
              </w:rPr>
            </w:pPr>
          </w:p>
          <w:p w14:paraId="71AE6A3C" w14:textId="77777777" w:rsidR="007F7DDC" w:rsidRPr="007F7DDC" w:rsidRDefault="007F7DDC" w:rsidP="007B02E3">
            <w:pPr>
              <w:pStyle w:val="TableParagraph"/>
              <w:rPr>
                <w:sz w:val="20"/>
              </w:rPr>
            </w:pPr>
          </w:p>
          <w:p w14:paraId="4B2E8206" w14:textId="77777777" w:rsidR="007F7DDC" w:rsidRPr="007F7DDC" w:rsidRDefault="007F7DDC" w:rsidP="007B02E3">
            <w:pPr>
              <w:pStyle w:val="TableParagraph"/>
              <w:rPr>
                <w:sz w:val="20"/>
              </w:rPr>
            </w:pPr>
          </w:p>
          <w:p w14:paraId="523EEE54" w14:textId="77777777" w:rsidR="007F7DDC" w:rsidRPr="007F7DDC" w:rsidRDefault="007F7DDC" w:rsidP="007B02E3">
            <w:pPr>
              <w:pStyle w:val="TableParagraph"/>
              <w:rPr>
                <w:sz w:val="20"/>
              </w:rPr>
            </w:pPr>
          </w:p>
          <w:p w14:paraId="5349F7AA" w14:textId="77777777" w:rsidR="007F7DDC" w:rsidRPr="007F7DDC" w:rsidRDefault="007F7DDC" w:rsidP="007B02E3">
            <w:pPr>
              <w:pStyle w:val="TableParagraph"/>
              <w:rPr>
                <w:sz w:val="20"/>
              </w:rPr>
            </w:pPr>
          </w:p>
          <w:p w14:paraId="57AF04DB" w14:textId="77777777" w:rsidR="007F7DDC" w:rsidRPr="007F7DDC" w:rsidRDefault="007F7DDC" w:rsidP="007B02E3">
            <w:pPr>
              <w:pStyle w:val="TableParagraph"/>
              <w:rPr>
                <w:sz w:val="20"/>
              </w:rPr>
            </w:pPr>
          </w:p>
          <w:p w14:paraId="705A2610" w14:textId="77777777" w:rsidR="007F7DDC" w:rsidRPr="007F7DDC" w:rsidRDefault="007F7DDC" w:rsidP="007B02E3">
            <w:pPr>
              <w:pStyle w:val="TableParagraph"/>
              <w:rPr>
                <w:sz w:val="20"/>
              </w:rPr>
            </w:pPr>
          </w:p>
          <w:p w14:paraId="4D733237" w14:textId="77777777" w:rsidR="007F7DDC" w:rsidRPr="007F7DDC" w:rsidRDefault="007F7DDC" w:rsidP="007B02E3">
            <w:pPr>
              <w:pStyle w:val="TableParagraph"/>
              <w:rPr>
                <w:sz w:val="20"/>
              </w:rPr>
            </w:pPr>
          </w:p>
          <w:p w14:paraId="575A524D" w14:textId="77777777" w:rsidR="007F7DDC" w:rsidRPr="007F7DDC" w:rsidRDefault="007F7DDC" w:rsidP="007B02E3">
            <w:pPr>
              <w:pStyle w:val="TableParagraph"/>
              <w:rPr>
                <w:sz w:val="20"/>
              </w:rPr>
            </w:pPr>
          </w:p>
          <w:p w14:paraId="3F144A82" w14:textId="77777777" w:rsidR="007F7DDC" w:rsidRPr="007F7DDC" w:rsidRDefault="007F7DDC" w:rsidP="007B02E3">
            <w:pPr>
              <w:pStyle w:val="TableParagraph"/>
              <w:rPr>
                <w:sz w:val="20"/>
              </w:rPr>
            </w:pPr>
          </w:p>
          <w:p w14:paraId="087B44B5" w14:textId="77777777" w:rsidR="007F7DDC" w:rsidRPr="007F7DDC" w:rsidRDefault="007F7DDC" w:rsidP="007B02E3">
            <w:pPr>
              <w:pStyle w:val="TableParagraph"/>
              <w:rPr>
                <w:sz w:val="20"/>
              </w:rPr>
            </w:pPr>
          </w:p>
          <w:p w14:paraId="7C07814F" w14:textId="77777777" w:rsidR="007F7DDC" w:rsidRPr="007F7DDC" w:rsidRDefault="007F7DDC" w:rsidP="007B02E3">
            <w:pPr>
              <w:pStyle w:val="TableParagraph"/>
              <w:rPr>
                <w:sz w:val="20"/>
              </w:rPr>
            </w:pPr>
          </w:p>
          <w:p w14:paraId="46F89E52" w14:textId="77777777" w:rsidR="007F7DDC" w:rsidRPr="007F7DDC" w:rsidRDefault="007F7DDC" w:rsidP="007B02E3">
            <w:pPr>
              <w:pStyle w:val="TableParagraph"/>
              <w:rPr>
                <w:sz w:val="20"/>
              </w:rPr>
            </w:pPr>
          </w:p>
          <w:p w14:paraId="4ADE9BE9" w14:textId="77777777" w:rsidR="007F7DDC" w:rsidRPr="007F7DDC" w:rsidRDefault="007F7DDC" w:rsidP="007B02E3">
            <w:pPr>
              <w:pStyle w:val="TableParagraph"/>
              <w:rPr>
                <w:sz w:val="20"/>
              </w:rPr>
            </w:pPr>
          </w:p>
          <w:p w14:paraId="5910179A" w14:textId="77777777" w:rsidR="007F7DDC" w:rsidRPr="007F7DDC" w:rsidRDefault="007F7DDC" w:rsidP="007B02E3">
            <w:pPr>
              <w:pStyle w:val="TableParagraph"/>
              <w:rPr>
                <w:sz w:val="20"/>
              </w:rPr>
            </w:pPr>
          </w:p>
          <w:p w14:paraId="5966669B" w14:textId="77777777" w:rsidR="007F7DDC" w:rsidRPr="007F7DDC" w:rsidRDefault="007F7DDC" w:rsidP="007B02E3">
            <w:pPr>
              <w:pStyle w:val="TableParagraph"/>
              <w:rPr>
                <w:sz w:val="20"/>
              </w:rPr>
            </w:pPr>
          </w:p>
          <w:p w14:paraId="487B2538" w14:textId="77777777" w:rsidR="007F7DDC" w:rsidRPr="007F7DDC" w:rsidRDefault="007F7DDC" w:rsidP="007B02E3">
            <w:pPr>
              <w:pStyle w:val="TableParagraph"/>
              <w:rPr>
                <w:sz w:val="20"/>
              </w:rPr>
            </w:pPr>
          </w:p>
          <w:p w14:paraId="374FB82D" w14:textId="77777777" w:rsidR="007F7DDC" w:rsidRPr="007F7DDC" w:rsidRDefault="007F7DDC" w:rsidP="007B02E3">
            <w:pPr>
              <w:pStyle w:val="TableParagraph"/>
              <w:rPr>
                <w:sz w:val="20"/>
              </w:rPr>
            </w:pPr>
          </w:p>
          <w:p w14:paraId="0859603B" w14:textId="77777777" w:rsidR="007F7DDC" w:rsidRPr="007F7DDC" w:rsidRDefault="007F7DDC" w:rsidP="007B02E3">
            <w:pPr>
              <w:pStyle w:val="TableParagraph"/>
              <w:rPr>
                <w:sz w:val="20"/>
              </w:rPr>
            </w:pPr>
          </w:p>
          <w:p w14:paraId="67CD6EA7" w14:textId="77777777" w:rsidR="007F7DDC" w:rsidRPr="007F7DDC" w:rsidRDefault="007F7DDC" w:rsidP="007B02E3">
            <w:pPr>
              <w:pStyle w:val="TableParagraph"/>
              <w:rPr>
                <w:sz w:val="20"/>
              </w:rPr>
            </w:pPr>
          </w:p>
          <w:p w14:paraId="4F1AF7D9" w14:textId="77777777" w:rsidR="007F7DDC" w:rsidRPr="007F7DDC" w:rsidRDefault="007F7DDC" w:rsidP="007B02E3">
            <w:pPr>
              <w:pStyle w:val="TableParagraph"/>
              <w:rPr>
                <w:sz w:val="20"/>
              </w:rPr>
            </w:pPr>
          </w:p>
          <w:p w14:paraId="58A33159" w14:textId="77777777" w:rsidR="007F7DDC" w:rsidRPr="007F7DDC" w:rsidRDefault="007F7DDC" w:rsidP="007B02E3">
            <w:pPr>
              <w:pStyle w:val="TableParagraph"/>
              <w:rPr>
                <w:sz w:val="20"/>
              </w:rPr>
            </w:pPr>
          </w:p>
          <w:p w14:paraId="07A9044B" w14:textId="77777777" w:rsidR="007F7DDC" w:rsidRPr="007F7DDC" w:rsidRDefault="007F7DDC" w:rsidP="007B02E3">
            <w:pPr>
              <w:pStyle w:val="TableParagraph"/>
              <w:rPr>
                <w:sz w:val="20"/>
              </w:rPr>
            </w:pPr>
          </w:p>
          <w:p w14:paraId="7A16665E" w14:textId="77777777" w:rsidR="007F7DDC" w:rsidRPr="007F7DDC" w:rsidRDefault="007F7DDC" w:rsidP="007B02E3">
            <w:pPr>
              <w:pStyle w:val="TableParagraph"/>
              <w:rPr>
                <w:sz w:val="20"/>
              </w:rPr>
            </w:pPr>
          </w:p>
          <w:p w14:paraId="48621C09" w14:textId="77777777" w:rsidR="007F7DDC" w:rsidRPr="007F7DDC" w:rsidRDefault="007F7DDC" w:rsidP="007B02E3">
            <w:pPr>
              <w:pStyle w:val="TableParagraph"/>
              <w:rPr>
                <w:sz w:val="20"/>
              </w:rPr>
            </w:pPr>
          </w:p>
          <w:p w14:paraId="76DA50B8" w14:textId="77777777" w:rsidR="007F7DDC" w:rsidRPr="007F7DDC" w:rsidRDefault="007F7DDC" w:rsidP="007B02E3">
            <w:pPr>
              <w:pStyle w:val="TableParagraph"/>
              <w:rPr>
                <w:sz w:val="20"/>
              </w:rPr>
            </w:pPr>
          </w:p>
          <w:p w14:paraId="30579FAD" w14:textId="77777777" w:rsidR="007F7DDC" w:rsidRPr="007F7DDC" w:rsidRDefault="007F7DDC" w:rsidP="007B02E3">
            <w:pPr>
              <w:pStyle w:val="TableParagraph"/>
              <w:rPr>
                <w:sz w:val="20"/>
              </w:rPr>
            </w:pPr>
          </w:p>
          <w:p w14:paraId="2C957B01" w14:textId="77777777" w:rsidR="007F7DDC" w:rsidRPr="007F7DDC" w:rsidRDefault="007F7DDC" w:rsidP="007B02E3">
            <w:pPr>
              <w:pStyle w:val="TableParagraph"/>
              <w:rPr>
                <w:sz w:val="18"/>
              </w:rPr>
            </w:pPr>
          </w:p>
          <w:p w14:paraId="7D9C8FF4" w14:textId="77777777" w:rsidR="007F7DDC" w:rsidRPr="007F7DDC" w:rsidRDefault="007F7DDC" w:rsidP="007B02E3">
            <w:pPr>
              <w:pStyle w:val="TableParagraph"/>
              <w:ind w:left="274"/>
              <w:rPr>
                <w:sz w:val="20"/>
              </w:rPr>
            </w:pPr>
            <w:r w:rsidRPr="007F7DDC">
              <w:rPr>
                <w:noProof/>
                <w:sz w:val="20"/>
              </w:rPr>
              <w:drawing>
                <wp:inline distT="0" distB="0" distL="0" distR="0" wp14:anchorId="384AA5E0" wp14:editId="22CA455D">
                  <wp:extent cx="243077" cy="243077"/>
                  <wp:effectExtent l="0" t="0" r="0" b="0"/>
                  <wp:docPr id="27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7A4B857D" w14:textId="77777777" w:rsidR="007F7DDC" w:rsidRPr="007F7DDC" w:rsidRDefault="007F7DDC" w:rsidP="007B02E3">
            <w:pPr>
              <w:pStyle w:val="TableParagraph"/>
              <w:spacing w:before="1"/>
              <w:rPr>
                <w:sz w:val="21"/>
              </w:rPr>
            </w:pPr>
          </w:p>
          <w:p w14:paraId="3E4D045F" w14:textId="0C0F8C10" w:rsidR="007F7DDC" w:rsidRPr="00C11002" w:rsidRDefault="00674D2F" w:rsidP="007B02E3">
            <w:pPr>
              <w:pStyle w:val="TableParagraph"/>
              <w:numPr>
                <w:ilvl w:val="0"/>
                <w:numId w:val="21"/>
              </w:numPr>
              <w:tabs>
                <w:tab w:val="left" w:pos="417"/>
              </w:tabs>
              <w:spacing w:before="1" w:line="276" w:lineRule="auto"/>
              <w:ind w:hanging="284"/>
              <w:rPr>
                <w:i/>
                <w:sz w:val="16"/>
                <w:lang w:val="fr-FR"/>
              </w:rPr>
            </w:pPr>
            <w:r w:rsidRPr="00E83C62">
              <w:rPr>
                <w:rFonts w:asciiTheme="minorBidi" w:eastAsia="Calibri" w:hAnsiTheme="minorBidi" w:cstheme="minorBidi"/>
                <w:i/>
                <w:sz w:val="16"/>
                <w:szCs w:val="16"/>
                <w:lang w:val="fr-CA"/>
              </w:rPr>
              <w:t>Avez-vous déjà été dans une situation où vous avez dû signaler une violation d’un code de conduite?</w:t>
            </w:r>
          </w:p>
          <w:p w14:paraId="2BAD8302" w14:textId="77777777" w:rsidR="007F7DDC" w:rsidRPr="00C11002" w:rsidRDefault="007F7DDC" w:rsidP="007B02E3">
            <w:pPr>
              <w:pStyle w:val="TableParagraph"/>
              <w:spacing w:before="9"/>
              <w:rPr>
                <w:sz w:val="20"/>
                <w:lang w:val="fr-FR"/>
              </w:rPr>
            </w:pPr>
          </w:p>
          <w:p w14:paraId="0477BC4B" w14:textId="77777777" w:rsidR="00674D2F" w:rsidRPr="00E83C62" w:rsidRDefault="00674D2F" w:rsidP="00674D2F">
            <w:pPr>
              <w:pStyle w:val="TableParagraph"/>
              <w:spacing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Le fait qu’un candidat ait signalé une violation présumée d’un code de conduite est une réponse positive. Un signe d’alerte serait que le candidat ne pense pas qu’il est de sa responsabilité de signaler une violation s’il n’est pas absolument sûr que quelqu’un a violé le code de conduite. Les soupçons doivent également être signalés. Leur réponse doit également être pondérée par le fait que, dans les postes de niveau débutant ou dans des postes comme celui de chauffeur, le personnel peut avoir peur de faire un rapport par crainte de perdre son emploi ou d’autres obstacles au signalement. Les cadres et les personnes occupant des postes de niveau supérieur doivent être tenus à une norme de signalement plus élevée. </w:t>
            </w:r>
          </w:p>
          <w:p w14:paraId="046C1642" w14:textId="77777777" w:rsidR="007F7DDC" w:rsidRPr="00C11002" w:rsidRDefault="007F7DDC" w:rsidP="007B02E3">
            <w:pPr>
              <w:pStyle w:val="TableParagraph"/>
              <w:rPr>
                <w:sz w:val="18"/>
                <w:lang w:val="fr-FR"/>
              </w:rPr>
            </w:pPr>
          </w:p>
          <w:p w14:paraId="419E8B7D" w14:textId="77777777" w:rsidR="007F7DDC" w:rsidRPr="00C11002" w:rsidRDefault="007F7DDC" w:rsidP="007B02E3">
            <w:pPr>
              <w:pStyle w:val="TableParagraph"/>
              <w:rPr>
                <w:sz w:val="18"/>
                <w:lang w:val="fr-FR"/>
              </w:rPr>
            </w:pPr>
          </w:p>
          <w:p w14:paraId="7A5A0602" w14:textId="77777777" w:rsidR="007F7DDC" w:rsidRPr="00C11002" w:rsidRDefault="007F7DDC" w:rsidP="007B02E3">
            <w:pPr>
              <w:pStyle w:val="TableParagraph"/>
              <w:spacing w:before="2"/>
              <w:rPr>
                <w:sz w:val="24"/>
                <w:lang w:val="fr-FR"/>
              </w:rPr>
            </w:pPr>
          </w:p>
          <w:p w14:paraId="6AFF1BE5" w14:textId="13DF137E" w:rsidR="007F7DDC" w:rsidRPr="00C11002" w:rsidRDefault="00674D2F" w:rsidP="00674D2F">
            <w:pPr>
              <w:pStyle w:val="TableParagraph"/>
              <w:numPr>
                <w:ilvl w:val="0"/>
                <w:numId w:val="21"/>
              </w:numPr>
              <w:tabs>
                <w:tab w:val="left" w:pos="417"/>
              </w:tabs>
              <w:spacing w:before="1" w:line="276" w:lineRule="auto"/>
              <w:ind w:hanging="284"/>
              <w:rPr>
                <w:sz w:val="20"/>
                <w:lang w:val="fr-FR"/>
              </w:rPr>
            </w:pPr>
            <w:r w:rsidRPr="00E83C62">
              <w:rPr>
                <w:rFonts w:asciiTheme="minorBidi" w:eastAsia="Calibri" w:hAnsiTheme="minorBidi" w:cstheme="minorBidi"/>
                <w:i/>
                <w:sz w:val="16"/>
                <w:szCs w:val="16"/>
                <w:lang w:val="fr-CA"/>
              </w:rPr>
              <w:t>Que feriez-vous si vous observiez un collègue en train d’enfreindre notre code de conduite?</w:t>
            </w:r>
          </w:p>
          <w:p w14:paraId="6033167B" w14:textId="77777777" w:rsidR="00674D2F" w:rsidRDefault="00674D2F" w:rsidP="00674D2F">
            <w:pPr>
              <w:pStyle w:val="TableParagraph"/>
              <w:spacing w:line="276" w:lineRule="auto"/>
              <w:ind w:left="107"/>
              <w:rPr>
                <w:rFonts w:asciiTheme="minorBidi" w:eastAsia="Calibri" w:hAnsiTheme="minorBidi" w:cstheme="minorBidi"/>
                <w:sz w:val="16"/>
                <w:szCs w:val="16"/>
                <w:lang w:val="fr-CA"/>
              </w:rPr>
            </w:pPr>
          </w:p>
          <w:p w14:paraId="1EFBAE0E" w14:textId="38CE5F84" w:rsidR="00674D2F" w:rsidRPr="00E83C62" w:rsidRDefault="00674D2F" w:rsidP="00674D2F">
            <w:pPr>
              <w:pStyle w:val="TableParagraph"/>
              <w:spacing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Une réponse positive d’un candidat serait qu’il signalerait immédiatement la violation du code de conduite observée. Un signal d’avertissement serait que le candidat dise qu’il ne le signalera que s’il est absolument certain que le collègue a enfreint le code de conduite. Un autre signal d’alarme serait que le candidat dise qu’il enquêterait d’abord sur la situation avant de décider s’il doit la signaler.</w:t>
            </w:r>
          </w:p>
          <w:p w14:paraId="7EA4BEFC" w14:textId="77777777" w:rsidR="007F7DDC" w:rsidRPr="00C11002" w:rsidRDefault="007F7DDC" w:rsidP="007B02E3">
            <w:pPr>
              <w:pStyle w:val="TableParagraph"/>
              <w:rPr>
                <w:sz w:val="18"/>
                <w:lang w:val="fr-FR"/>
              </w:rPr>
            </w:pPr>
          </w:p>
          <w:p w14:paraId="113FCBC7" w14:textId="77777777" w:rsidR="007F7DDC" w:rsidRPr="00C11002" w:rsidRDefault="007F7DDC" w:rsidP="007B02E3">
            <w:pPr>
              <w:pStyle w:val="TableParagraph"/>
              <w:rPr>
                <w:sz w:val="18"/>
                <w:lang w:val="fr-FR"/>
              </w:rPr>
            </w:pPr>
          </w:p>
          <w:p w14:paraId="57793914" w14:textId="77777777" w:rsidR="007F7DDC" w:rsidRPr="00C11002" w:rsidRDefault="007F7DDC" w:rsidP="007B02E3">
            <w:pPr>
              <w:pStyle w:val="TableParagraph"/>
              <w:rPr>
                <w:sz w:val="18"/>
                <w:lang w:val="fr-FR"/>
              </w:rPr>
            </w:pPr>
          </w:p>
          <w:p w14:paraId="608F9F69" w14:textId="77777777" w:rsidR="007F7DDC" w:rsidRPr="00C11002" w:rsidRDefault="007F7DDC" w:rsidP="007B02E3">
            <w:pPr>
              <w:pStyle w:val="TableParagraph"/>
              <w:rPr>
                <w:sz w:val="18"/>
                <w:lang w:val="fr-FR"/>
              </w:rPr>
            </w:pPr>
          </w:p>
          <w:p w14:paraId="00E3759C" w14:textId="77777777" w:rsidR="007F7DDC" w:rsidRPr="00C11002" w:rsidRDefault="007F7DDC" w:rsidP="007B02E3">
            <w:pPr>
              <w:pStyle w:val="TableParagraph"/>
              <w:rPr>
                <w:sz w:val="18"/>
                <w:lang w:val="fr-FR"/>
              </w:rPr>
            </w:pPr>
          </w:p>
          <w:p w14:paraId="2BB23292" w14:textId="77777777" w:rsidR="00674D2F" w:rsidRPr="00E83C62" w:rsidRDefault="00674D2F" w:rsidP="00674D2F">
            <w:pPr>
              <w:pStyle w:val="TableParagraph"/>
              <w:ind w:left="107"/>
              <w:rPr>
                <w:rFonts w:asciiTheme="minorBidi" w:eastAsia="Calibri" w:hAnsiTheme="minorBidi" w:cstheme="minorBidi"/>
                <w:b/>
                <w:sz w:val="16"/>
                <w:szCs w:val="16"/>
                <w:lang w:val="fr-CA"/>
              </w:rPr>
            </w:pPr>
            <w:r w:rsidRPr="00C11002">
              <w:rPr>
                <w:b/>
                <w:sz w:val="16"/>
                <w:lang w:val="fr-FR"/>
              </w:rPr>
              <w:t>Conclure</w:t>
            </w:r>
            <w:r w:rsidRPr="00E83C62">
              <w:rPr>
                <w:rFonts w:asciiTheme="minorBidi" w:eastAsia="Calibri" w:hAnsiTheme="minorBidi" w:cstheme="minorBidi"/>
                <w:b/>
                <w:sz w:val="16"/>
                <w:szCs w:val="16"/>
                <w:lang w:val="fr-CA"/>
              </w:rPr>
              <w:t xml:space="preserve"> ce volet</w:t>
            </w:r>
          </w:p>
          <w:p w14:paraId="3E1D78F8" w14:textId="77777777" w:rsidR="007F7DDC" w:rsidRPr="00C11002" w:rsidRDefault="007F7DDC" w:rsidP="007B02E3">
            <w:pPr>
              <w:pStyle w:val="TableParagraph"/>
              <w:spacing w:before="2"/>
              <w:rPr>
                <w:sz w:val="23"/>
                <w:lang w:val="fr-FR"/>
              </w:rPr>
            </w:pPr>
          </w:p>
          <w:p w14:paraId="0BB6917C" w14:textId="7E88E67E" w:rsidR="007F7DDC" w:rsidRPr="00C11002" w:rsidRDefault="00893440" w:rsidP="007B02E3">
            <w:pPr>
              <w:pStyle w:val="TableParagraph"/>
              <w:ind w:left="107"/>
              <w:rPr>
                <w:b/>
                <w:sz w:val="16"/>
                <w:lang w:val="fr-FR"/>
              </w:rPr>
            </w:pPr>
            <w:r w:rsidRPr="00C11002">
              <w:rPr>
                <w:b/>
                <w:sz w:val="16"/>
                <w:lang w:val="fr-FR"/>
              </w:rPr>
              <w:t>L’animateur dit :</w:t>
            </w:r>
          </w:p>
          <w:p w14:paraId="75F7F37F" w14:textId="7EC5BA31" w:rsidR="007F7DDC" w:rsidRPr="00C11002" w:rsidRDefault="00674D2F" w:rsidP="007B02E3">
            <w:pPr>
              <w:pStyle w:val="TableParagraph"/>
              <w:spacing w:before="148" w:line="276" w:lineRule="auto"/>
              <w:ind w:left="107"/>
              <w:rPr>
                <w:sz w:val="16"/>
                <w:lang w:val="fr-FR"/>
              </w:rPr>
            </w:pPr>
            <w:r w:rsidRPr="00E83C62">
              <w:rPr>
                <w:rFonts w:asciiTheme="minorBidi" w:eastAsia="Calibri" w:hAnsiTheme="minorBidi" w:cstheme="minorBidi"/>
                <w:sz w:val="16"/>
                <w:szCs w:val="16"/>
                <w:lang w:val="fr-CA"/>
              </w:rPr>
              <w:t>Gardez à l’esprit qu’à l’exception d’une réponse négative à la question n°2, les réponses aux autres questions qui peuvent déclencher un signal d’alerte ne disqualifient pas automatiquement un candidat. Par exemple, une personne qui n’a pas travaillé dans le secteur de l’aide peut ne pas être familière avec les mécanismes de signalement. Vous comparerez les réponses de tous les candidats dans le cadre du processus de sélection global et vous vérifierez leurs références en sachant que les réponses à ces questions sont un élément très important à prendre en compte, au même titre que les autres qualifications professionnelles, dans le processus de sélection.</w:t>
            </w:r>
          </w:p>
        </w:tc>
      </w:tr>
    </w:tbl>
    <w:p w14:paraId="3155161D"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904"/>
        <w:gridCol w:w="978"/>
        <w:gridCol w:w="4158"/>
      </w:tblGrid>
      <w:tr w:rsidR="007F7DDC" w:rsidRPr="007F7DDC" w14:paraId="3F456A6A" w14:textId="77777777" w:rsidTr="008C5A9E">
        <w:trPr>
          <w:trHeight w:val="5524"/>
        </w:trPr>
        <w:tc>
          <w:tcPr>
            <w:tcW w:w="5000" w:type="pct"/>
            <w:gridSpan w:val="3"/>
          </w:tcPr>
          <w:p w14:paraId="22CAB175" w14:textId="77777777" w:rsidR="007F7DDC" w:rsidRPr="00C11002" w:rsidRDefault="007F7DDC" w:rsidP="007B02E3">
            <w:pPr>
              <w:pStyle w:val="TableParagraph"/>
              <w:rPr>
                <w:sz w:val="21"/>
                <w:lang w:val="fr-FR"/>
              </w:rPr>
            </w:pPr>
          </w:p>
          <w:p w14:paraId="19C0DC1C" w14:textId="4666990A" w:rsidR="00894014" w:rsidRPr="00C11002" w:rsidRDefault="009D5E29" w:rsidP="00894014">
            <w:pPr>
              <w:pStyle w:val="TableParagraph"/>
              <w:ind w:left="107"/>
              <w:rPr>
                <w:b/>
                <w:color w:val="4EA827"/>
                <w:sz w:val="20"/>
                <w:lang w:val="fr-FR"/>
              </w:rPr>
            </w:pPr>
            <w:r w:rsidRPr="00C11002">
              <w:rPr>
                <w:b/>
                <w:color w:val="4EA827"/>
                <w:sz w:val="20"/>
                <w:lang w:val="fr-FR"/>
              </w:rPr>
              <w:t>Sujet</w:t>
            </w:r>
            <w:r w:rsidR="007F7DDC" w:rsidRPr="00C11002">
              <w:rPr>
                <w:b/>
                <w:color w:val="4EA827"/>
                <w:sz w:val="20"/>
                <w:lang w:val="fr-FR"/>
              </w:rPr>
              <w:t xml:space="preserve"> </w:t>
            </w:r>
            <w:r w:rsidR="00674D2F" w:rsidRPr="00C11002">
              <w:rPr>
                <w:b/>
                <w:color w:val="4EA827"/>
                <w:sz w:val="20"/>
                <w:lang w:val="fr-FR"/>
              </w:rPr>
              <w:t>3</w:t>
            </w:r>
            <w:r w:rsidR="009A43C9">
              <w:rPr>
                <w:b/>
                <w:color w:val="4EA827"/>
                <w:sz w:val="20"/>
                <w:lang w:val="fr-FR"/>
              </w:rPr>
              <w:t xml:space="preserve"> </w:t>
            </w:r>
            <w:r w:rsidR="007F7DDC" w:rsidRPr="00C11002">
              <w:rPr>
                <w:b/>
                <w:color w:val="4EA827"/>
                <w:sz w:val="20"/>
                <w:lang w:val="fr-FR"/>
              </w:rPr>
              <w:t xml:space="preserve">: </w:t>
            </w:r>
            <w:r w:rsidR="00894014" w:rsidRPr="00C11002">
              <w:rPr>
                <w:b/>
                <w:color w:val="4EA827"/>
                <w:sz w:val="20"/>
                <w:lang w:val="fr-FR"/>
              </w:rPr>
              <w:t xml:space="preserve">Diligence raisonnable en matière d’embauche : Vérification des références et des antécédents </w:t>
            </w:r>
          </w:p>
          <w:p w14:paraId="7A624D14" w14:textId="2C9F295C" w:rsidR="007F7DDC" w:rsidRPr="00C11002" w:rsidRDefault="007F7DDC" w:rsidP="00894014">
            <w:pPr>
              <w:pStyle w:val="TableParagraph"/>
              <w:spacing w:before="11"/>
              <w:rPr>
                <w:sz w:val="23"/>
                <w:lang w:val="fr-FR"/>
              </w:rPr>
            </w:pPr>
          </w:p>
          <w:p w14:paraId="3FC60A55" w14:textId="77777777" w:rsidR="009A43C9" w:rsidRDefault="00C86D43" w:rsidP="007B02E3">
            <w:pPr>
              <w:pStyle w:val="TableParagraph"/>
              <w:spacing w:line="432" w:lineRule="auto"/>
              <w:ind w:left="107"/>
              <w:rPr>
                <w:b/>
                <w:sz w:val="16"/>
              </w:rPr>
            </w:pPr>
            <w:proofErr w:type="gramStart"/>
            <w:r>
              <w:rPr>
                <w:b/>
                <w:sz w:val="16"/>
              </w:rPr>
              <w:t>Durée :</w:t>
            </w:r>
            <w:proofErr w:type="gramEnd"/>
            <w:r w:rsidR="007F7DDC" w:rsidRPr="007F7DDC">
              <w:rPr>
                <w:b/>
                <w:sz w:val="16"/>
              </w:rPr>
              <w:t xml:space="preserve"> 30 minutes </w:t>
            </w:r>
          </w:p>
          <w:p w14:paraId="283403A2" w14:textId="690A009A" w:rsidR="007F7DDC" w:rsidRPr="007F7DDC" w:rsidRDefault="00AF4CA3" w:rsidP="007B02E3">
            <w:pPr>
              <w:pStyle w:val="TableParagraph"/>
              <w:spacing w:line="432" w:lineRule="auto"/>
              <w:ind w:left="107"/>
              <w:rPr>
                <w:b/>
                <w:sz w:val="16"/>
              </w:rPr>
            </w:pPr>
            <w:proofErr w:type="spellStart"/>
            <w:r>
              <w:rPr>
                <w:b/>
                <w:sz w:val="16"/>
              </w:rPr>
              <w:t>Objectifs</w:t>
            </w:r>
            <w:proofErr w:type="spellEnd"/>
            <w:r>
              <w:rPr>
                <w:b/>
                <w:sz w:val="16"/>
              </w:rPr>
              <w:t xml:space="preserve"> </w:t>
            </w:r>
            <w:proofErr w:type="spellStart"/>
            <w:proofErr w:type="gramStart"/>
            <w:r>
              <w:rPr>
                <w:b/>
                <w:sz w:val="16"/>
              </w:rPr>
              <w:t>d’apprentissage</w:t>
            </w:r>
            <w:proofErr w:type="spellEnd"/>
            <w:r>
              <w:rPr>
                <w:b/>
                <w:sz w:val="16"/>
              </w:rPr>
              <w:t xml:space="preserve"> :</w:t>
            </w:r>
            <w:proofErr w:type="gramEnd"/>
          </w:p>
          <w:p w14:paraId="2D96DCCE" w14:textId="6ED9254A" w:rsidR="007F7DDC" w:rsidRPr="00C11002" w:rsidRDefault="00894014" w:rsidP="00894014">
            <w:pPr>
              <w:pStyle w:val="TableParagraph"/>
              <w:numPr>
                <w:ilvl w:val="0"/>
                <w:numId w:val="20"/>
              </w:numPr>
              <w:rPr>
                <w:sz w:val="18"/>
                <w:lang w:val="fr-FR"/>
              </w:rPr>
            </w:pPr>
            <w:r w:rsidRPr="00C11002">
              <w:rPr>
                <w:sz w:val="16"/>
                <w:lang w:val="fr-FR"/>
              </w:rPr>
              <w:t>Décrire le rôle des vérifications des références et des antécédents dans la prévention de l’EAS et apprendre des stratégies pour effectuer des vérifications des références et des antécédents dans les situations d’urgence et lors du recrutement de travailleurs temporaires, occasionnels et communautaires</w:t>
            </w:r>
          </w:p>
          <w:p w14:paraId="0FA1844F" w14:textId="77777777" w:rsidR="007F7DDC" w:rsidRPr="00C11002" w:rsidRDefault="007F7DDC" w:rsidP="007B02E3">
            <w:pPr>
              <w:pStyle w:val="TableParagraph"/>
              <w:rPr>
                <w:sz w:val="18"/>
                <w:lang w:val="fr-FR"/>
              </w:rPr>
            </w:pPr>
          </w:p>
          <w:p w14:paraId="425D8A63" w14:textId="77777777" w:rsidR="007F7DDC" w:rsidRPr="00C11002" w:rsidRDefault="007F7DDC" w:rsidP="007B02E3">
            <w:pPr>
              <w:pStyle w:val="TableParagraph"/>
              <w:rPr>
                <w:sz w:val="18"/>
                <w:lang w:val="fr-FR"/>
              </w:rPr>
            </w:pPr>
          </w:p>
          <w:p w14:paraId="1992E0F1" w14:textId="77777777" w:rsidR="007F7DDC" w:rsidRPr="00C11002" w:rsidRDefault="007F7DDC" w:rsidP="007B02E3">
            <w:pPr>
              <w:pStyle w:val="TableParagraph"/>
              <w:rPr>
                <w:sz w:val="18"/>
                <w:lang w:val="fr-FR"/>
              </w:rPr>
            </w:pPr>
          </w:p>
          <w:p w14:paraId="32CC4363" w14:textId="77777777" w:rsidR="007F7DDC" w:rsidRPr="00C11002" w:rsidRDefault="007F7DDC" w:rsidP="007B02E3">
            <w:pPr>
              <w:pStyle w:val="TableParagraph"/>
              <w:rPr>
                <w:sz w:val="18"/>
                <w:lang w:val="fr-FR"/>
              </w:rPr>
            </w:pPr>
          </w:p>
          <w:p w14:paraId="6141EB87" w14:textId="77777777" w:rsidR="007F7DDC" w:rsidRPr="00C11002" w:rsidRDefault="007F7DDC" w:rsidP="007B02E3">
            <w:pPr>
              <w:pStyle w:val="TableParagraph"/>
              <w:spacing w:before="3"/>
              <w:rPr>
                <w:sz w:val="23"/>
                <w:lang w:val="fr-FR"/>
              </w:rPr>
            </w:pPr>
          </w:p>
          <w:p w14:paraId="38F58D95" w14:textId="4A8A50E7" w:rsidR="007F7DDC" w:rsidRPr="007F7DDC" w:rsidRDefault="00894014" w:rsidP="007B02E3">
            <w:pPr>
              <w:pStyle w:val="TableParagraph"/>
              <w:spacing w:line="276" w:lineRule="auto"/>
              <w:ind w:left="107"/>
              <w:rPr>
                <w:sz w:val="16"/>
              </w:rPr>
            </w:pPr>
            <w:r w:rsidRPr="00894014">
              <w:rPr>
                <w:rFonts w:asciiTheme="minorBidi" w:eastAsia="Calibri" w:hAnsiTheme="minorBidi" w:cstheme="minorBidi"/>
                <w:b/>
                <w:bCs/>
                <w:sz w:val="16"/>
                <w:szCs w:val="16"/>
                <w:lang w:val="fr-CA"/>
              </w:rPr>
              <w:t>REMARQUE</w:t>
            </w:r>
            <w:r w:rsidR="007F7DDC" w:rsidRPr="00C11002">
              <w:rPr>
                <w:b/>
                <w:sz w:val="16"/>
                <w:lang w:val="fr-FR"/>
              </w:rPr>
              <w:t xml:space="preserve">: </w:t>
            </w:r>
            <w:r w:rsidR="00B40519" w:rsidRPr="00E83C62">
              <w:rPr>
                <w:rFonts w:asciiTheme="minorBidi" w:eastAsia="Calibri" w:hAnsiTheme="minorBidi" w:cstheme="minorBidi"/>
                <w:sz w:val="16"/>
                <w:szCs w:val="16"/>
                <w:lang w:val="fr-CA"/>
              </w:rPr>
              <w:t>Pour les organisations qui participent à l’</w:t>
            </w:r>
            <w:proofErr w:type="spellStart"/>
            <w:r w:rsidR="00B40519" w:rsidRPr="00E83C62">
              <w:rPr>
                <w:rFonts w:asciiTheme="minorBidi" w:eastAsia="Calibri" w:hAnsiTheme="minorBidi" w:cstheme="minorBidi"/>
                <w:sz w:val="16"/>
                <w:szCs w:val="16"/>
                <w:lang w:val="fr-CA"/>
              </w:rPr>
              <w:t>Interagency</w:t>
            </w:r>
            <w:proofErr w:type="spellEnd"/>
            <w:r w:rsidR="00B40519" w:rsidRPr="00E83C62">
              <w:rPr>
                <w:rFonts w:asciiTheme="minorBidi" w:eastAsia="Calibri" w:hAnsiTheme="minorBidi" w:cstheme="minorBidi"/>
                <w:sz w:val="16"/>
                <w:szCs w:val="16"/>
                <w:lang w:val="fr-CA"/>
              </w:rPr>
              <w:t xml:space="preserve"> </w:t>
            </w:r>
            <w:proofErr w:type="spellStart"/>
            <w:r w:rsidR="00B40519" w:rsidRPr="00E83C62">
              <w:rPr>
                <w:rFonts w:asciiTheme="minorBidi" w:eastAsia="Calibri" w:hAnsiTheme="minorBidi" w:cstheme="minorBidi"/>
                <w:sz w:val="16"/>
                <w:szCs w:val="16"/>
                <w:lang w:val="fr-CA"/>
              </w:rPr>
              <w:t>Misconduct</w:t>
            </w:r>
            <w:proofErr w:type="spellEnd"/>
            <w:r w:rsidR="00B40519" w:rsidRPr="00E83C62">
              <w:rPr>
                <w:rFonts w:asciiTheme="minorBidi" w:eastAsia="Calibri" w:hAnsiTheme="minorBidi" w:cstheme="minorBidi"/>
                <w:sz w:val="16"/>
                <w:szCs w:val="16"/>
                <w:lang w:val="fr-CA"/>
              </w:rPr>
              <w:t xml:space="preserve"> Disclosure Scheme, facilité par le </w:t>
            </w:r>
            <w:proofErr w:type="spellStart"/>
            <w:r w:rsidR="00B40519" w:rsidRPr="00E83C62">
              <w:rPr>
                <w:rFonts w:asciiTheme="minorBidi" w:eastAsia="Calibri" w:hAnsiTheme="minorBidi" w:cstheme="minorBidi"/>
                <w:sz w:val="16"/>
                <w:szCs w:val="16"/>
                <w:lang w:val="fr-CA"/>
              </w:rPr>
              <w:t>Steering</w:t>
            </w:r>
            <w:proofErr w:type="spellEnd"/>
            <w:r w:rsidR="00B40519" w:rsidRPr="00E83C62">
              <w:rPr>
                <w:rFonts w:asciiTheme="minorBidi" w:eastAsia="Calibri" w:hAnsiTheme="minorBidi" w:cstheme="minorBidi"/>
                <w:sz w:val="16"/>
                <w:szCs w:val="16"/>
                <w:lang w:val="fr-CA"/>
              </w:rPr>
              <w:t xml:space="preserve"> </w:t>
            </w:r>
            <w:proofErr w:type="spellStart"/>
            <w:r w:rsidR="00B40519" w:rsidRPr="00E83C62">
              <w:rPr>
                <w:rFonts w:asciiTheme="minorBidi" w:eastAsia="Calibri" w:hAnsiTheme="minorBidi" w:cstheme="minorBidi"/>
                <w:sz w:val="16"/>
                <w:szCs w:val="16"/>
                <w:lang w:val="fr-CA"/>
              </w:rPr>
              <w:t>Committee</w:t>
            </w:r>
            <w:proofErr w:type="spellEnd"/>
            <w:r w:rsidR="00B40519" w:rsidRPr="00E83C62">
              <w:rPr>
                <w:rFonts w:asciiTheme="minorBidi" w:eastAsia="Calibri" w:hAnsiTheme="minorBidi" w:cstheme="minorBidi"/>
                <w:sz w:val="16"/>
                <w:szCs w:val="16"/>
                <w:lang w:val="fr-CA"/>
              </w:rPr>
              <w:t xml:space="preserve"> for </w:t>
            </w:r>
            <w:proofErr w:type="spellStart"/>
            <w:r w:rsidR="00B40519" w:rsidRPr="00E83C62">
              <w:rPr>
                <w:rFonts w:asciiTheme="minorBidi" w:eastAsia="Calibri" w:hAnsiTheme="minorBidi" w:cstheme="minorBidi"/>
                <w:sz w:val="16"/>
                <w:szCs w:val="16"/>
                <w:lang w:val="fr-CA"/>
              </w:rPr>
              <w:t>Humanitarian</w:t>
            </w:r>
            <w:proofErr w:type="spellEnd"/>
            <w:r w:rsidR="00B40519" w:rsidRPr="00E83C62">
              <w:rPr>
                <w:rFonts w:asciiTheme="minorBidi" w:eastAsia="Calibri" w:hAnsiTheme="minorBidi" w:cstheme="minorBidi"/>
                <w:sz w:val="16"/>
                <w:szCs w:val="16"/>
                <w:lang w:val="fr-CA"/>
              </w:rPr>
              <w:t xml:space="preserve"> </w:t>
            </w:r>
            <w:proofErr w:type="spellStart"/>
            <w:r w:rsidR="00B40519" w:rsidRPr="00E83C62">
              <w:rPr>
                <w:rFonts w:asciiTheme="minorBidi" w:eastAsia="Calibri" w:hAnsiTheme="minorBidi" w:cstheme="minorBidi"/>
                <w:sz w:val="16"/>
                <w:szCs w:val="16"/>
                <w:lang w:val="fr-CA"/>
              </w:rPr>
              <w:t>Response</w:t>
            </w:r>
            <w:proofErr w:type="spellEnd"/>
            <w:r w:rsidR="00B40519" w:rsidRPr="00E83C62">
              <w:rPr>
                <w:rFonts w:asciiTheme="minorBidi" w:eastAsia="Calibri" w:hAnsiTheme="minorBidi" w:cstheme="minorBidi"/>
                <w:sz w:val="16"/>
                <w:szCs w:val="16"/>
                <w:lang w:val="fr-CA"/>
              </w:rPr>
              <w:t>, vous pouvez inclure les politiques de votre organisation sur la façon dont cela est utilisé lors des vérifications de références. L’</w:t>
            </w:r>
            <w:proofErr w:type="spellStart"/>
            <w:r w:rsidR="00B40519" w:rsidRPr="00E83C62">
              <w:rPr>
                <w:rFonts w:asciiTheme="minorBidi" w:eastAsia="Calibri" w:hAnsiTheme="minorBidi" w:cstheme="minorBidi"/>
                <w:sz w:val="16"/>
                <w:szCs w:val="16"/>
                <w:lang w:val="fr-CA"/>
              </w:rPr>
              <w:t>Interagency</w:t>
            </w:r>
            <w:proofErr w:type="spellEnd"/>
            <w:r w:rsidR="00B40519" w:rsidRPr="00E83C62">
              <w:rPr>
                <w:rFonts w:asciiTheme="minorBidi" w:eastAsia="Calibri" w:hAnsiTheme="minorBidi" w:cstheme="minorBidi"/>
                <w:sz w:val="16"/>
                <w:szCs w:val="16"/>
                <w:lang w:val="fr-CA"/>
              </w:rPr>
              <w:t xml:space="preserve"> </w:t>
            </w:r>
            <w:proofErr w:type="spellStart"/>
            <w:r w:rsidR="00B40519" w:rsidRPr="00E83C62">
              <w:rPr>
                <w:rFonts w:asciiTheme="minorBidi" w:eastAsia="Calibri" w:hAnsiTheme="minorBidi" w:cstheme="minorBidi"/>
                <w:sz w:val="16"/>
                <w:szCs w:val="16"/>
                <w:lang w:val="fr-CA"/>
              </w:rPr>
              <w:t>Misconduct</w:t>
            </w:r>
            <w:proofErr w:type="spellEnd"/>
            <w:r w:rsidR="00B40519" w:rsidRPr="00E83C62">
              <w:rPr>
                <w:rFonts w:asciiTheme="minorBidi" w:eastAsia="Calibri" w:hAnsiTheme="minorBidi" w:cstheme="minorBidi"/>
                <w:sz w:val="16"/>
                <w:szCs w:val="16"/>
                <w:lang w:val="fr-CA"/>
              </w:rPr>
              <w:t xml:space="preserve"> Disclosure Scheme encourage les échanges bilatéraux entre les organisations pour poser des questions spécifiques sur les antécédents de mauvaise conduite d’un candidat dans l’organisation précédente supposément d’une manière qui respecte les restrictions légales et la confidentialité des données. Ce système est censé compléter et non remplacer les vérifications de casier judiciaire et les vérifications générales des références, car ceux-ci peuvent également mettre en évidence des signes d’alerte concernant le comportement éthique d’un candidat. </w:t>
            </w:r>
            <w:hyperlink r:id="rId79" w:history="1">
              <w:r w:rsidR="00B40519" w:rsidRPr="00E83C62">
                <w:rPr>
                  <w:rStyle w:val="Hyperlink"/>
                  <w:rFonts w:asciiTheme="minorBidi" w:eastAsia="Calibri" w:hAnsiTheme="minorBidi" w:cstheme="minorBidi"/>
                  <w:sz w:val="16"/>
                  <w:szCs w:val="16"/>
                  <w:lang w:val="fr-CA"/>
                </w:rPr>
                <w:t xml:space="preserve">www.schr.info/the-misconduct-disclosure-scheme </w:t>
              </w:r>
            </w:hyperlink>
          </w:p>
        </w:tc>
      </w:tr>
      <w:tr w:rsidR="007F7DDC" w:rsidRPr="00C11002" w14:paraId="06FA8586" w14:textId="77777777" w:rsidTr="00674D2F">
        <w:trPr>
          <w:trHeight w:val="6391"/>
        </w:trPr>
        <w:tc>
          <w:tcPr>
            <w:tcW w:w="2159" w:type="pct"/>
          </w:tcPr>
          <w:p w14:paraId="651043D1" w14:textId="77777777" w:rsidR="007F7DDC" w:rsidRPr="00C11002" w:rsidRDefault="007F7DDC" w:rsidP="007B02E3">
            <w:pPr>
              <w:pStyle w:val="TableParagraph"/>
              <w:spacing w:before="11"/>
              <w:rPr>
                <w:sz w:val="20"/>
                <w:lang w:val="fr-FR"/>
              </w:rPr>
            </w:pPr>
          </w:p>
          <w:p w14:paraId="3C068490" w14:textId="37BE2592" w:rsidR="007F7DDC" w:rsidRPr="00C11002" w:rsidRDefault="00C86D43" w:rsidP="007B02E3">
            <w:pPr>
              <w:pStyle w:val="TableParagraph"/>
              <w:ind w:left="107"/>
              <w:rPr>
                <w:b/>
                <w:sz w:val="16"/>
                <w:lang w:val="fr-FR"/>
              </w:rPr>
            </w:pPr>
            <w:r w:rsidRPr="00C11002">
              <w:rPr>
                <w:b/>
                <w:sz w:val="16"/>
                <w:lang w:val="fr-FR"/>
              </w:rPr>
              <w:t>Diapositive :</w:t>
            </w:r>
            <w:r w:rsidR="007F7DDC" w:rsidRPr="00C11002">
              <w:rPr>
                <w:b/>
                <w:sz w:val="16"/>
                <w:lang w:val="fr-FR"/>
              </w:rPr>
              <w:t xml:space="preserve"> </w:t>
            </w:r>
            <w:r w:rsidR="00B40519" w:rsidRPr="00B40519">
              <w:rPr>
                <w:rFonts w:asciiTheme="minorBidi" w:eastAsia="Calibri" w:hAnsiTheme="minorBidi" w:cstheme="minorBidi"/>
                <w:b/>
                <w:bCs/>
                <w:sz w:val="16"/>
                <w:szCs w:val="16"/>
                <w:lang w:val="fr-CA"/>
              </w:rPr>
              <w:t>Sujet 3 : Diligence raisonnable en matière d’embauche</w:t>
            </w:r>
          </w:p>
          <w:p w14:paraId="611867C5" w14:textId="77777777" w:rsidR="007F7DDC" w:rsidRPr="00C11002" w:rsidRDefault="007F7DDC" w:rsidP="007B02E3">
            <w:pPr>
              <w:pStyle w:val="TableParagraph"/>
              <w:spacing w:before="2" w:after="1"/>
              <w:rPr>
                <w:sz w:val="11"/>
                <w:lang w:val="fr-FR"/>
              </w:rPr>
            </w:pPr>
          </w:p>
          <w:p w14:paraId="0051DA25" w14:textId="77777777" w:rsidR="007F7DDC" w:rsidRPr="007F7DDC" w:rsidRDefault="007F7DDC" w:rsidP="007B02E3">
            <w:pPr>
              <w:pStyle w:val="TableParagraph"/>
              <w:ind w:left="125"/>
              <w:rPr>
                <w:sz w:val="20"/>
              </w:rPr>
            </w:pPr>
            <w:r w:rsidRPr="007F7DDC">
              <w:rPr>
                <w:noProof/>
                <w:sz w:val="20"/>
              </w:rPr>
              <w:drawing>
                <wp:inline distT="0" distB="0" distL="0" distR="0" wp14:anchorId="44D3C319" wp14:editId="765086AE">
                  <wp:extent cx="2227749" cy="1253109"/>
                  <wp:effectExtent l="0" t="0" r="0" b="0"/>
                  <wp:docPr id="281"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image70.jpe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F2A6E4B" w14:textId="77777777" w:rsidR="007F7DDC" w:rsidRPr="007F7DDC" w:rsidRDefault="007F7DDC" w:rsidP="007B02E3">
            <w:pPr>
              <w:pStyle w:val="TableParagraph"/>
              <w:rPr>
                <w:sz w:val="20"/>
              </w:rPr>
            </w:pPr>
          </w:p>
          <w:p w14:paraId="79D61D91" w14:textId="77777777" w:rsidR="007F7DDC" w:rsidRPr="007F7DDC" w:rsidRDefault="007F7DDC" w:rsidP="007B02E3">
            <w:pPr>
              <w:pStyle w:val="TableParagraph"/>
              <w:rPr>
                <w:sz w:val="20"/>
              </w:rPr>
            </w:pPr>
          </w:p>
          <w:p w14:paraId="2639489A" w14:textId="77777777" w:rsidR="007F7DDC" w:rsidRPr="007F7DDC" w:rsidRDefault="007F7DDC" w:rsidP="007B02E3">
            <w:pPr>
              <w:pStyle w:val="TableParagraph"/>
              <w:rPr>
                <w:sz w:val="20"/>
              </w:rPr>
            </w:pPr>
          </w:p>
          <w:p w14:paraId="7EA2F869" w14:textId="77777777" w:rsidR="007F7DDC" w:rsidRPr="007F7DDC" w:rsidRDefault="007F7DDC" w:rsidP="007B02E3">
            <w:pPr>
              <w:pStyle w:val="TableParagraph"/>
              <w:rPr>
                <w:sz w:val="20"/>
              </w:rPr>
            </w:pPr>
          </w:p>
          <w:p w14:paraId="4D20C463" w14:textId="77777777" w:rsidR="007F7DDC" w:rsidRPr="007F7DDC" w:rsidRDefault="007F7DDC" w:rsidP="007B02E3">
            <w:pPr>
              <w:pStyle w:val="TableParagraph"/>
              <w:rPr>
                <w:sz w:val="20"/>
              </w:rPr>
            </w:pPr>
          </w:p>
          <w:p w14:paraId="7D1AE7B2" w14:textId="77777777" w:rsidR="007F7DDC" w:rsidRPr="007F7DDC" w:rsidRDefault="007F7DDC" w:rsidP="007B02E3">
            <w:pPr>
              <w:pStyle w:val="TableParagraph"/>
              <w:rPr>
                <w:sz w:val="20"/>
              </w:rPr>
            </w:pPr>
          </w:p>
          <w:p w14:paraId="0C37A0C9" w14:textId="77777777" w:rsidR="007F7DDC" w:rsidRPr="007F7DDC" w:rsidRDefault="007F7DDC" w:rsidP="007B02E3">
            <w:pPr>
              <w:pStyle w:val="TableParagraph"/>
              <w:rPr>
                <w:sz w:val="20"/>
              </w:rPr>
            </w:pPr>
          </w:p>
          <w:p w14:paraId="4D200214" w14:textId="77777777" w:rsidR="007F7DDC" w:rsidRPr="007F7DDC" w:rsidRDefault="007F7DDC" w:rsidP="007B02E3">
            <w:pPr>
              <w:pStyle w:val="TableParagraph"/>
              <w:rPr>
                <w:sz w:val="20"/>
              </w:rPr>
            </w:pPr>
          </w:p>
          <w:p w14:paraId="5FFCA8E8" w14:textId="77777777" w:rsidR="007F7DDC" w:rsidRPr="007F7DDC" w:rsidRDefault="007F7DDC" w:rsidP="007B02E3">
            <w:pPr>
              <w:pStyle w:val="TableParagraph"/>
              <w:rPr>
                <w:sz w:val="20"/>
              </w:rPr>
            </w:pPr>
          </w:p>
          <w:p w14:paraId="7AE8BED8" w14:textId="77777777" w:rsidR="007F7DDC" w:rsidRPr="007F7DDC" w:rsidRDefault="007F7DDC" w:rsidP="007B02E3">
            <w:pPr>
              <w:pStyle w:val="TableParagraph"/>
              <w:rPr>
                <w:sz w:val="20"/>
              </w:rPr>
            </w:pPr>
          </w:p>
          <w:p w14:paraId="4DEE5A41" w14:textId="77777777" w:rsidR="007F7DDC" w:rsidRPr="007F7DDC" w:rsidRDefault="007F7DDC" w:rsidP="007B02E3">
            <w:pPr>
              <w:pStyle w:val="TableParagraph"/>
              <w:rPr>
                <w:sz w:val="20"/>
              </w:rPr>
            </w:pPr>
          </w:p>
          <w:p w14:paraId="4C095E22" w14:textId="77777777" w:rsidR="007F7DDC" w:rsidRPr="007F7DDC" w:rsidRDefault="007F7DDC" w:rsidP="007B02E3">
            <w:pPr>
              <w:pStyle w:val="TableParagraph"/>
              <w:rPr>
                <w:sz w:val="20"/>
              </w:rPr>
            </w:pPr>
          </w:p>
          <w:p w14:paraId="1E6D151F" w14:textId="77777777" w:rsidR="007F7DDC" w:rsidRPr="007F7DDC" w:rsidRDefault="007F7DDC" w:rsidP="007B02E3">
            <w:pPr>
              <w:pStyle w:val="TableParagraph"/>
              <w:rPr>
                <w:sz w:val="20"/>
              </w:rPr>
            </w:pPr>
          </w:p>
          <w:p w14:paraId="59D006C6" w14:textId="77777777" w:rsidR="007F7DDC" w:rsidRPr="007F7DDC" w:rsidRDefault="007F7DDC" w:rsidP="007B02E3">
            <w:pPr>
              <w:pStyle w:val="TableParagraph"/>
              <w:rPr>
                <w:sz w:val="20"/>
              </w:rPr>
            </w:pPr>
          </w:p>
          <w:p w14:paraId="1CA0C2D5" w14:textId="77777777" w:rsidR="007F7DDC" w:rsidRPr="007F7DDC" w:rsidRDefault="007F7DDC" w:rsidP="007B02E3">
            <w:pPr>
              <w:pStyle w:val="TableParagraph"/>
              <w:rPr>
                <w:sz w:val="20"/>
              </w:rPr>
            </w:pPr>
          </w:p>
          <w:p w14:paraId="5E5F243E" w14:textId="77777777" w:rsidR="007F7DDC" w:rsidRPr="007F7DDC" w:rsidRDefault="007F7DDC" w:rsidP="007B02E3">
            <w:pPr>
              <w:pStyle w:val="TableParagraph"/>
              <w:rPr>
                <w:sz w:val="20"/>
              </w:rPr>
            </w:pPr>
          </w:p>
          <w:p w14:paraId="02FE4794" w14:textId="77777777" w:rsidR="007F7DDC" w:rsidRPr="007F7DDC" w:rsidRDefault="007F7DDC" w:rsidP="007B02E3">
            <w:pPr>
              <w:pStyle w:val="TableParagraph"/>
              <w:spacing w:before="11"/>
              <w:rPr>
                <w:sz w:val="15"/>
              </w:rPr>
            </w:pPr>
          </w:p>
        </w:tc>
        <w:tc>
          <w:tcPr>
            <w:tcW w:w="541" w:type="pct"/>
            <w:shd w:val="clear" w:color="auto" w:fill="F5F7FC"/>
          </w:tcPr>
          <w:p w14:paraId="700C9F34" w14:textId="77777777" w:rsidR="007F7DDC" w:rsidRPr="007F7DDC" w:rsidRDefault="007F7DDC" w:rsidP="007B02E3">
            <w:pPr>
              <w:pStyle w:val="TableParagraph"/>
              <w:spacing w:before="3" w:after="1"/>
              <w:rPr>
                <w:sz w:val="20"/>
              </w:rPr>
            </w:pPr>
          </w:p>
          <w:p w14:paraId="2F446EB4" w14:textId="77777777" w:rsidR="007F7DDC" w:rsidRPr="007F7DDC" w:rsidRDefault="007F7DDC" w:rsidP="007B02E3">
            <w:pPr>
              <w:pStyle w:val="TableParagraph"/>
              <w:ind w:left="343"/>
              <w:rPr>
                <w:sz w:val="20"/>
              </w:rPr>
            </w:pPr>
            <w:r w:rsidRPr="007F7DDC">
              <w:rPr>
                <w:noProof/>
                <w:sz w:val="20"/>
              </w:rPr>
              <w:drawing>
                <wp:inline distT="0" distB="0" distL="0" distR="0" wp14:anchorId="439572D5" wp14:editId="5763210E">
                  <wp:extent cx="194859" cy="180212"/>
                  <wp:effectExtent l="0" t="0" r="0" b="0"/>
                  <wp:docPr id="28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6F57ADA7" w14:textId="77777777" w:rsidR="007F7DDC" w:rsidRPr="007F7DDC" w:rsidRDefault="007F7DDC" w:rsidP="007B02E3">
            <w:pPr>
              <w:pStyle w:val="TableParagraph"/>
              <w:spacing w:before="8"/>
              <w:rPr>
                <w:sz w:val="16"/>
              </w:rPr>
            </w:pPr>
          </w:p>
          <w:p w14:paraId="11ADDDB3" w14:textId="77777777" w:rsidR="007F7DDC" w:rsidRPr="007F7DDC" w:rsidRDefault="007F7DDC" w:rsidP="007B02E3">
            <w:pPr>
              <w:pStyle w:val="TableParagraph"/>
              <w:ind w:left="355"/>
              <w:rPr>
                <w:sz w:val="20"/>
              </w:rPr>
            </w:pPr>
            <w:r w:rsidRPr="007F7DDC">
              <w:rPr>
                <w:noProof/>
                <w:sz w:val="20"/>
              </w:rPr>
              <w:drawing>
                <wp:inline distT="0" distB="0" distL="0" distR="0" wp14:anchorId="10F80176" wp14:editId="155CCA83">
                  <wp:extent cx="170082" cy="222123"/>
                  <wp:effectExtent l="0" t="0" r="0" b="0"/>
                  <wp:docPr id="28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561EE395" w14:textId="77777777" w:rsidR="007F7DDC" w:rsidRPr="007F7DDC" w:rsidRDefault="007F7DDC" w:rsidP="007B02E3">
            <w:pPr>
              <w:pStyle w:val="TableParagraph"/>
              <w:rPr>
                <w:sz w:val="20"/>
              </w:rPr>
            </w:pPr>
          </w:p>
          <w:p w14:paraId="7A0DB6DF" w14:textId="77777777" w:rsidR="007F7DDC" w:rsidRPr="007F7DDC" w:rsidRDefault="007F7DDC" w:rsidP="007B02E3">
            <w:pPr>
              <w:pStyle w:val="TableParagraph"/>
              <w:rPr>
                <w:sz w:val="20"/>
              </w:rPr>
            </w:pPr>
          </w:p>
          <w:p w14:paraId="7B2D90DA" w14:textId="77777777" w:rsidR="007F7DDC" w:rsidRPr="007F7DDC" w:rsidRDefault="007F7DDC" w:rsidP="007B02E3">
            <w:pPr>
              <w:pStyle w:val="TableParagraph"/>
              <w:spacing w:before="1"/>
              <w:rPr>
                <w:sz w:val="10"/>
              </w:rPr>
            </w:pPr>
          </w:p>
          <w:p w14:paraId="1E1B078A" w14:textId="77777777" w:rsidR="007F7DDC" w:rsidRPr="007F7DDC" w:rsidRDefault="007F7DDC" w:rsidP="007B02E3">
            <w:pPr>
              <w:pStyle w:val="TableParagraph"/>
              <w:ind w:left="294"/>
              <w:rPr>
                <w:sz w:val="20"/>
              </w:rPr>
            </w:pPr>
            <w:r w:rsidRPr="007F7DDC">
              <w:rPr>
                <w:noProof/>
                <w:sz w:val="20"/>
              </w:rPr>
              <w:drawing>
                <wp:inline distT="0" distB="0" distL="0" distR="0" wp14:anchorId="23D1B160" wp14:editId="3E8E62AD">
                  <wp:extent cx="243077" cy="243077"/>
                  <wp:effectExtent l="0" t="0" r="0" b="0"/>
                  <wp:docPr id="28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00" w:type="pct"/>
          </w:tcPr>
          <w:p w14:paraId="0DFCF4DB" w14:textId="77777777" w:rsidR="007F7DDC" w:rsidRPr="007F7DDC" w:rsidRDefault="007F7DDC" w:rsidP="007B02E3">
            <w:pPr>
              <w:pStyle w:val="TableParagraph"/>
              <w:spacing w:before="11"/>
              <w:rPr>
                <w:sz w:val="20"/>
              </w:rPr>
            </w:pPr>
          </w:p>
          <w:p w14:paraId="3C4A201E" w14:textId="393BEB04" w:rsidR="007F7DDC" w:rsidRPr="00C11002" w:rsidRDefault="009941D3" w:rsidP="007B02E3">
            <w:pPr>
              <w:pStyle w:val="TableParagraph"/>
              <w:ind w:left="108"/>
              <w:rPr>
                <w:color w:val="212121"/>
                <w:sz w:val="16"/>
                <w:lang w:val="fr-FR"/>
              </w:rPr>
            </w:pPr>
            <w:r w:rsidRPr="00C11002">
              <w:rPr>
                <w:b/>
                <w:color w:val="212121"/>
                <w:sz w:val="16"/>
                <w:lang w:val="fr-FR"/>
              </w:rPr>
              <w:t>Diapositive/Activité</w:t>
            </w:r>
            <w:r w:rsidR="007F7DDC" w:rsidRPr="00C11002">
              <w:rPr>
                <w:b/>
                <w:color w:val="212121"/>
                <w:sz w:val="16"/>
                <w:lang w:val="fr-FR"/>
              </w:rPr>
              <w:t xml:space="preserve"> </w:t>
            </w:r>
            <w:r w:rsidR="00C86D43" w:rsidRPr="00C11002">
              <w:rPr>
                <w:b/>
                <w:color w:val="212121"/>
                <w:sz w:val="16"/>
                <w:lang w:val="fr-FR"/>
              </w:rPr>
              <w:t>Durée :</w:t>
            </w:r>
            <w:r w:rsidR="007F7DDC" w:rsidRPr="00C11002">
              <w:rPr>
                <w:b/>
                <w:color w:val="212121"/>
                <w:sz w:val="16"/>
                <w:lang w:val="fr-FR"/>
              </w:rPr>
              <w:t xml:space="preserve"> </w:t>
            </w:r>
            <w:r w:rsidR="007F7DDC" w:rsidRPr="00C11002">
              <w:rPr>
                <w:color w:val="212121"/>
                <w:sz w:val="16"/>
                <w:lang w:val="fr-FR"/>
              </w:rPr>
              <w:t>5 minutes</w:t>
            </w:r>
          </w:p>
          <w:p w14:paraId="02BEFF56" w14:textId="77777777" w:rsidR="007F7DDC" w:rsidRPr="00C11002" w:rsidRDefault="007F7DDC" w:rsidP="007B02E3">
            <w:pPr>
              <w:pStyle w:val="TableParagraph"/>
              <w:spacing w:before="5"/>
              <w:rPr>
                <w:sz w:val="23"/>
                <w:lang w:val="fr-FR"/>
              </w:rPr>
            </w:pPr>
          </w:p>
          <w:p w14:paraId="745630F3" w14:textId="7B3B0A30" w:rsidR="007F7DDC" w:rsidRPr="00C11002" w:rsidRDefault="00A90659" w:rsidP="007B02E3">
            <w:pPr>
              <w:pStyle w:val="TableParagraph"/>
              <w:ind w:left="108"/>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29A0C8A7" w14:textId="5A09AE74" w:rsidR="007F7DDC" w:rsidRPr="00C11002" w:rsidRDefault="009941D3" w:rsidP="007B02E3">
            <w:pPr>
              <w:pStyle w:val="TableParagraph"/>
              <w:spacing w:before="147" w:line="276" w:lineRule="auto"/>
              <w:ind w:left="108"/>
              <w:rPr>
                <w:color w:val="212121"/>
                <w:sz w:val="16"/>
                <w:lang w:val="fr-FR"/>
              </w:rPr>
            </w:pPr>
            <w:r w:rsidRPr="00C11002">
              <w:rPr>
                <w:color w:val="212121"/>
                <w:sz w:val="16"/>
                <w:lang w:val="fr-FR"/>
              </w:rPr>
              <w:t>Présentez le sujet 3 sur la diligence raisonnable en matière d’embauche (vérification des références et des antécédents) et les objectifs d’apprentissage</w:t>
            </w:r>
          </w:p>
          <w:p w14:paraId="183E6824" w14:textId="77777777" w:rsidR="007F7DDC" w:rsidRPr="00C11002" w:rsidRDefault="007F7DDC" w:rsidP="007B02E3">
            <w:pPr>
              <w:pStyle w:val="TableParagraph"/>
              <w:spacing w:before="9"/>
              <w:rPr>
                <w:sz w:val="20"/>
                <w:lang w:val="fr-FR"/>
              </w:rPr>
            </w:pPr>
          </w:p>
          <w:p w14:paraId="2D2DECC5" w14:textId="35EDA1C7" w:rsidR="007F7DDC" w:rsidRPr="00C11002" w:rsidRDefault="00893440" w:rsidP="007B02E3">
            <w:pPr>
              <w:pStyle w:val="TableParagraph"/>
              <w:spacing w:before="1"/>
              <w:ind w:left="108"/>
              <w:rPr>
                <w:b/>
                <w:color w:val="212121"/>
                <w:sz w:val="16"/>
                <w:lang w:val="fr-FR"/>
              </w:rPr>
            </w:pPr>
            <w:r w:rsidRPr="00C11002">
              <w:rPr>
                <w:b/>
                <w:color w:val="212121"/>
                <w:sz w:val="16"/>
                <w:lang w:val="fr-FR"/>
              </w:rPr>
              <w:t>L’animateur dit :</w:t>
            </w:r>
          </w:p>
          <w:p w14:paraId="55E1042D" w14:textId="3CD6F194" w:rsidR="007F7DDC" w:rsidRPr="00C11002" w:rsidRDefault="009941D3" w:rsidP="007B02E3">
            <w:pPr>
              <w:pStyle w:val="TableParagraph"/>
              <w:spacing w:before="147" w:line="276" w:lineRule="auto"/>
              <w:ind w:left="108"/>
              <w:rPr>
                <w:color w:val="212121"/>
                <w:sz w:val="16"/>
                <w:lang w:val="fr-FR"/>
              </w:rPr>
            </w:pPr>
            <w:r w:rsidRPr="00C11002">
              <w:rPr>
                <w:color w:val="212121"/>
                <w:sz w:val="16"/>
                <w:lang w:val="fr-FR"/>
              </w:rPr>
              <w:t xml:space="preserve">Les vérifications des références et des antécédents sont d’une importance capitale dans le processus de recrutement. Il arrive toutefois souvent que les vérifications appropriées ne soient pas effectuées sur les candidats lorsqu’il y a une urgence ou dans le cas de travailleurs temporaires ou occasionnels. Le fait de ne pas vérifier les références et les antécédents fait courir de grands risques au personnel et aux membres de la </w:t>
            </w:r>
            <w:proofErr w:type="gramStart"/>
            <w:r w:rsidRPr="00C11002">
              <w:rPr>
                <w:color w:val="212121"/>
                <w:sz w:val="16"/>
                <w:lang w:val="fr-FR"/>
              </w:rPr>
              <w:t>communauté.</w:t>
            </w:r>
            <w:r w:rsidR="007F7DDC" w:rsidRPr="00C11002">
              <w:rPr>
                <w:color w:val="212121"/>
                <w:sz w:val="16"/>
                <w:lang w:val="fr-FR"/>
              </w:rPr>
              <w:t>.</w:t>
            </w:r>
            <w:proofErr w:type="gramEnd"/>
          </w:p>
          <w:p w14:paraId="346A1E8C" w14:textId="77777777" w:rsidR="007F7DDC" w:rsidRPr="00C11002" w:rsidRDefault="007F7DDC" w:rsidP="007B02E3">
            <w:pPr>
              <w:pStyle w:val="TableParagraph"/>
              <w:spacing w:before="10"/>
              <w:rPr>
                <w:sz w:val="20"/>
                <w:lang w:val="fr-FR"/>
              </w:rPr>
            </w:pPr>
          </w:p>
          <w:p w14:paraId="66229F6C" w14:textId="35078918" w:rsidR="007F7DDC" w:rsidRPr="007F7DDC" w:rsidRDefault="009941D3" w:rsidP="007B02E3">
            <w:pPr>
              <w:pStyle w:val="TableParagraph"/>
              <w:spacing w:line="276" w:lineRule="auto"/>
              <w:ind w:left="108"/>
              <w:rPr>
                <w:sz w:val="16"/>
              </w:rPr>
            </w:pPr>
            <w:r w:rsidRPr="00C11002">
              <w:rPr>
                <w:sz w:val="16"/>
                <w:lang w:val="fr-FR"/>
              </w:rPr>
              <w:t xml:space="preserve">La plupart des organisations ont des politiques en matière de vérification des références et des antécédents. </w:t>
            </w:r>
            <w:proofErr w:type="spellStart"/>
            <w:r w:rsidRPr="009941D3">
              <w:rPr>
                <w:sz w:val="16"/>
              </w:rPr>
              <w:t>Voici</w:t>
            </w:r>
            <w:proofErr w:type="spellEnd"/>
            <w:r w:rsidRPr="009941D3">
              <w:rPr>
                <w:sz w:val="16"/>
              </w:rPr>
              <w:t xml:space="preserve"> </w:t>
            </w:r>
            <w:proofErr w:type="spellStart"/>
            <w:r w:rsidRPr="009941D3">
              <w:rPr>
                <w:sz w:val="16"/>
              </w:rPr>
              <w:t>quelques</w:t>
            </w:r>
            <w:proofErr w:type="spellEnd"/>
            <w:r w:rsidRPr="009941D3">
              <w:rPr>
                <w:sz w:val="16"/>
              </w:rPr>
              <w:t xml:space="preserve"> </w:t>
            </w:r>
            <w:proofErr w:type="spellStart"/>
            <w:r w:rsidRPr="009941D3">
              <w:rPr>
                <w:sz w:val="16"/>
              </w:rPr>
              <w:t>considérations</w:t>
            </w:r>
            <w:proofErr w:type="spellEnd"/>
            <w:r w:rsidRPr="009941D3">
              <w:rPr>
                <w:sz w:val="16"/>
              </w:rPr>
              <w:t xml:space="preserve"> </w:t>
            </w:r>
            <w:proofErr w:type="spellStart"/>
            <w:r w:rsidRPr="009941D3">
              <w:rPr>
                <w:sz w:val="16"/>
              </w:rPr>
              <w:t>clés</w:t>
            </w:r>
            <w:proofErr w:type="spellEnd"/>
            <w:r w:rsidRPr="009941D3">
              <w:rPr>
                <w:sz w:val="16"/>
              </w:rPr>
              <w:t>.</w:t>
            </w:r>
          </w:p>
          <w:p w14:paraId="61D392C7" w14:textId="77777777" w:rsidR="009941D3" w:rsidRPr="00E83C62" w:rsidRDefault="009941D3" w:rsidP="009941D3">
            <w:pPr>
              <w:widowControl/>
              <w:numPr>
                <w:ilvl w:val="0"/>
                <w:numId w:val="19"/>
              </w:numPr>
              <w:autoSpaceDE/>
              <w:autoSpaceDN/>
              <w:spacing w:before="240" w:line="276" w:lineRule="auto"/>
              <w:rPr>
                <w:rFonts w:asciiTheme="minorBidi" w:hAnsiTheme="minorBidi" w:cstheme="minorBidi"/>
                <w:sz w:val="16"/>
                <w:szCs w:val="16"/>
                <w:lang w:val="fr-CA"/>
              </w:rPr>
            </w:pPr>
            <w:r w:rsidRPr="00E83C62">
              <w:rPr>
                <w:rFonts w:asciiTheme="minorBidi" w:eastAsia="Calibri" w:hAnsiTheme="minorBidi" w:cstheme="minorBidi"/>
                <w:sz w:val="16"/>
                <w:szCs w:val="16"/>
                <w:lang w:val="fr-CA"/>
              </w:rPr>
              <w:t>Demandez toujours le nom des anciens superviseurs et appelez-les directement dans la mesure du possible.</w:t>
            </w:r>
          </w:p>
          <w:p w14:paraId="0CB2B8E8" w14:textId="77777777" w:rsidR="009941D3" w:rsidRPr="00E83C62" w:rsidRDefault="009941D3" w:rsidP="009941D3">
            <w:pPr>
              <w:widowControl/>
              <w:numPr>
                <w:ilvl w:val="0"/>
                <w:numId w:val="19"/>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Si vous vérifiez les références par courriel, assurez-vous que les adresses électroniques semblent légitimes, proviennent d’un employeur et peuvent être vérifiées.</w:t>
            </w:r>
          </w:p>
          <w:p w14:paraId="0BBDAF4B" w14:textId="468AC5CC" w:rsidR="007F7DDC" w:rsidRPr="009941D3" w:rsidRDefault="009941D3" w:rsidP="009941D3">
            <w:pPr>
              <w:widowControl/>
              <w:numPr>
                <w:ilvl w:val="0"/>
                <w:numId w:val="19"/>
              </w:numPr>
              <w:autoSpaceDE/>
              <w:autoSpaceDN/>
              <w:spacing w:line="276" w:lineRule="auto"/>
              <w:rPr>
                <w:rFonts w:asciiTheme="minorBidi" w:hAnsiTheme="minorBidi" w:cstheme="minorBidi"/>
                <w:sz w:val="16"/>
                <w:szCs w:val="16"/>
                <w:lang w:val="fr-CA"/>
              </w:rPr>
            </w:pPr>
            <w:r w:rsidRPr="00E83C62">
              <w:rPr>
                <w:rFonts w:asciiTheme="minorBidi" w:eastAsia="Calibri" w:hAnsiTheme="minorBidi" w:cstheme="minorBidi"/>
                <w:sz w:val="16"/>
                <w:szCs w:val="16"/>
                <w:lang w:val="fr-CA"/>
              </w:rPr>
              <w:t xml:space="preserve">Si vous recevez une référence écrite d’un candidat, vérifiez-la en appelant la personne concernée. </w:t>
            </w:r>
          </w:p>
        </w:tc>
      </w:tr>
    </w:tbl>
    <w:p w14:paraId="53E11EC6"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p w14:paraId="16580908" w14:textId="77777777" w:rsidR="007F7DDC" w:rsidRPr="00C11002" w:rsidRDefault="007F7DDC" w:rsidP="007B02E3">
      <w:pPr>
        <w:pStyle w:val="BodyText"/>
        <w:spacing w:before="2"/>
        <w:rPr>
          <w:sz w:val="12"/>
          <w:lang w:val="fr-FR"/>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6B806D15" w14:textId="77777777" w:rsidTr="008C5A9E">
        <w:trPr>
          <w:trHeight w:val="6226"/>
        </w:trPr>
        <w:tc>
          <w:tcPr>
            <w:tcW w:w="2074" w:type="pct"/>
          </w:tcPr>
          <w:p w14:paraId="4A5F3905" w14:textId="77777777" w:rsidR="007F7DDC" w:rsidRPr="00C11002" w:rsidRDefault="007F7DDC" w:rsidP="007B02E3">
            <w:pPr>
              <w:pStyle w:val="TableParagraph"/>
              <w:rPr>
                <w:sz w:val="18"/>
                <w:lang w:val="fr-FR"/>
              </w:rPr>
            </w:pPr>
          </w:p>
          <w:p w14:paraId="421B48BC" w14:textId="77777777" w:rsidR="007F7DDC" w:rsidRPr="00C11002" w:rsidRDefault="007F7DDC" w:rsidP="007B02E3">
            <w:pPr>
              <w:pStyle w:val="TableParagraph"/>
              <w:rPr>
                <w:sz w:val="18"/>
                <w:lang w:val="fr-FR"/>
              </w:rPr>
            </w:pPr>
          </w:p>
          <w:p w14:paraId="2BC23EEC" w14:textId="77777777" w:rsidR="007F7DDC" w:rsidRPr="00C11002" w:rsidRDefault="007F7DDC" w:rsidP="007B02E3">
            <w:pPr>
              <w:pStyle w:val="TableParagraph"/>
              <w:rPr>
                <w:sz w:val="18"/>
                <w:lang w:val="fr-FR"/>
              </w:rPr>
            </w:pPr>
          </w:p>
          <w:p w14:paraId="55F4A96B" w14:textId="77777777" w:rsidR="007F7DDC" w:rsidRPr="00C11002" w:rsidRDefault="007F7DDC" w:rsidP="007B02E3">
            <w:pPr>
              <w:pStyle w:val="TableParagraph"/>
              <w:rPr>
                <w:sz w:val="18"/>
                <w:lang w:val="fr-FR"/>
              </w:rPr>
            </w:pPr>
          </w:p>
          <w:p w14:paraId="261444DD" w14:textId="77777777" w:rsidR="007F7DDC" w:rsidRPr="00C11002" w:rsidRDefault="007F7DDC" w:rsidP="007B02E3">
            <w:pPr>
              <w:pStyle w:val="TableParagraph"/>
              <w:rPr>
                <w:sz w:val="18"/>
                <w:lang w:val="fr-FR"/>
              </w:rPr>
            </w:pPr>
          </w:p>
          <w:p w14:paraId="72A2A7B3" w14:textId="77777777" w:rsidR="007F7DDC" w:rsidRPr="00C11002" w:rsidRDefault="007F7DDC" w:rsidP="007B02E3">
            <w:pPr>
              <w:pStyle w:val="TableParagraph"/>
              <w:rPr>
                <w:sz w:val="18"/>
                <w:lang w:val="fr-FR"/>
              </w:rPr>
            </w:pPr>
          </w:p>
          <w:p w14:paraId="650880ED" w14:textId="77777777" w:rsidR="007F7DDC" w:rsidRPr="00C11002" w:rsidRDefault="007F7DDC" w:rsidP="007B02E3">
            <w:pPr>
              <w:pStyle w:val="TableParagraph"/>
              <w:rPr>
                <w:sz w:val="18"/>
                <w:lang w:val="fr-FR"/>
              </w:rPr>
            </w:pPr>
          </w:p>
          <w:p w14:paraId="1246EA87" w14:textId="3B356F97" w:rsidR="007F7DDC" w:rsidRPr="009941D3" w:rsidRDefault="00C86D43" w:rsidP="009941D3">
            <w:pPr>
              <w:spacing w:before="60" w:after="60"/>
              <w:rPr>
                <w:rFonts w:asciiTheme="minorBidi" w:eastAsia="Calibri" w:hAnsiTheme="minorBidi" w:cstheme="minorBidi"/>
                <w:sz w:val="16"/>
                <w:szCs w:val="16"/>
                <w:lang w:val="fr-CA"/>
              </w:rPr>
            </w:pPr>
            <w:r w:rsidRPr="00C11002">
              <w:rPr>
                <w:b/>
                <w:color w:val="212121"/>
                <w:sz w:val="16"/>
                <w:lang w:val="fr-FR"/>
              </w:rPr>
              <w:t>Diapositive :</w:t>
            </w:r>
            <w:r w:rsidR="007F7DDC" w:rsidRPr="00C11002">
              <w:rPr>
                <w:b/>
                <w:color w:val="212121"/>
                <w:sz w:val="16"/>
                <w:lang w:val="fr-FR"/>
              </w:rPr>
              <w:t xml:space="preserve"> </w:t>
            </w:r>
            <w:r w:rsidR="009941D3" w:rsidRPr="00E83C62">
              <w:rPr>
                <w:rFonts w:asciiTheme="minorBidi" w:eastAsia="Calibri" w:hAnsiTheme="minorBidi" w:cstheme="minorBidi"/>
                <w:sz w:val="16"/>
                <w:szCs w:val="16"/>
                <w:lang w:val="fr-CA"/>
              </w:rPr>
              <w:t>Vérification des références et des antécédents</w:t>
            </w:r>
          </w:p>
          <w:p w14:paraId="459FFC22" w14:textId="77777777" w:rsidR="007F7DDC" w:rsidRPr="00C11002" w:rsidRDefault="007F7DDC" w:rsidP="007B02E3">
            <w:pPr>
              <w:pStyle w:val="TableParagraph"/>
              <w:spacing w:before="7"/>
              <w:rPr>
                <w:sz w:val="11"/>
                <w:lang w:val="fr-FR"/>
              </w:rPr>
            </w:pPr>
          </w:p>
          <w:p w14:paraId="25987BF2" w14:textId="77777777" w:rsidR="007F7DDC" w:rsidRPr="007F7DDC" w:rsidRDefault="007F7DDC" w:rsidP="007B02E3">
            <w:pPr>
              <w:pStyle w:val="TableParagraph"/>
              <w:ind w:left="117"/>
              <w:rPr>
                <w:sz w:val="20"/>
              </w:rPr>
            </w:pPr>
            <w:r w:rsidRPr="007F7DDC">
              <w:rPr>
                <w:noProof/>
                <w:sz w:val="20"/>
              </w:rPr>
              <w:drawing>
                <wp:inline distT="0" distB="0" distL="0" distR="0" wp14:anchorId="776C6687" wp14:editId="18646487">
                  <wp:extent cx="2227749" cy="1253109"/>
                  <wp:effectExtent l="0" t="0" r="0" b="0"/>
                  <wp:docPr id="289"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image71.jpe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5D7B35A" w14:textId="77777777" w:rsidR="007F7DDC" w:rsidRPr="007F7DDC" w:rsidRDefault="007F7DDC" w:rsidP="007B02E3">
            <w:pPr>
              <w:pStyle w:val="TableParagraph"/>
              <w:rPr>
                <w:sz w:val="20"/>
              </w:rPr>
            </w:pPr>
          </w:p>
          <w:p w14:paraId="1F0865A1" w14:textId="77777777" w:rsidR="007F7DDC" w:rsidRPr="007F7DDC" w:rsidRDefault="007F7DDC" w:rsidP="007B02E3">
            <w:pPr>
              <w:pStyle w:val="TableParagraph"/>
              <w:rPr>
                <w:sz w:val="20"/>
              </w:rPr>
            </w:pPr>
          </w:p>
          <w:p w14:paraId="202F947A" w14:textId="77777777" w:rsidR="007F7DDC" w:rsidRPr="007F7DDC" w:rsidRDefault="007F7DDC" w:rsidP="007B02E3">
            <w:pPr>
              <w:pStyle w:val="TableParagraph"/>
              <w:rPr>
                <w:sz w:val="20"/>
              </w:rPr>
            </w:pPr>
          </w:p>
          <w:p w14:paraId="5C5FCEA1" w14:textId="77777777" w:rsidR="007F7DDC" w:rsidRPr="007F7DDC" w:rsidRDefault="007F7DDC" w:rsidP="007B02E3">
            <w:pPr>
              <w:pStyle w:val="TableParagraph"/>
              <w:rPr>
                <w:sz w:val="20"/>
              </w:rPr>
            </w:pPr>
          </w:p>
          <w:p w14:paraId="6286ED2C" w14:textId="77777777" w:rsidR="007F7DDC" w:rsidRPr="007F7DDC" w:rsidRDefault="007F7DDC" w:rsidP="007B02E3">
            <w:pPr>
              <w:pStyle w:val="TableParagraph"/>
              <w:rPr>
                <w:sz w:val="20"/>
              </w:rPr>
            </w:pPr>
          </w:p>
          <w:p w14:paraId="6D45A665" w14:textId="77777777" w:rsidR="007F7DDC" w:rsidRPr="007F7DDC" w:rsidRDefault="007F7DDC" w:rsidP="007B02E3">
            <w:pPr>
              <w:pStyle w:val="TableParagraph"/>
              <w:rPr>
                <w:sz w:val="20"/>
              </w:rPr>
            </w:pPr>
          </w:p>
          <w:p w14:paraId="240D62BC" w14:textId="77777777" w:rsidR="007F7DDC" w:rsidRPr="007F7DDC" w:rsidRDefault="007F7DDC" w:rsidP="007B02E3">
            <w:pPr>
              <w:pStyle w:val="TableParagraph"/>
              <w:rPr>
                <w:sz w:val="20"/>
              </w:rPr>
            </w:pPr>
          </w:p>
          <w:p w14:paraId="30918B75" w14:textId="77777777" w:rsidR="007F7DDC" w:rsidRPr="007F7DDC" w:rsidRDefault="007F7DDC" w:rsidP="007B02E3">
            <w:pPr>
              <w:pStyle w:val="TableParagraph"/>
              <w:rPr>
                <w:sz w:val="20"/>
              </w:rPr>
            </w:pPr>
          </w:p>
          <w:p w14:paraId="5A9FD414" w14:textId="77777777" w:rsidR="007F7DDC" w:rsidRPr="007F7DDC" w:rsidRDefault="007F7DDC" w:rsidP="007B02E3">
            <w:pPr>
              <w:pStyle w:val="TableParagraph"/>
              <w:spacing w:before="5"/>
              <w:rPr>
                <w:sz w:val="23"/>
              </w:rPr>
            </w:pPr>
          </w:p>
        </w:tc>
        <w:tc>
          <w:tcPr>
            <w:tcW w:w="538" w:type="pct"/>
            <w:shd w:val="clear" w:color="auto" w:fill="F5F7FC"/>
          </w:tcPr>
          <w:p w14:paraId="4097F588" w14:textId="77777777" w:rsidR="007F7DDC" w:rsidRPr="007F7DDC" w:rsidRDefault="007F7DDC" w:rsidP="007B02E3">
            <w:pPr>
              <w:pStyle w:val="TableParagraph"/>
              <w:rPr>
                <w:rFonts w:ascii="Times New Roman"/>
                <w:sz w:val="16"/>
              </w:rPr>
            </w:pPr>
          </w:p>
        </w:tc>
        <w:tc>
          <w:tcPr>
            <w:tcW w:w="2389" w:type="pct"/>
          </w:tcPr>
          <w:p w14:paraId="20B33C53" w14:textId="77777777" w:rsidR="007F7DDC" w:rsidRPr="007F7DDC" w:rsidRDefault="007F7DDC" w:rsidP="007B02E3">
            <w:pPr>
              <w:pStyle w:val="TableParagraph"/>
              <w:spacing w:before="10"/>
              <w:rPr>
                <w:sz w:val="20"/>
              </w:rPr>
            </w:pPr>
          </w:p>
          <w:p w14:paraId="171DEE6F" w14:textId="40F4F0D8" w:rsidR="007F7DDC" w:rsidRPr="00C11002" w:rsidRDefault="009941D3" w:rsidP="007B02E3">
            <w:pPr>
              <w:pStyle w:val="TableParagraph"/>
              <w:spacing w:before="1" w:line="276" w:lineRule="auto"/>
              <w:ind w:left="107"/>
              <w:rPr>
                <w:sz w:val="16"/>
                <w:lang w:val="fr-FR"/>
              </w:rPr>
            </w:pPr>
            <w:r w:rsidRPr="00E83C62">
              <w:rPr>
                <w:rFonts w:asciiTheme="minorBidi" w:eastAsia="Calibri" w:hAnsiTheme="minorBidi" w:cstheme="minorBidi"/>
                <w:sz w:val="16"/>
                <w:szCs w:val="16"/>
                <w:lang w:val="fr-CA"/>
              </w:rPr>
              <w:t>Examinez attentivement chacune des références écrites ensemble pour vous assurer qu’elles n’ont pas été remplies par la même personne. Cela peut souvent être facilement détecté lorsque toutes les références comportent les mêmes mots et expressions pour de nombreuses questions.</w:t>
            </w:r>
          </w:p>
          <w:p w14:paraId="7250C73A" w14:textId="77777777" w:rsidR="007F7DDC" w:rsidRPr="00C11002" w:rsidRDefault="007F7DDC" w:rsidP="007B02E3">
            <w:pPr>
              <w:pStyle w:val="TableParagraph"/>
              <w:spacing w:before="10"/>
              <w:rPr>
                <w:sz w:val="20"/>
                <w:lang w:val="fr-FR"/>
              </w:rPr>
            </w:pPr>
          </w:p>
          <w:p w14:paraId="0BD2641A" w14:textId="77777777" w:rsidR="009941D3" w:rsidRPr="00C11002" w:rsidRDefault="009941D3" w:rsidP="007B02E3">
            <w:pPr>
              <w:pStyle w:val="TableParagraph"/>
              <w:spacing w:before="147" w:line="276" w:lineRule="auto"/>
              <w:ind w:left="107"/>
              <w:rPr>
                <w:sz w:val="16"/>
                <w:lang w:val="fr-FR"/>
              </w:rPr>
            </w:pPr>
            <w:r w:rsidRPr="00E83C62">
              <w:rPr>
                <w:rFonts w:asciiTheme="minorBidi" w:eastAsia="Calibri" w:hAnsiTheme="minorBidi" w:cstheme="minorBidi"/>
                <w:b/>
                <w:sz w:val="16"/>
                <w:szCs w:val="16"/>
                <w:lang w:val="fr-CA"/>
              </w:rPr>
              <w:t>Vérification des antécédents et des références</w:t>
            </w:r>
            <w:r w:rsidRPr="00C11002">
              <w:rPr>
                <w:sz w:val="16"/>
                <w:lang w:val="fr-FR"/>
              </w:rPr>
              <w:t xml:space="preserve"> </w:t>
            </w:r>
          </w:p>
          <w:p w14:paraId="26D26EF5" w14:textId="77777777" w:rsidR="009941D3" w:rsidRPr="00E83C62" w:rsidRDefault="009941D3" w:rsidP="009941D3">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Certaines organisations font appel à des organismes tiers pour la </w:t>
            </w:r>
            <w:r w:rsidRPr="00C11002">
              <w:rPr>
                <w:sz w:val="16"/>
                <w:lang w:val="fr-FR"/>
              </w:rPr>
              <w:t>vérification</w:t>
            </w:r>
            <w:r w:rsidRPr="00E83C62">
              <w:rPr>
                <w:rFonts w:asciiTheme="minorBidi" w:eastAsia="Calibri" w:hAnsiTheme="minorBidi" w:cstheme="minorBidi"/>
                <w:sz w:val="16"/>
                <w:szCs w:val="16"/>
                <w:lang w:val="fr-CA"/>
              </w:rPr>
              <w:t xml:space="preserve"> des antécédents criminels. Si votre organisation ne dispose pas de cette capacité, elle peut envisager de demander une vérification auprès de la police locale lorsque la loi le permet et pour les postes à haut risque.</w:t>
            </w:r>
          </w:p>
          <w:p w14:paraId="71F76C3E" w14:textId="77777777" w:rsidR="009941D3" w:rsidRPr="00E83C62" w:rsidRDefault="009941D3" w:rsidP="009941D3">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Certaines organisations ne fourniront que des informations </w:t>
            </w:r>
            <w:r w:rsidRPr="00C11002">
              <w:rPr>
                <w:sz w:val="16"/>
                <w:lang w:val="fr-FR"/>
              </w:rPr>
              <w:t>minimales</w:t>
            </w:r>
            <w:r w:rsidRPr="00E83C62">
              <w:rPr>
                <w:rFonts w:asciiTheme="minorBidi" w:eastAsia="Calibri" w:hAnsiTheme="minorBidi" w:cstheme="minorBidi"/>
                <w:sz w:val="16"/>
                <w:szCs w:val="16"/>
                <w:lang w:val="fr-CA"/>
              </w:rPr>
              <w:t xml:space="preserve"> sur les candidats. Cependant, un employeur indique généralement si la personne peut être réembauchée. Si elle ne peut être réembauchée, il s’agit d’un signal d’alarme potentiel qui doit faire l’objet d’un suivi avec le candidat.</w:t>
            </w:r>
          </w:p>
          <w:p w14:paraId="3C006C0D" w14:textId="77777777" w:rsidR="009941D3" w:rsidRPr="009941D3" w:rsidRDefault="009941D3" w:rsidP="009941D3">
            <w:pPr>
              <w:pStyle w:val="TableParagraph"/>
              <w:spacing w:before="147" w:line="276" w:lineRule="auto"/>
              <w:ind w:left="107"/>
              <w:rPr>
                <w:rFonts w:asciiTheme="minorBidi" w:eastAsia="Calibri" w:hAnsiTheme="minorBidi" w:cstheme="minorBidi"/>
                <w:i/>
                <w:sz w:val="16"/>
                <w:szCs w:val="16"/>
                <w:lang w:val="fr-CA"/>
              </w:rPr>
            </w:pPr>
            <w:r w:rsidRPr="009941D3">
              <w:rPr>
                <w:rFonts w:asciiTheme="minorBidi" w:eastAsia="Calibri" w:hAnsiTheme="minorBidi" w:cstheme="minorBidi"/>
                <w:i/>
                <w:sz w:val="16"/>
                <w:szCs w:val="16"/>
                <w:lang w:val="fr-CA"/>
              </w:rPr>
              <w:t>Pour les organisations qui participent à l’</w:t>
            </w:r>
            <w:proofErr w:type="spellStart"/>
            <w:r w:rsidRPr="009941D3">
              <w:rPr>
                <w:rFonts w:asciiTheme="minorBidi" w:eastAsia="Calibri" w:hAnsiTheme="minorBidi" w:cstheme="minorBidi"/>
                <w:i/>
                <w:sz w:val="16"/>
                <w:szCs w:val="16"/>
                <w:lang w:val="fr-CA"/>
              </w:rPr>
              <w:t>Interagency</w:t>
            </w:r>
            <w:proofErr w:type="spellEnd"/>
            <w:r w:rsidRPr="009941D3">
              <w:rPr>
                <w:rFonts w:asciiTheme="minorBidi" w:eastAsia="Calibri" w:hAnsiTheme="minorBidi" w:cstheme="minorBidi"/>
                <w:i/>
                <w:sz w:val="16"/>
                <w:szCs w:val="16"/>
                <w:lang w:val="fr-CA"/>
              </w:rPr>
              <w:t xml:space="preserve"> </w:t>
            </w:r>
            <w:proofErr w:type="spellStart"/>
            <w:r w:rsidRPr="00C11002">
              <w:rPr>
                <w:i/>
                <w:sz w:val="16"/>
                <w:lang w:val="fr-FR"/>
              </w:rPr>
              <w:t>Misconduct</w:t>
            </w:r>
            <w:proofErr w:type="spellEnd"/>
            <w:r w:rsidRPr="009941D3">
              <w:rPr>
                <w:rFonts w:asciiTheme="minorBidi" w:eastAsia="Calibri" w:hAnsiTheme="minorBidi" w:cstheme="minorBidi"/>
                <w:i/>
                <w:sz w:val="16"/>
                <w:szCs w:val="16"/>
                <w:lang w:val="fr-CA"/>
              </w:rPr>
              <w:t xml:space="preserve"> Disclosure Scheme, vous pouvez inclure une </w:t>
            </w:r>
            <w:r w:rsidRPr="00C11002">
              <w:rPr>
                <w:i/>
                <w:sz w:val="16"/>
                <w:lang w:val="fr-FR"/>
              </w:rPr>
              <w:t>référence</w:t>
            </w:r>
            <w:r w:rsidRPr="009941D3">
              <w:rPr>
                <w:rFonts w:asciiTheme="minorBidi" w:eastAsia="Calibri" w:hAnsiTheme="minorBidi" w:cstheme="minorBidi"/>
                <w:i/>
                <w:sz w:val="16"/>
                <w:szCs w:val="16"/>
                <w:lang w:val="fr-CA"/>
              </w:rPr>
              <w:t xml:space="preserve"> à la manière dont l’organisation intègre cette forme de vérification des références dans ses politiques.</w:t>
            </w:r>
          </w:p>
          <w:p w14:paraId="5D178CC6" w14:textId="1D02B608" w:rsidR="007F7DDC" w:rsidRPr="00C11002" w:rsidRDefault="009941D3" w:rsidP="00280D29">
            <w:pPr>
              <w:pStyle w:val="TableParagraph"/>
              <w:spacing w:before="121" w:line="276" w:lineRule="auto"/>
              <w:ind w:left="107"/>
              <w:rPr>
                <w:sz w:val="16"/>
                <w:lang w:val="fr-FR"/>
              </w:rPr>
            </w:pPr>
            <w:r w:rsidRPr="009941D3">
              <w:rPr>
                <w:rFonts w:asciiTheme="minorBidi" w:eastAsia="Calibri" w:hAnsiTheme="minorBidi" w:cstheme="minorBidi"/>
                <w:i/>
                <w:iCs/>
                <w:sz w:val="16"/>
                <w:szCs w:val="16"/>
                <w:lang w:val="fr-CA"/>
              </w:rPr>
              <w:t xml:space="preserve">Référez les participants au </w:t>
            </w:r>
            <w:r w:rsidRPr="009941D3">
              <w:rPr>
                <w:rFonts w:asciiTheme="minorBidi" w:eastAsia="Calibri" w:hAnsiTheme="minorBidi" w:cstheme="minorBidi"/>
                <w:i/>
                <w:iCs/>
                <w:sz w:val="16"/>
                <w:szCs w:val="16"/>
                <w:u w:val="single"/>
                <w:lang w:val="fr-CA"/>
              </w:rPr>
              <w:t>document 4 intitulé Vérification des références et des antécédents</w:t>
            </w:r>
            <w:r w:rsidRPr="009941D3">
              <w:rPr>
                <w:rFonts w:asciiTheme="minorBidi" w:eastAsia="Calibri" w:hAnsiTheme="minorBidi" w:cstheme="minorBidi"/>
                <w:i/>
                <w:iCs/>
                <w:sz w:val="16"/>
                <w:szCs w:val="16"/>
                <w:lang w:val="fr-CA"/>
              </w:rPr>
              <w:t>, qui comprend des exemples de questions de vérification des références pour déterminer s’il existe des antécédents de problèmes d’EAS.</w:t>
            </w:r>
          </w:p>
        </w:tc>
      </w:tr>
      <w:tr w:rsidR="007F7DDC" w:rsidRPr="00C11002" w14:paraId="584878EE" w14:textId="77777777" w:rsidTr="008C5A9E">
        <w:trPr>
          <w:trHeight w:val="5937"/>
        </w:trPr>
        <w:tc>
          <w:tcPr>
            <w:tcW w:w="2074" w:type="pct"/>
          </w:tcPr>
          <w:p w14:paraId="38E5A0B6" w14:textId="77777777" w:rsidR="007F7DDC" w:rsidRPr="00C11002" w:rsidRDefault="007F7DDC" w:rsidP="007B02E3">
            <w:pPr>
              <w:pStyle w:val="TableParagraph"/>
              <w:spacing w:before="10"/>
              <w:rPr>
                <w:sz w:val="20"/>
                <w:lang w:val="fr-FR"/>
              </w:rPr>
            </w:pPr>
          </w:p>
          <w:p w14:paraId="7F763AEF" w14:textId="33B0CA3D" w:rsidR="007F7DDC" w:rsidRDefault="00C86D43" w:rsidP="007B02E3">
            <w:pPr>
              <w:pStyle w:val="TableParagraph"/>
              <w:spacing w:before="3" w:after="1"/>
              <w:rPr>
                <w:b/>
                <w:color w:val="212121"/>
                <w:sz w:val="16"/>
              </w:rPr>
            </w:pPr>
            <w:proofErr w:type="gramStart"/>
            <w:r>
              <w:rPr>
                <w:b/>
                <w:color w:val="212121"/>
                <w:sz w:val="16"/>
              </w:rPr>
              <w:t>Diapositive :</w:t>
            </w:r>
            <w:proofErr w:type="gramEnd"/>
            <w:r w:rsidR="007F7DDC" w:rsidRPr="007F7DDC">
              <w:rPr>
                <w:b/>
                <w:color w:val="212121"/>
                <w:sz w:val="16"/>
              </w:rPr>
              <w:t xml:space="preserve"> </w:t>
            </w:r>
            <w:proofErr w:type="spellStart"/>
            <w:r w:rsidR="009D7E25">
              <w:rPr>
                <w:b/>
                <w:color w:val="212121"/>
                <w:sz w:val="16"/>
              </w:rPr>
              <w:t>Activité</w:t>
            </w:r>
            <w:proofErr w:type="spellEnd"/>
            <w:r w:rsidR="009D7E25">
              <w:rPr>
                <w:b/>
                <w:color w:val="212121"/>
                <w:sz w:val="16"/>
              </w:rPr>
              <w:t xml:space="preserve"> </w:t>
            </w:r>
            <w:r w:rsidR="007F7DDC" w:rsidRPr="007F7DDC">
              <w:rPr>
                <w:b/>
                <w:color w:val="212121"/>
                <w:sz w:val="16"/>
              </w:rPr>
              <w:t xml:space="preserve">: </w:t>
            </w:r>
            <w:proofErr w:type="spellStart"/>
            <w:r w:rsidR="00C11CD3" w:rsidRPr="00C11CD3">
              <w:rPr>
                <w:b/>
                <w:color w:val="212121"/>
                <w:sz w:val="16"/>
              </w:rPr>
              <w:t>Vérification</w:t>
            </w:r>
            <w:proofErr w:type="spellEnd"/>
            <w:r w:rsidR="00C11CD3" w:rsidRPr="00C11CD3">
              <w:rPr>
                <w:b/>
                <w:color w:val="212121"/>
                <w:sz w:val="16"/>
              </w:rPr>
              <w:t xml:space="preserve"> des </w:t>
            </w:r>
            <w:proofErr w:type="spellStart"/>
            <w:r w:rsidR="00C11CD3" w:rsidRPr="00C11CD3">
              <w:rPr>
                <w:b/>
                <w:color w:val="212121"/>
                <w:sz w:val="16"/>
              </w:rPr>
              <w:t>candidats</w:t>
            </w:r>
            <w:proofErr w:type="spellEnd"/>
          </w:p>
          <w:p w14:paraId="461CD40B" w14:textId="77777777" w:rsidR="00C11CD3" w:rsidRPr="00C11CD3" w:rsidRDefault="00C11CD3" w:rsidP="007B02E3">
            <w:pPr>
              <w:pStyle w:val="TableParagraph"/>
              <w:spacing w:before="3" w:after="1"/>
              <w:rPr>
                <w:b/>
                <w:color w:val="212121"/>
                <w:sz w:val="16"/>
              </w:rPr>
            </w:pPr>
          </w:p>
          <w:p w14:paraId="75BFD623" w14:textId="77777777" w:rsidR="007F7DDC" w:rsidRPr="007F7DDC" w:rsidRDefault="007F7DDC" w:rsidP="007B02E3">
            <w:pPr>
              <w:pStyle w:val="TableParagraph"/>
              <w:ind w:left="109"/>
              <w:rPr>
                <w:sz w:val="20"/>
              </w:rPr>
            </w:pPr>
            <w:r w:rsidRPr="007F7DDC">
              <w:rPr>
                <w:noProof/>
                <w:sz w:val="20"/>
              </w:rPr>
              <w:drawing>
                <wp:inline distT="0" distB="0" distL="0" distR="0" wp14:anchorId="4A12AA88" wp14:editId="3E30AA87">
                  <wp:extent cx="2227749" cy="1253109"/>
                  <wp:effectExtent l="0" t="0" r="0" b="0"/>
                  <wp:docPr id="291"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image72.jpe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B86EB88" w14:textId="77777777" w:rsidR="007F7DDC" w:rsidRPr="007F7DDC" w:rsidRDefault="007F7DDC" w:rsidP="007B02E3">
            <w:pPr>
              <w:pStyle w:val="TableParagraph"/>
              <w:rPr>
                <w:sz w:val="18"/>
              </w:rPr>
            </w:pPr>
          </w:p>
          <w:p w14:paraId="6206B31F" w14:textId="77777777" w:rsidR="007F7DDC" w:rsidRPr="007F7DDC" w:rsidRDefault="007F7DDC" w:rsidP="007B02E3">
            <w:pPr>
              <w:pStyle w:val="TableParagraph"/>
              <w:spacing w:before="2"/>
              <w:rPr>
                <w:sz w:val="20"/>
              </w:rPr>
            </w:pPr>
          </w:p>
          <w:p w14:paraId="00367F0B" w14:textId="018A730A" w:rsidR="007F7DDC" w:rsidRPr="00C11002" w:rsidRDefault="00C86D43" w:rsidP="00C11CD3">
            <w:pPr>
              <w:pStyle w:val="TableParagraph"/>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9D7E25" w:rsidRPr="00C11002">
              <w:rPr>
                <w:b/>
                <w:color w:val="212121"/>
                <w:sz w:val="16"/>
                <w:lang w:val="fr-FR"/>
              </w:rPr>
              <w:t xml:space="preserve">Activité </w:t>
            </w:r>
            <w:r w:rsidR="007F7DDC" w:rsidRPr="00C11002">
              <w:rPr>
                <w:b/>
                <w:color w:val="212121"/>
                <w:sz w:val="16"/>
                <w:lang w:val="fr-FR"/>
              </w:rPr>
              <w:t xml:space="preserve">: </w:t>
            </w:r>
            <w:r w:rsidR="00C11CD3" w:rsidRPr="00C11002">
              <w:rPr>
                <w:b/>
                <w:color w:val="212121"/>
                <w:sz w:val="16"/>
                <w:lang w:val="fr-FR"/>
              </w:rPr>
              <w:t>Vérification des candidats, suite</w:t>
            </w:r>
          </w:p>
          <w:p w14:paraId="5014CE67" w14:textId="77777777" w:rsidR="00C11CD3" w:rsidRPr="00C11002" w:rsidRDefault="00C11CD3" w:rsidP="007B02E3">
            <w:pPr>
              <w:pStyle w:val="TableParagraph"/>
              <w:rPr>
                <w:sz w:val="23"/>
                <w:lang w:val="fr-FR"/>
              </w:rPr>
            </w:pPr>
          </w:p>
          <w:p w14:paraId="45B47A26" w14:textId="77777777" w:rsidR="007F7DDC" w:rsidRPr="007F7DDC" w:rsidRDefault="007F7DDC" w:rsidP="007B02E3">
            <w:pPr>
              <w:pStyle w:val="TableParagraph"/>
              <w:ind w:left="119"/>
              <w:rPr>
                <w:sz w:val="20"/>
              </w:rPr>
            </w:pPr>
            <w:r w:rsidRPr="007F7DDC">
              <w:rPr>
                <w:noProof/>
                <w:sz w:val="20"/>
              </w:rPr>
              <w:drawing>
                <wp:inline distT="0" distB="0" distL="0" distR="0" wp14:anchorId="2DB7AD2B" wp14:editId="3F1300BE">
                  <wp:extent cx="2227749" cy="1253109"/>
                  <wp:effectExtent l="0" t="0" r="0" b="0"/>
                  <wp:docPr id="293"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image73.jpeg"/>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37BEE3A4" w14:textId="77777777" w:rsidR="007F7DDC" w:rsidRPr="007F7DDC" w:rsidRDefault="007F7DDC" w:rsidP="007B02E3">
            <w:pPr>
              <w:pStyle w:val="TableParagraph"/>
              <w:rPr>
                <w:sz w:val="20"/>
              </w:rPr>
            </w:pPr>
          </w:p>
          <w:p w14:paraId="312FD8A8" w14:textId="77777777" w:rsidR="007F7DDC" w:rsidRPr="007F7DDC" w:rsidRDefault="007F7DDC" w:rsidP="007B02E3">
            <w:pPr>
              <w:pStyle w:val="TableParagraph"/>
              <w:spacing w:before="4"/>
              <w:rPr>
                <w:sz w:val="23"/>
              </w:rPr>
            </w:pPr>
          </w:p>
        </w:tc>
        <w:tc>
          <w:tcPr>
            <w:tcW w:w="538" w:type="pct"/>
            <w:shd w:val="clear" w:color="auto" w:fill="F5F7FC"/>
          </w:tcPr>
          <w:p w14:paraId="139762DA" w14:textId="77777777" w:rsidR="007F7DDC" w:rsidRPr="007F7DDC" w:rsidRDefault="007F7DDC" w:rsidP="007B02E3">
            <w:pPr>
              <w:pStyle w:val="TableParagraph"/>
              <w:spacing w:before="2"/>
              <w:rPr>
                <w:sz w:val="20"/>
              </w:rPr>
            </w:pPr>
          </w:p>
          <w:p w14:paraId="31B7F30D" w14:textId="77777777" w:rsidR="007F7DDC" w:rsidRPr="007F7DDC" w:rsidRDefault="007F7DDC" w:rsidP="007B02E3">
            <w:pPr>
              <w:pStyle w:val="TableParagraph"/>
              <w:ind w:left="301"/>
              <w:rPr>
                <w:sz w:val="20"/>
              </w:rPr>
            </w:pPr>
            <w:r w:rsidRPr="007F7DDC">
              <w:rPr>
                <w:noProof/>
                <w:sz w:val="20"/>
              </w:rPr>
              <w:drawing>
                <wp:inline distT="0" distB="0" distL="0" distR="0" wp14:anchorId="5FBA057B" wp14:editId="7E711BEB">
                  <wp:extent cx="194859" cy="180212"/>
                  <wp:effectExtent l="0" t="0" r="0" b="0"/>
                  <wp:docPr id="295"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78F419DA" w14:textId="77777777" w:rsidR="007F7DDC" w:rsidRPr="007F7DDC" w:rsidRDefault="007F7DDC" w:rsidP="007B02E3">
            <w:pPr>
              <w:pStyle w:val="TableParagraph"/>
              <w:spacing w:before="2"/>
              <w:rPr>
                <w:sz w:val="11"/>
              </w:rPr>
            </w:pPr>
          </w:p>
          <w:p w14:paraId="4790C21F" w14:textId="77777777" w:rsidR="007F7DDC" w:rsidRPr="007F7DDC" w:rsidRDefault="007F7DDC" w:rsidP="007B02E3">
            <w:pPr>
              <w:pStyle w:val="TableParagraph"/>
              <w:ind w:left="252"/>
              <w:rPr>
                <w:sz w:val="20"/>
              </w:rPr>
            </w:pPr>
            <w:r w:rsidRPr="007F7DDC">
              <w:rPr>
                <w:noProof/>
                <w:sz w:val="20"/>
              </w:rPr>
              <w:drawing>
                <wp:inline distT="0" distB="0" distL="0" distR="0" wp14:anchorId="5448F736" wp14:editId="0E40C1BD">
                  <wp:extent cx="243077" cy="243077"/>
                  <wp:effectExtent l="0" t="0" r="0" b="0"/>
                  <wp:docPr id="29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1773F7E8" w14:textId="77777777" w:rsidR="007F7DDC" w:rsidRPr="007F7DDC" w:rsidRDefault="007F7DDC" w:rsidP="007B02E3">
            <w:pPr>
              <w:pStyle w:val="TableParagraph"/>
              <w:rPr>
                <w:sz w:val="20"/>
              </w:rPr>
            </w:pPr>
          </w:p>
          <w:p w14:paraId="56FA2E2F" w14:textId="77777777" w:rsidR="007F7DDC" w:rsidRPr="007F7DDC" w:rsidRDefault="007F7DDC" w:rsidP="007B02E3">
            <w:pPr>
              <w:pStyle w:val="TableParagraph"/>
              <w:rPr>
                <w:sz w:val="20"/>
              </w:rPr>
            </w:pPr>
          </w:p>
          <w:p w14:paraId="56CAB609" w14:textId="77777777" w:rsidR="007F7DDC" w:rsidRPr="007F7DDC" w:rsidRDefault="007F7DDC" w:rsidP="007B02E3">
            <w:pPr>
              <w:pStyle w:val="TableParagraph"/>
              <w:rPr>
                <w:sz w:val="20"/>
              </w:rPr>
            </w:pPr>
          </w:p>
          <w:p w14:paraId="39B665DD" w14:textId="77777777" w:rsidR="007F7DDC" w:rsidRPr="007F7DDC" w:rsidRDefault="007F7DDC" w:rsidP="007B02E3">
            <w:pPr>
              <w:pStyle w:val="TableParagraph"/>
              <w:rPr>
                <w:sz w:val="20"/>
              </w:rPr>
            </w:pPr>
          </w:p>
          <w:p w14:paraId="256EAD06" w14:textId="77777777" w:rsidR="007F7DDC" w:rsidRPr="007F7DDC" w:rsidRDefault="007F7DDC" w:rsidP="007B02E3">
            <w:pPr>
              <w:pStyle w:val="TableParagraph"/>
              <w:rPr>
                <w:sz w:val="20"/>
              </w:rPr>
            </w:pPr>
          </w:p>
          <w:p w14:paraId="21F07B93" w14:textId="77777777" w:rsidR="007F7DDC" w:rsidRPr="007F7DDC" w:rsidRDefault="007F7DDC" w:rsidP="007B02E3">
            <w:pPr>
              <w:pStyle w:val="TableParagraph"/>
              <w:rPr>
                <w:sz w:val="20"/>
              </w:rPr>
            </w:pPr>
          </w:p>
          <w:p w14:paraId="21C17951" w14:textId="77777777" w:rsidR="007F7DDC" w:rsidRPr="007F7DDC" w:rsidRDefault="007F7DDC" w:rsidP="007B02E3">
            <w:pPr>
              <w:pStyle w:val="TableParagraph"/>
              <w:rPr>
                <w:sz w:val="20"/>
              </w:rPr>
            </w:pPr>
          </w:p>
          <w:p w14:paraId="1657D3C6" w14:textId="77777777" w:rsidR="007F7DDC" w:rsidRPr="007F7DDC" w:rsidRDefault="007F7DDC" w:rsidP="007B02E3">
            <w:pPr>
              <w:pStyle w:val="TableParagraph"/>
              <w:rPr>
                <w:sz w:val="20"/>
              </w:rPr>
            </w:pPr>
          </w:p>
          <w:p w14:paraId="42640103" w14:textId="77777777" w:rsidR="007F7DDC" w:rsidRPr="007F7DDC" w:rsidRDefault="007F7DDC" w:rsidP="007B02E3">
            <w:pPr>
              <w:pStyle w:val="TableParagraph"/>
              <w:spacing w:before="11"/>
              <w:rPr>
                <w:sz w:val="10"/>
              </w:rPr>
            </w:pPr>
          </w:p>
          <w:p w14:paraId="11879EC5" w14:textId="77777777" w:rsidR="007F7DDC" w:rsidRPr="007F7DDC" w:rsidRDefault="007F7DDC" w:rsidP="007B02E3">
            <w:pPr>
              <w:pStyle w:val="TableParagraph"/>
              <w:ind w:left="316"/>
              <w:rPr>
                <w:sz w:val="20"/>
              </w:rPr>
            </w:pPr>
            <w:r w:rsidRPr="007F7DDC">
              <w:rPr>
                <w:noProof/>
                <w:sz w:val="20"/>
              </w:rPr>
              <w:drawing>
                <wp:inline distT="0" distB="0" distL="0" distR="0" wp14:anchorId="65553172" wp14:editId="1056CEB0">
                  <wp:extent cx="170082" cy="222123"/>
                  <wp:effectExtent l="0" t="0" r="0" b="0"/>
                  <wp:docPr id="299"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89" w:type="pct"/>
          </w:tcPr>
          <w:p w14:paraId="1AE29468" w14:textId="77777777" w:rsidR="007F7DDC" w:rsidRPr="007F7DDC" w:rsidRDefault="007F7DDC" w:rsidP="007B02E3">
            <w:pPr>
              <w:pStyle w:val="TableParagraph"/>
              <w:spacing w:before="10"/>
              <w:rPr>
                <w:sz w:val="20"/>
              </w:rPr>
            </w:pPr>
          </w:p>
          <w:p w14:paraId="01640D09" w14:textId="660DEEE6"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20 minutes</w:t>
            </w:r>
          </w:p>
          <w:p w14:paraId="7654CF09" w14:textId="77777777" w:rsidR="007F7DDC" w:rsidRPr="00C11002" w:rsidRDefault="007F7DDC" w:rsidP="007B02E3">
            <w:pPr>
              <w:pStyle w:val="TableParagraph"/>
              <w:spacing w:before="2"/>
              <w:rPr>
                <w:sz w:val="23"/>
                <w:lang w:val="fr-FR"/>
              </w:rPr>
            </w:pPr>
          </w:p>
          <w:p w14:paraId="2E977206" w14:textId="31AB1BA4" w:rsidR="007F7DDC" w:rsidRPr="00C11002" w:rsidRDefault="00893440" w:rsidP="007B02E3">
            <w:pPr>
              <w:pStyle w:val="TableParagraph"/>
              <w:ind w:left="107"/>
              <w:rPr>
                <w:b/>
                <w:sz w:val="16"/>
                <w:lang w:val="fr-FR"/>
              </w:rPr>
            </w:pPr>
            <w:r w:rsidRPr="00C11002">
              <w:rPr>
                <w:b/>
                <w:sz w:val="16"/>
                <w:lang w:val="fr-FR"/>
              </w:rPr>
              <w:t>L’animateur dit :</w:t>
            </w:r>
          </w:p>
          <w:p w14:paraId="2DF9CBA4" w14:textId="77777777" w:rsidR="00367D2D" w:rsidRPr="00E83C62" w:rsidRDefault="00367D2D" w:rsidP="00367D2D">
            <w:pPr>
              <w:pStyle w:val="TableParagraph"/>
              <w:spacing w:before="150"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Discutons de ce que nous pouvons faire pour vérifier correctement nos candidats en cas d’urgence ou lors du recrutement de travailleurs temporaires, occasionnels ou </w:t>
            </w:r>
            <w:r w:rsidRPr="00C11002">
              <w:rPr>
                <w:sz w:val="16"/>
                <w:lang w:val="fr-FR"/>
              </w:rPr>
              <w:t>communautaires</w:t>
            </w:r>
            <w:r w:rsidRPr="00E83C62">
              <w:rPr>
                <w:rFonts w:asciiTheme="minorBidi" w:eastAsia="Calibri" w:hAnsiTheme="minorBidi" w:cstheme="minorBidi"/>
                <w:sz w:val="16"/>
                <w:szCs w:val="16"/>
                <w:lang w:val="fr-CA"/>
              </w:rPr>
              <w:t>.</w:t>
            </w:r>
          </w:p>
          <w:p w14:paraId="6B70D58E" w14:textId="77777777" w:rsidR="007F7DDC" w:rsidRPr="00C11002" w:rsidRDefault="007F7DDC" w:rsidP="007B02E3">
            <w:pPr>
              <w:pStyle w:val="TableParagraph"/>
              <w:rPr>
                <w:sz w:val="18"/>
                <w:lang w:val="fr-FR"/>
              </w:rPr>
            </w:pPr>
          </w:p>
          <w:p w14:paraId="62BD9D8D" w14:textId="77777777" w:rsidR="007F7DDC" w:rsidRPr="00C11002" w:rsidRDefault="007F7DDC" w:rsidP="007B02E3">
            <w:pPr>
              <w:pStyle w:val="TableParagraph"/>
              <w:rPr>
                <w:sz w:val="18"/>
                <w:lang w:val="fr-FR"/>
              </w:rPr>
            </w:pPr>
          </w:p>
          <w:p w14:paraId="1F520975" w14:textId="77777777" w:rsidR="007F7DDC" w:rsidRPr="00C11002" w:rsidRDefault="007F7DDC" w:rsidP="007B02E3">
            <w:pPr>
              <w:pStyle w:val="TableParagraph"/>
              <w:rPr>
                <w:sz w:val="18"/>
                <w:lang w:val="fr-FR"/>
              </w:rPr>
            </w:pPr>
          </w:p>
          <w:p w14:paraId="2941A22D" w14:textId="77777777" w:rsidR="007F7DDC" w:rsidRPr="00C11002" w:rsidRDefault="007F7DDC" w:rsidP="007B02E3">
            <w:pPr>
              <w:pStyle w:val="TableParagraph"/>
              <w:rPr>
                <w:sz w:val="18"/>
                <w:lang w:val="fr-FR"/>
              </w:rPr>
            </w:pPr>
          </w:p>
          <w:p w14:paraId="55F75590" w14:textId="77777777" w:rsidR="007F7DDC" w:rsidRPr="00C11002" w:rsidRDefault="007F7DDC" w:rsidP="007B02E3">
            <w:pPr>
              <w:pStyle w:val="TableParagraph"/>
              <w:rPr>
                <w:sz w:val="18"/>
                <w:lang w:val="fr-FR"/>
              </w:rPr>
            </w:pPr>
          </w:p>
          <w:p w14:paraId="571CF242" w14:textId="77777777" w:rsidR="00367D2D" w:rsidRPr="00E83C62" w:rsidRDefault="00367D2D" w:rsidP="00367D2D">
            <w:pPr>
              <w:pStyle w:val="TableParagraph"/>
              <w:ind w:left="107"/>
              <w:rPr>
                <w:rFonts w:asciiTheme="minorBidi" w:eastAsia="Calibri" w:hAnsiTheme="minorBidi" w:cstheme="minorBidi"/>
                <w:b/>
                <w:sz w:val="16"/>
                <w:szCs w:val="16"/>
                <w:lang w:val="fr-CA"/>
              </w:rPr>
            </w:pPr>
            <w:r w:rsidRPr="00E83C62">
              <w:rPr>
                <w:rFonts w:asciiTheme="minorBidi" w:eastAsia="Calibri" w:hAnsiTheme="minorBidi" w:cstheme="minorBidi"/>
                <w:b/>
                <w:sz w:val="16"/>
                <w:szCs w:val="16"/>
                <w:lang w:val="fr-CA"/>
              </w:rPr>
              <w:t>Notes à l’animateur :</w:t>
            </w:r>
          </w:p>
          <w:p w14:paraId="0C86A57F" w14:textId="77777777" w:rsidR="00367D2D" w:rsidRPr="00E83C62" w:rsidRDefault="00367D2D" w:rsidP="00367D2D">
            <w:pPr>
              <w:pStyle w:val="TableParagraph"/>
              <w:spacing w:before="150"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Demandez aux participants de noter sur des notes autocollantes le plus grand nombre d’idées possibles pour vérifier les risques d’EAS des candidats, à savoir une idée par note, </w:t>
            </w:r>
            <w:r w:rsidRPr="00C11002">
              <w:rPr>
                <w:sz w:val="16"/>
                <w:lang w:val="fr-FR"/>
              </w:rPr>
              <w:t>pendant</w:t>
            </w:r>
            <w:r w:rsidRPr="00E83C62">
              <w:rPr>
                <w:rFonts w:asciiTheme="minorBidi" w:eastAsia="Calibri" w:hAnsiTheme="minorBidi" w:cstheme="minorBidi"/>
                <w:sz w:val="16"/>
                <w:szCs w:val="16"/>
                <w:lang w:val="fr-CA"/>
              </w:rPr>
              <w:t xml:space="preserve"> 5 minutes.</w:t>
            </w:r>
          </w:p>
          <w:p w14:paraId="2487B29C" w14:textId="77777777" w:rsidR="00367D2D" w:rsidRPr="00E83C62" w:rsidRDefault="00367D2D" w:rsidP="00367D2D">
            <w:pPr>
              <w:pStyle w:val="TableParagraph"/>
              <w:spacing w:before="150"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Après 5 minutes, demandez aux participants de coller leurs notes sur le mur et dites-leur de passer les 5 prochaines minutes à </w:t>
            </w:r>
            <w:r w:rsidRPr="00C11002">
              <w:rPr>
                <w:sz w:val="16"/>
                <w:lang w:val="fr-FR"/>
              </w:rPr>
              <w:t>examiner</w:t>
            </w:r>
            <w:r w:rsidRPr="00E83C62">
              <w:rPr>
                <w:rFonts w:asciiTheme="minorBidi" w:eastAsia="Calibri" w:hAnsiTheme="minorBidi" w:cstheme="minorBidi"/>
                <w:sz w:val="16"/>
                <w:szCs w:val="16"/>
                <w:lang w:val="fr-CA"/>
              </w:rPr>
              <w:t xml:space="preserve"> les notes et à regrouper les idées similaires.</w:t>
            </w:r>
          </w:p>
          <w:p w14:paraId="04DBCA5D" w14:textId="77777777" w:rsidR="00367D2D" w:rsidRDefault="00367D2D" w:rsidP="000C124E">
            <w:pPr>
              <w:pStyle w:val="TableParagraph"/>
              <w:spacing w:before="150" w:line="276" w:lineRule="auto"/>
              <w:ind w:left="107"/>
              <w:rPr>
                <w:rFonts w:asciiTheme="minorBidi" w:eastAsia="Calibri" w:hAnsiTheme="minorBidi" w:cstheme="minorBidi"/>
                <w:sz w:val="16"/>
                <w:szCs w:val="16"/>
                <w:lang w:val="fr-CA"/>
              </w:rPr>
            </w:pPr>
            <w:r w:rsidRPr="00C11002">
              <w:rPr>
                <w:sz w:val="16"/>
                <w:lang w:val="fr-FR"/>
              </w:rPr>
              <w:t>Demandez</w:t>
            </w:r>
            <w:r w:rsidRPr="00E83C62">
              <w:rPr>
                <w:rFonts w:asciiTheme="minorBidi" w:eastAsia="Calibri" w:hAnsiTheme="minorBidi" w:cstheme="minorBidi"/>
                <w:sz w:val="16"/>
                <w:szCs w:val="16"/>
                <w:lang w:val="fr-CA"/>
              </w:rPr>
              <w:t xml:space="preserve"> à un volontaire de présenter les idées au groupe.</w:t>
            </w:r>
          </w:p>
          <w:p w14:paraId="528FF197" w14:textId="77777777" w:rsidR="008E3248" w:rsidRPr="00E83C62" w:rsidRDefault="008E3248" w:rsidP="000C124E">
            <w:pPr>
              <w:pStyle w:val="TableParagraph"/>
              <w:spacing w:before="150" w:line="276" w:lineRule="auto"/>
              <w:ind w:left="107"/>
              <w:rPr>
                <w:rFonts w:asciiTheme="minorBidi" w:eastAsia="Calibri" w:hAnsiTheme="minorBidi" w:cstheme="minorBidi"/>
                <w:sz w:val="16"/>
                <w:szCs w:val="16"/>
                <w:lang w:val="fr-CA"/>
              </w:rPr>
            </w:pPr>
          </w:p>
          <w:p w14:paraId="7EEF1465" w14:textId="77777777" w:rsidR="00367D2D" w:rsidRPr="00E83C62" w:rsidRDefault="00367D2D" w:rsidP="00367D2D">
            <w:pPr>
              <w:pStyle w:val="TableParagraph"/>
              <w:ind w:left="107"/>
              <w:rPr>
                <w:rFonts w:asciiTheme="minorBidi" w:eastAsia="Calibri" w:hAnsiTheme="minorBidi" w:cstheme="minorBidi"/>
                <w:b/>
                <w:color w:val="222222"/>
                <w:sz w:val="16"/>
                <w:szCs w:val="16"/>
                <w:lang w:val="fr-CA"/>
              </w:rPr>
            </w:pPr>
            <w:r w:rsidRPr="00E83C62">
              <w:rPr>
                <w:rFonts w:asciiTheme="minorBidi" w:eastAsia="Calibri" w:hAnsiTheme="minorBidi" w:cstheme="minorBidi"/>
                <w:b/>
                <w:color w:val="222222"/>
                <w:sz w:val="16"/>
                <w:szCs w:val="16"/>
                <w:lang w:val="fr-CA"/>
              </w:rPr>
              <w:t xml:space="preserve">Les </w:t>
            </w:r>
            <w:r w:rsidRPr="00C11002">
              <w:rPr>
                <w:b/>
                <w:sz w:val="16"/>
                <w:lang w:val="fr-FR"/>
              </w:rPr>
              <w:t>idées</w:t>
            </w:r>
            <w:r w:rsidRPr="00E83C62">
              <w:rPr>
                <w:rFonts w:asciiTheme="minorBidi" w:eastAsia="Calibri" w:hAnsiTheme="minorBidi" w:cstheme="minorBidi"/>
                <w:b/>
                <w:color w:val="222222"/>
                <w:sz w:val="16"/>
                <w:szCs w:val="16"/>
                <w:lang w:val="fr-CA"/>
              </w:rPr>
              <w:t xml:space="preserve"> possibles sont les suivantes :</w:t>
            </w:r>
          </w:p>
          <w:p w14:paraId="34EE52E4" w14:textId="77777777" w:rsidR="00367D2D" w:rsidRPr="00E83C62" w:rsidRDefault="00367D2D">
            <w:pPr>
              <w:widowControl/>
              <w:numPr>
                <w:ilvl w:val="0"/>
                <w:numId w:val="55"/>
              </w:numPr>
              <w:autoSpaceDE/>
              <w:autoSpaceDN/>
              <w:spacing w:before="240"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 xml:space="preserve">Disposer d’un bassin de candidats </w:t>
            </w:r>
            <w:proofErr w:type="spellStart"/>
            <w:r w:rsidRPr="00E83C62">
              <w:rPr>
                <w:rFonts w:asciiTheme="minorBidi" w:eastAsia="Calibri" w:hAnsiTheme="minorBidi" w:cstheme="minorBidi"/>
                <w:color w:val="222222"/>
                <w:sz w:val="16"/>
                <w:szCs w:val="16"/>
                <w:lang w:val="fr-CA"/>
              </w:rPr>
              <w:t>prévérifiés</w:t>
            </w:r>
            <w:proofErr w:type="spellEnd"/>
            <w:r w:rsidRPr="00E83C62">
              <w:rPr>
                <w:rFonts w:asciiTheme="minorBidi" w:eastAsia="Calibri" w:hAnsiTheme="minorBidi" w:cstheme="minorBidi"/>
                <w:color w:val="222222"/>
                <w:sz w:val="16"/>
                <w:szCs w:val="16"/>
                <w:lang w:val="fr-CA"/>
              </w:rPr>
              <w:t xml:space="preserve"> pour les urgences.</w:t>
            </w:r>
          </w:p>
          <w:p w14:paraId="35EEB365" w14:textId="77777777" w:rsidR="00367D2D" w:rsidRPr="00E83C62" w:rsidRDefault="00367D2D">
            <w:pPr>
              <w:widowControl/>
              <w:numPr>
                <w:ilvl w:val="0"/>
                <w:numId w:val="55"/>
              </w:numPr>
              <w:autoSpaceDE/>
              <w:autoSpaceDN/>
              <w:spacing w:line="276" w:lineRule="auto"/>
              <w:rPr>
                <w:rFonts w:asciiTheme="minorBidi" w:eastAsia="Calibri" w:hAnsiTheme="minorBidi" w:cstheme="minorBidi"/>
                <w:color w:val="222222"/>
                <w:sz w:val="16"/>
                <w:szCs w:val="16"/>
                <w:lang w:val="fr-CA"/>
              </w:rPr>
            </w:pPr>
            <w:r w:rsidRPr="00E83C62">
              <w:rPr>
                <w:rFonts w:asciiTheme="minorBidi" w:eastAsia="Calibri" w:hAnsiTheme="minorBidi" w:cstheme="minorBidi"/>
                <w:color w:val="222222"/>
                <w:sz w:val="16"/>
                <w:szCs w:val="16"/>
                <w:lang w:val="fr-CA"/>
              </w:rPr>
              <w:t>Élaborer des listes d’embauche pour les travailleurs occasionnels.</w:t>
            </w:r>
          </w:p>
          <w:p w14:paraId="46E84915" w14:textId="2164F6DF" w:rsidR="007F7DDC" w:rsidRPr="00C11002" w:rsidRDefault="00367D2D" w:rsidP="00367D2D">
            <w:pPr>
              <w:pStyle w:val="TableParagraph"/>
              <w:spacing w:before="150" w:line="276" w:lineRule="auto"/>
              <w:ind w:left="107"/>
              <w:rPr>
                <w:sz w:val="16"/>
                <w:lang w:val="fr-FR"/>
              </w:rPr>
            </w:pPr>
            <w:r w:rsidRPr="00E83C62">
              <w:rPr>
                <w:rFonts w:asciiTheme="minorBidi" w:eastAsia="Calibri" w:hAnsiTheme="minorBidi" w:cstheme="minorBidi"/>
                <w:color w:val="222222"/>
                <w:sz w:val="16"/>
                <w:szCs w:val="16"/>
                <w:lang w:val="fr-CA"/>
              </w:rPr>
              <w:t xml:space="preserve">Effectuer les vérifications des références et des </w:t>
            </w:r>
            <w:r w:rsidRPr="00C11002">
              <w:rPr>
                <w:sz w:val="16"/>
                <w:lang w:val="fr-FR"/>
              </w:rPr>
              <w:t>antécédents</w:t>
            </w:r>
            <w:r w:rsidRPr="00E83C62">
              <w:rPr>
                <w:rFonts w:asciiTheme="minorBidi" w:eastAsia="Calibri" w:hAnsiTheme="minorBidi" w:cstheme="minorBidi"/>
                <w:color w:val="222222"/>
                <w:sz w:val="16"/>
                <w:szCs w:val="16"/>
                <w:lang w:val="fr-CA"/>
              </w:rPr>
              <w:t xml:space="preserve"> dans la semaine suivant l’embauche si elles ne peuvent pas être effectuées à l’avance, etc.</w:t>
            </w:r>
          </w:p>
        </w:tc>
      </w:tr>
    </w:tbl>
    <w:p w14:paraId="6F54152E"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38"/>
        <w:gridCol w:w="965"/>
        <w:gridCol w:w="4437"/>
      </w:tblGrid>
      <w:tr w:rsidR="007F7DDC" w:rsidRPr="00C11002" w14:paraId="47EDC3D3" w14:textId="77777777" w:rsidTr="008C5A9E">
        <w:trPr>
          <w:trHeight w:val="1684"/>
        </w:trPr>
        <w:tc>
          <w:tcPr>
            <w:tcW w:w="5000" w:type="pct"/>
            <w:gridSpan w:val="3"/>
            <w:shd w:val="clear" w:color="auto" w:fill="EBECF1"/>
          </w:tcPr>
          <w:p w14:paraId="3C18E266" w14:textId="28802813" w:rsidR="007F7DDC" w:rsidRPr="00C11002" w:rsidRDefault="00000000" w:rsidP="007B02E3">
            <w:pPr>
              <w:pStyle w:val="TableParagraph"/>
              <w:rPr>
                <w:sz w:val="18"/>
                <w:lang w:val="fr-FR"/>
              </w:rPr>
            </w:pPr>
            <w:r>
              <w:rPr>
                <w:sz w:val="20"/>
              </w:rPr>
              <w:lastRenderedPageBreak/>
              <w:pict w14:anchorId="6C932542">
                <v:group id="_x0000_s2438" style="position:absolute;margin-left:-32.15pt;margin-top:12.05pt;width:57.65pt;height:57.65pt;z-index:251663360;mso-position-horizontal-relative:page;mso-position-vertical-relative:page" coordorigin="867,3001" coordsize="1153,1153">
                  <v:shape id="_x0000_s2439" style="position:absolute;left:877;top:3011;width:1133;height:1133" coordorigin="877,3011" coordsize="1133,1133" path="m1443,3011r-76,6l1293,3032r-70,24l1158,3089r-61,40l1043,3177r-48,55l954,3292r-32,65l897,3427r-15,74l877,3578r5,77l897,3728r25,70l954,3864r41,60l1043,3978r54,48l1158,4067r65,33l1293,4124r74,15l1443,4144r77,-5l1594,4124r70,-24l1729,4067r61,-41l1844,3978r48,-54l1933,3864r32,-66l1990,3728r15,-73l2010,3578r-5,-77l1990,3427r-25,-70l1933,3292r-41,-60l1844,3177r-54,-48l1729,3089r-65,-33l1594,3032r-74,-15l1443,3011xe" fillcolor="#245177" stroked="f">
                    <v:path arrowok="t"/>
                  </v:shape>
                  <v:shape id="_x0000_s2440" style="position:absolute;left:877;top:3011;width:1133;height:1133" coordorigin="877,3011" coordsize="1133,1133" path="m877,3578r5,-77l897,3427r25,-70l954,3292r41,-60l1043,3177r54,-48l1158,3089r65,-33l1293,3032r74,-15l1443,3011r77,6l1594,3032r70,24l1729,3089r61,40l1844,3177r48,55l1933,3292r32,65l1990,3427r15,74l2010,3578r-5,77l1990,3728r-25,70l1933,3864r-41,60l1844,3978r-54,48l1729,4067r-65,33l1594,4124r-74,15l1443,4144r-76,-5l1293,4124r-70,-24l1158,4067r-61,-41l1043,3978r-48,-54l954,3864r-32,-66l897,3728r-15,-73l877,3578xe" filled="f" strokecolor="#245177" strokeweight="1pt">
                    <v:path arrowok="t"/>
                  </v:shape>
                  <v:shape id="_x0000_s2441" style="position:absolute;left:962;top:3098;width:963;height:963" coordorigin="962,3098" coordsize="963,963" path="m962,3579r7,-78l987,3427r29,-69l1055,3295r48,-56l1160,3191r63,-39l1292,3123r74,-19l1444,3098r78,6l1596,3123r69,29l1728,3191r56,48l1833,3295r39,63l1901,3427r18,74l1925,3579r-6,79l1901,3732r-29,69l1833,3864r-49,56l1728,3968r-63,39l1596,4036r-74,19l1444,4061r-78,-6l1292,4036r-69,-29l1160,3968r-57,-48l1055,3864r-39,-63l987,3732r-18,-74l962,3579xe" filled="f" strokecolor="white" strokeweight="1pt">
                    <v:path arrowok="t"/>
                  </v:shape>
                  <v:shape id="_x0000_s2442" type="#_x0000_t75" alt="Icon  Description automatically generated" style="position:absolute;left:1132;top:3247;width:623;height:623">
                    <v:imagedata r:id="rId34" o:title=""/>
                  </v:shape>
                  <w10:wrap anchorx="page" anchory="page"/>
                </v:group>
              </w:pict>
            </w:r>
          </w:p>
          <w:p w14:paraId="21B23075" w14:textId="77777777" w:rsidR="007F7DDC" w:rsidRPr="00C11002" w:rsidRDefault="007F7DDC" w:rsidP="007B02E3">
            <w:pPr>
              <w:pStyle w:val="TableParagraph"/>
              <w:rPr>
                <w:sz w:val="18"/>
                <w:lang w:val="fr-FR"/>
              </w:rPr>
            </w:pPr>
          </w:p>
          <w:p w14:paraId="4BF9C455" w14:textId="6B8F4C5B" w:rsidR="007F7DDC" w:rsidRPr="00C11002" w:rsidRDefault="008E3248" w:rsidP="007B02E3">
            <w:pPr>
              <w:pStyle w:val="TableParagraph"/>
              <w:spacing w:before="112" w:line="276" w:lineRule="auto"/>
              <w:ind w:left="698"/>
              <w:jc w:val="both"/>
              <w:rPr>
                <w:sz w:val="16"/>
                <w:lang w:val="fr-FR"/>
              </w:rPr>
            </w:pPr>
            <w:r w:rsidRPr="00C11002">
              <w:rPr>
                <w:b/>
                <w:color w:val="245177"/>
                <w:sz w:val="16"/>
                <w:lang w:val="fr-FR"/>
              </w:rPr>
              <w:t xml:space="preserve">Instructions pour la prestation en ligne de cet exercice </w:t>
            </w:r>
            <w:r w:rsidR="007F7DDC" w:rsidRPr="00C11002">
              <w:rPr>
                <w:b/>
                <w:color w:val="245177"/>
                <w:sz w:val="16"/>
                <w:lang w:val="fr-FR"/>
              </w:rPr>
              <w:t xml:space="preserve">: </w:t>
            </w:r>
            <w:r w:rsidRPr="00E83C62">
              <w:rPr>
                <w:rFonts w:asciiTheme="minorBidi" w:eastAsia="Calibri" w:hAnsiTheme="minorBidi" w:cstheme="minorBidi"/>
                <w:sz w:val="16"/>
                <w:szCs w:val="16"/>
                <w:lang w:val="fr-CA"/>
              </w:rPr>
              <w:t>Donnez aux participants 5 minutes pour réfléchir à leur idée. Demandez-leur ensuite de les ajouter à un tableau blanc en ligne ou l’animateur ou le producteur peut les inscrire sur un écran partagé. La version en ligne de cet exercice peut prendre 10 minutes de plus que la version en personne.</w:t>
            </w:r>
          </w:p>
        </w:tc>
      </w:tr>
      <w:tr w:rsidR="007F7DDC" w:rsidRPr="007F7DDC" w14:paraId="51FE64F2" w14:textId="77777777" w:rsidTr="008E3248">
        <w:trPr>
          <w:trHeight w:val="4546"/>
        </w:trPr>
        <w:tc>
          <w:tcPr>
            <w:tcW w:w="2012" w:type="pct"/>
          </w:tcPr>
          <w:p w14:paraId="077E526B" w14:textId="77777777" w:rsidR="007F7DDC" w:rsidRPr="00C11002" w:rsidRDefault="007F7DDC" w:rsidP="007B02E3">
            <w:pPr>
              <w:pStyle w:val="TableParagraph"/>
              <w:spacing w:before="10"/>
              <w:rPr>
                <w:sz w:val="20"/>
                <w:lang w:val="fr-FR"/>
              </w:rPr>
            </w:pPr>
          </w:p>
          <w:p w14:paraId="4FE059BC" w14:textId="77777777" w:rsidR="008E3248" w:rsidRPr="00C11002" w:rsidRDefault="00C86D43" w:rsidP="007B02E3">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8E3248" w:rsidRPr="008E3248">
              <w:rPr>
                <w:rFonts w:asciiTheme="minorBidi" w:eastAsia="Calibri" w:hAnsiTheme="minorBidi" w:cstheme="minorBidi"/>
                <w:b/>
                <w:bCs/>
                <w:sz w:val="16"/>
                <w:szCs w:val="16"/>
                <w:lang w:val="fr-CA"/>
              </w:rPr>
              <w:t>Conclusion</w:t>
            </w:r>
            <w:r w:rsidR="007F7DDC" w:rsidRPr="00C11002">
              <w:rPr>
                <w:b/>
                <w:sz w:val="16"/>
                <w:lang w:val="fr-FR"/>
              </w:rPr>
              <w:t xml:space="preserve"> </w:t>
            </w:r>
          </w:p>
          <w:p w14:paraId="52DA1B4E" w14:textId="77777777" w:rsidR="008E3248" w:rsidRPr="008E3248" w:rsidRDefault="008E3248" w:rsidP="008E3248">
            <w:pPr>
              <w:pStyle w:val="TableParagraph"/>
              <w:spacing w:before="1" w:line="276" w:lineRule="auto"/>
              <w:ind w:left="107"/>
              <w:rPr>
                <w:rFonts w:asciiTheme="minorBidi" w:eastAsia="Calibri" w:hAnsiTheme="minorBidi" w:cstheme="minorBidi"/>
                <w:b/>
                <w:bCs/>
                <w:sz w:val="16"/>
                <w:szCs w:val="16"/>
                <w:lang w:val="fr-CA"/>
              </w:rPr>
            </w:pPr>
            <w:r w:rsidRPr="00C11002">
              <w:rPr>
                <w:b/>
                <w:sz w:val="16"/>
                <w:lang w:val="fr-FR"/>
              </w:rPr>
              <w:t>Diligence</w:t>
            </w:r>
            <w:r w:rsidRPr="008E3248">
              <w:rPr>
                <w:rFonts w:asciiTheme="minorBidi" w:eastAsia="Calibri" w:hAnsiTheme="minorBidi" w:cstheme="minorBidi"/>
                <w:b/>
                <w:bCs/>
                <w:sz w:val="16"/>
                <w:szCs w:val="16"/>
                <w:lang w:val="fr-CA"/>
              </w:rPr>
              <w:t xml:space="preserve"> raisonnable en matière d’embauche</w:t>
            </w:r>
          </w:p>
          <w:p w14:paraId="142C8168" w14:textId="6CDF700A" w:rsidR="007F7DDC" w:rsidRPr="00C11002" w:rsidRDefault="007F7DDC" w:rsidP="007B02E3">
            <w:pPr>
              <w:pStyle w:val="TableParagraph"/>
              <w:spacing w:before="1" w:line="276" w:lineRule="auto"/>
              <w:ind w:left="107"/>
              <w:rPr>
                <w:b/>
                <w:sz w:val="16"/>
                <w:lang w:val="fr-FR"/>
              </w:rPr>
            </w:pPr>
          </w:p>
          <w:p w14:paraId="0A6D1E8B" w14:textId="77777777" w:rsidR="007F7DDC" w:rsidRPr="00C11002" w:rsidRDefault="007F7DDC" w:rsidP="007B02E3">
            <w:pPr>
              <w:pStyle w:val="TableParagraph"/>
              <w:spacing w:before="4"/>
              <w:rPr>
                <w:sz w:val="10"/>
                <w:lang w:val="fr-FR"/>
              </w:rPr>
            </w:pPr>
          </w:p>
          <w:p w14:paraId="173970F9" w14:textId="77777777" w:rsidR="007F7DDC" w:rsidRPr="007F7DDC" w:rsidRDefault="007F7DDC" w:rsidP="007B02E3">
            <w:pPr>
              <w:pStyle w:val="TableParagraph"/>
              <w:ind w:left="119"/>
              <w:rPr>
                <w:sz w:val="20"/>
              </w:rPr>
            </w:pPr>
            <w:r w:rsidRPr="007F7DDC">
              <w:rPr>
                <w:noProof/>
                <w:sz w:val="20"/>
              </w:rPr>
              <w:drawing>
                <wp:inline distT="0" distB="0" distL="0" distR="0" wp14:anchorId="6D43FB78" wp14:editId="74616A9C">
                  <wp:extent cx="2227749" cy="1253109"/>
                  <wp:effectExtent l="0" t="0" r="0" b="0"/>
                  <wp:docPr id="301"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image74.jpeg"/>
                          <pic:cNvPicPr/>
                        </pic:nvPicPr>
                        <pic:blipFill>
                          <a:blip r:embed="rId84"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11AFB5F6" w14:textId="77777777" w:rsidR="007F7DDC" w:rsidRPr="007F7DDC" w:rsidRDefault="007F7DDC" w:rsidP="007B02E3">
            <w:pPr>
              <w:pStyle w:val="TableParagraph"/>
              <w:rPr>
                <w:sz w:val="20"/>
              </w:rPr>
            </w:pPr>
          </w:p>
          <w:p w14:paraId="1CE44602" w14:textId="77777777" w:rsidR="007F7DDC" w:rsidRPr="007F7DDC" w:rsidRDefault="007F7DDC" w:rsidP="007B02E3">
            <w:pPr>
              <w:pStyle w:val="TableParagraph"/>
              <w:rPr>
                <w:sz w:val="20"/>
              </w:rPr>
            </w:pPr>
          </w:p>
          <w:p w14:paraId="7C5E7192" w14:textId="77777777" w:rsidR="007F7DDC" w:rsidRPr="007F7DDC" w:rsidRDefault="007F7DDC" w:rsidP="007B02E3">
            <w:pPr>
              <w:pStyle w:val="TableParagraph"/>
              <w:rPr>
                <w:sz w:val="20"/>
              </w:rPr>
            </w:pPr>
          </w:p>
          <w:p w14:paraId="4E37ECBE" w14:textId="77777777" w:rsidR="007F7DDC" w:rsidRPr="007F7DDC" w:rsidRDefault="007F7DDC" w:rsidP="007B02E3">
            <w:pPr>
              <w:pStyle w:val="TableParagraph"/>
              <w:rPr>
                <w:sz w:val="20"/>
              </w:rPr>
            </w:pPr>
          </w:p>
          <w:p w14:paraId="528214DB" w14:textId="77777777" w:rsidR="007F7DDC" w:rsidRPr="007F7DDC" w:rsidRDefault="007F7DDC" w:rsidP="007B02E3">
            <w:pPr>
              <w:pStyle w:val="TableParagraph"/>
              <w:rPr>
                <w:sz w:val="20"/>
              </w:rPr>
            </w:pPr>
          </w:p>
          <w:p w14:paraId="6366FB9C" w14:textId="77777777" w:rsidR="007F7DDC" w:rsidRPr="007F7DDC" w:rsidRDefault="007F7DDC" w:rsidP="007B02E3">
            <w:pPr>
              <w:pStyle w:val="TableParagraph"/>
              <w:rPr>
                <w:sz w:val="20"/>
              </w:rPr>
            </w:pPr>
          </w:p>
          <w:p w14:paraId="00CF78A7" w14:textId="77777777" w:rsidR="007F7DDC" w:rsidRPr="007F7DDC" w:rsidRDefault="007F7DDC" w:rsidP="007B02E3">
            <w:pPr>
              <w:pStyle w:val="TableParagraph"/>
              <w:rPr>
                <w:sz w:val="20"/>
              </w:rPr>
            </w:pPr>
          </w:p>
        </w:tc>
        <w:tc>
          <w:tcPr>
            <w:tcW w:w="534" w:type="pct"/>
            <w:shd w:val="clear" w:color="auto" w:fill="F5F7FC"/>
          </w:tcPr>
          <w:p w14:paraId="32543E24" w14:textId="77777777" w:rsidR="007F7DDC" w:rsidRPr="007F7DDC" w:rsidRDefault="007F7DDC" w:rsidP="007B02E3">
            <w:pPr>
              <w:pStyle w:val="TableParagraph"/>
              <w:spacing w:before="4"/>
              <w:rPr>
                <w:sz w:val="18"/>
              </w:rPr>
            </w:pPr>
          </w:p>
          <w:p w14:paraId="64E0A9A4" w14:textId="77777777" w:rsidR="007F7DDC" w:rsidRPr="007F7DDC" w:rsidRDefault="007F7DDC" w:rsidP="007B02E3">
            <w:pPr>
              <w:pStyle w:val="TableParagraph"/>
              <w:ind w:left="308"/>
              <w:rPr>
                <w:sz w:val="20"/>
              </w:rPr>
            </w:pPr>
            <w:r w:rsidRPr="007F7DDC">
              <w:rPr>
                <w:noProof/>
                <w:sz w:val="20"/>
              </w:rPr>
              <w:drawing>
                <wp:inline distT="0" distB="0" distL="0" distR="0" wp14:anchorId="4BD9C2D3" wp14:editId="7C13FB68">
                  <wp:extent cx="194859" cy="180213"/>
                  <wp:effectExtent l="0" t="0" r="0" b="0"/>
                  <wp:docPr id="30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19D8F79F" w14:textId="77777777" w:rsidR="007F7DDC" w:rsidRPr="007F7DDC" w:rsidRDefault="007F7DDC" w:rsidP="007B02E3">
            <w:pPr>
              <w:pStyle w:val="TableParagraph"/>
              <w:rPr>
                <w:sz w:val="20"/>
              </w:rPr>
            </w:pPr>
          </w:p>
          <w:p w14:paraId="33A0544C" w14:textId="77777777" w:rsidR="007F7DDC" w:rsidRPr="007F7DDC" w:rsidRDefault="007F7DDC" w:rsidP="007B02E3">
            <w:pPr>
              <w:pStyle w:val="TableParagraph"/>
              <w:rPr>
                <w:sz w:val="20"/>
              </w:rPr>
            </w:pPr>
          </w:p>
          <w:p w14:paraId="28CEB0AB" w14:textId="77777777" w:rsidR="007F7DDC" w:rsidRPr="007F7DDC" w:rsidRDefault="007F7DDC" w:rsidP="007B02E3">
            <w:pPr>
              <w:pStyle w:val="TableParagraph"/>
              <w:spacing w:before="8"/>
              <w:rPr>
                <w:sz w:val="15"/>
              </w:rPr>
            </w:pPr>
          </w:p>
          <w:p w14:paraId="1C5C476C" w14:textId="77777777" w:rsidR="007F7DDC" w:rsidRPr="007F7DDC" w:rsidRDefault="007F7DDC" w:rsidP="007B02E3">
            <w:pPr>
              <w:pStyle w:val="TableParagraph"/>
              <w:ind w:left="338"/>
              <w:rPr>
                <w:sz w:val="20"/>
              </w:rPr>
            </w:pPr>
            <w:r w:rsidRPr="007F7DDC">
              <w:rPr>
                <w:noProof/>
                <w:sz w:val="20"/>
              </w:rPr>
              <w:drawing>
                <wp:inline distT="0" distB="0" distL="0" distR="0" wp14:anchorId="25A0AE0F" wp14:editId="204230DF">
                  <wp:extent cx="170082" cy="222123"/>
                  <wp:effectExtent l="0" t="0" r="0" b="0"/>
                  <wp:docPr id="30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454" w:type="pct"/>
          </w:tcPr>
          <w:p w14:paraId="1B2CAFA9" w14:textId="77777777" w:rsidR="007F7DDC" w:rsidRPr="007F7DDC" w:rsidRDefault="007F7DDC" w:rsidP="007B02E3">
            <w:pPr>
              <w:pStyle w:val="TableParagraph"/>
              <w:spacing w:before="10"/>
              <w:rPr>
                <w:sz w:val="20"/>
              </w:rPr>
            </w:pPr>
          </w:p>
          <w:p w14:paraId="1C5BAD6E" w14:textId="4858E1E5" w:rsidR="007F7DDC" w:rsidRPr="00C11002" w:rsidRDefault="00C86D43" w:rsidP="007B02E3">
            <w:pPr>
              <w:pStyle w:val="TableParagraph"/>
              <w:spacing w:before="1"/>
              <w:ind w:left="106"/>
              <w:rPr>
                <w:color w:val="212121"/>
                <w:sz w:val="16"/>
                <w:lang w:val="fr-FR"/>
              </w:rPr>
            </w:pPr>
            <w:r w:rsidRPr="00C11002">
              <w:rPr>
                <w:b/>
                <w:color w:val="212121"/>
                <w:sz w:val="16"/>
                <w:lang w:val="fr-FR"/>
              </w:rPr>
              <w:t>Durée :</w:t>
            </w:r>
            <w:r w:rsidR="007F7DDC" w:rsidRPr="00C11002">
              <w:rPr>
                <w:b/>
                <w:color w:val="212121"/>
                <w:sz w:val="16"/>
                <w:lang w:val="fr-FR"/>
              </w:rPr>
              <w:t xml:space="preserve"> </w:t>
            </w:r>
            <w:r w:rsidR="007F7DDC" w:rsidRPr="00C11002">
              <w:rPr>
                <w:color w:val="212121"/>
                <w:sz w:val="16"/>
                <w:lang w:val="fr-FR"/>
              </w:rPr>
              <w:t>5 minutes</w:t>
            </w:r>
          </w:p>
          <w:p w14:paraId="04190FEF" w14:textId="77777777" w:rsidR="007F7DDC" w:rsidRPr="00C11002" w:rsidRDefault="007F7DDC" w:rsidP="007B02E3">
            <w:pPr>
              <w:pStyle w:val="TableParagraph"/>
              <w:rPr>
                <w:sz w:val="18"/>
                <w:lang w:val="fr-FR"/>
              </w:rPr>
            </w:pPr>
          </w:p>
          <w:p w14:paraId="5084F56D" w14:textId="77777777" w:rsidR="007F7DDC" w:rsidRPr="00C11002" w:rsidRDefault="007F7DDC" w:rsidP="007B02E3">
            <w:pPr>
              <w:pStyle w:val="TableParagraph"/>
              <w:rPr>
                <w:sz w:val="18"/>
                <w:lang w:val="fr-FR"/>
              </w:rPr>
            </w:pPr>
          </w:p>
          <w:p w14:paraId="17C839E1" w14:textId="77777777" w:rsidR="007F7DDC" w:rsidRPr="00C11002" w:rsidRDefault="007F7DDC" w:rsidP="007B02E3">
            <w:pPr>
              <w:pStyle w:val="TableParagraph"/>
              <w:spacing w:before="6"/>
              <w:rPr>
                <w:sz w:val="26"/>
                <w:lang w:val="fr-FR"/>
              </w:rPr>
            </w:pPr>
          </w:p>
          <w:p w14:paraId="77613A10" w14:textId="01E2ABB7" w:rsidR="007F7DDC" w:rsidRPr="00C11002" w:rsidRDefault="00A90659" w:rsidP="007B02E3">
            <w:pPr>
              <w:pStyle w:val="TableParagraph"/>
              <w:ind w:left="106"/>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67FD6308" w14:textId="3D5C96B0" w:rsidR="007F7DDC" w:rsidRPr="00C11002" w:rsidRDefault="008E3248" w:rsidP="007B02E3">
            <w:pPr>
              <w:pStyle w:val="TableParagraph"/>
              <w:spacing w:before="147" w:line="276" w:lineRule="auto"/>
              <w:ind w:left="106"/>
              <w:rPr>
                <w:color w:val="212121"/>
                <w:sz w:val="16"/>
                <w:lang w:val="fr-FR"/>
              </w:rPr>
            </w:pPr>
            <w:r w:rsidRPr="00E83C62">
              <w:rPr>
                <w:rFonts w:asciiTheme="minorBidi" w:eastAsia="Calibri" w:hAnsiTheme="minorBidi" w:cstheme="minorBidi"/>
                <w:color w:val="222222"/>
                <w:sz w:val="16"/>
                <w:szCs w:val="16"/>
                <w:lang w:val="fr-CA"/>
              </w:rPr>
              <w:t xml:space="preserve">Pour conclure ce volet, demandez aux participants d’examiner la </w:t>
            </w:r>
            <w:r w:rsidRPr="008E3248">
              <w:rPr>
                <w:rFonts w:asciiTheme="minorBidi" w:eastAsia="Calibri" w:hAnsiTheme="minorBidi" w:cstheme="minorBidi"/>
                <w:i/>
                <w:color w:val="222222"/>
                <w:sz w:val="16"/>
                <w:szCs w:val="16"/>
                <w:u w:val="single"/>
                <w:lang w:val="fr-CA"/>
              </w:rPr>
              <w:t>Liste de vérification pour recruter, embaucher et gérer le rendement de façon sécuritaire</w:t>
            </w:r>
            <w:r w:rsidRPr="00E83C62">
              <w:rPr>
                <w:rFonts w:asciiTheme="minorBidi" w:eastAsia="Calibri" w:hAnsiTheme="minorBidi" w:cstheme="minorBidi"/>
                <w:i/>
                <w:color w:val="222222"/>
                <w:sz w:val="16"/>
                <w:szCs w:val="16"/>
                <w:lang w:val="fr-CA"/>
              </w:rPr>
              <w:t>.</w:t>
            </w:r>
            <w:r w:rsidRPr="00E83C62">
              <w:rPr>
                <w:rFonts w:asciiTheme="minorBidi" w:eastAsia="Calibri" w:hAnsiTheme="minorBidi" w:cstheme="minorBidi"/>
                <w:color w:val="222222"/>
                <w:sz w:val="16"/>
                <w:szCs w:val="16"/>
                <w:lang w:val="fr-CA"/>
              </w:rPr>
              <w:t xml:space="preserve"> Demandez-leur s’ils souhaitent ajouter quelque chose à la liste.</w:t>
            </w:r>
          </w:p>
          <w:p w14:paraId="7ECD2768" w14:textId="77777777" w:rsidR="007F7DDC" w:rsidRPr="00C11002" w:rsidRDefault="007F7DDC" w:rsidP="007B02E3">
            <w:pPr>
              <w:pStyle w:val="TableParagraph"/>
              <w:spacing w:before="11"/>
              <w:rPr>
                <w:sz w:val="20"/>
                <w:lang w:val="fr-FR"/>
              </w:rPr>
            </w:pPr>
          </w:p>
          <w:p w14:paraId="1F6DCA80" w14:textId="78AC9578" w:rsidR="007F7DDC" w:rsidRPr="007F7DDC" w:rsidRDefault="008E3248" w:rsidP="007B02E3">
            <w:pPr>
              <w:pStyle w:val="TableParagraph"/>
              <w:ind w:left="106"/>
              <w:rPr>
                <w:color w:val="212121"/>
                <w:sz w:val="16"/>
              </w:rPr>
            </w:pPr>
            <w:r w:rsidRPr="00E83C62">
              <w:rPr>
                <w:rFonts w:asciiTheme="minorBidi" w:eastAsia="Calibri" w:hAnsiTheme="minorBidi" w:cstheme="minorBidi"/>
                <w:color w:val="222222"/>
                <w:sz w:val="16"/>
                <w:szCs w:val="16"/>
                <w:lang w:val="fr-CA"/>
              </w:rPr>
              <w:t>Mettez fin au volet</w:t>
            </w:r>
          </w:p>
        </w:tc>
      </w:tr>
    </w:tbl>
    <w:p w14:paraId="27736697" w14:textId="77777777" w:rsidR="007F7DDC" w:rsidRPr="007F7DDC" w:rsidRDefault="007F7DDC" w:rsidP="007B02E3">
      <w:pPr>
        <w:rPr>
          <w:sz w:val="16"/>
        </w:rPr>
        <w:sectPr w:rsidR="007F7DDC" w:rsidRPr="007F7DDC"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4F339088" w14:textId="77777777" w:rsidTr="008C5A9E">
        <w:trPr>
          <w:trHeight w:val="2820"/>
        </w:trPr>
        <w:tc>
          <w:tcPr>
            <w:tcW w:w="5000" w:type="pct"/>
            <w:gridSpan w:val="3"/>
            <w:shd w:val="clear" w:color="auto" w:fill="EDA20C"/>
          </w:tcPr>
          <w:p w14:paraId="1D5B7A5C" w14:textId="77777777" w:rsidR="007F7DDC" w:rsidRPr="00C11002" w:rsidRDefault="007F7DDC" w:rsidP="007B02E3">
            <w:pPr>
              <w:pStyle w:val="TableParagraph"/>
              <w:spacing w:before="1"/>
              <w:rPr>
                <w:color w:val="EBECF1"/>
                <w:sz w:val="21"/>
                <w:lang w:val="fr-FR"/>
              </w:rPr>
            </w:pPr>
          </w:p>
          <w:p w14:paraId="5971EF7D" w14:textId="2B87386B" w:rsidR="007F7DDC" w:rsidRPr="00C11002" w:rsidRDefault="009D5E29" w:rsidP="007B02E3">
            <w:pPr>
              <w:pStyle w:val="TableParagraph"/>
              <w:ind w:left="107"/>
              <w:outlineLvl w:val="1"/>
              <w:rPr>
                <w:b/>
                <w:color w:val="EBECF1"/>
                <w:sz w:val="24"/>
                <w:lang w:val="fr-FR"/>
              </w:rPr>
            </w:pPr>
            <w:bookmarkStart w:id="22" w:name="_Toc112322306"/>
            <w:bookmarkStart w:id="23" w:name="_Toc135188816"/>
            <w:r w:rsidRPr="00C11002">
              <w:rPr>
                <w:b/>
                <w:color w:val="EBECF1"/>
                <w:sz w:val="24"/>
                <w:lang w:val="fr-FR"/>
              </w:rPr>
              <w:t>Volet</w:t>
            </w:r>
            <w:r w:rsidR="007F7DDC" w:rsidRPr="00C11002">
              <w:rPr>
                <w:b/>
                <w:color w:val="EBECF1"/>
                <w:sz w:val="24"/>
                <w:lang w:val="fr-FR"/>
              </w:rPr>
              <w:t xml:space="preserve"> </w:t>
            </w:r>
            <w:r w:rsidR="004737FC" w:rsidRPr="00C11002">
              <w:rPr>
                <w:b/>
                <w:color w:val="EBECF1"/>
                <w:sz w:val="24"/>
                <w:lang w:val="fr-FR"/>
              </w:rPr>
              <w:t>3</w:t>
            </w:r>
            <w:r w:rsidR="009A43C9">
              <w:rPr>
                <w:b/>
                <w:color w:val="EBECF1"/>
                <w:sz w:val="24"/>
                <w:lang w:val="fr-FR"/>
              </w:rPr>
              <w:t xml:space="preserve"> </w:t>
            </w:r>
            <w:r w:rsidR="007F7DDC" w:rsidRPr="00C11002">
              <w:rPr>
                <w:b/>
                <w:color w:val="EBECF1"/>
                <w:sz w:val="24"/>
                <w:lang w:val="fr-FR"/>
              </w:rPr>
              <w:t xml:space="preserve">: </w:t>
            </w:r>
            <w:r w:rsidR="004737FC" w:rsidRPr="00C11002">
              <w:rPr>
                <w:b/>
                <w:color w:val="EBECF1"/>
                <w:sz w:val="24"/>
                <w:lang w:val="fr-FR"/>
              </w:rPr>
              <w:t>Programmes sécuritaires et gestion des risques</w:t>
            </w:r>
            <w:bookmarkEnd w:id="22"/>
            <w:bookmarkEnd w:id="23"/>
          </w:p>
          <w:p w14:paraId="02FD86F9" w14:textId="448CC2B1" w:rsidR="007F7DDC" w:rsidRPr="004737FC" w:rsidRDefault="00C86D43" w:rsidP="007B02E3">
            <w:pPr>
              <w:pStyle w:val="TableParagraph"/>
              <w:spacing w:before="121"/>
              <w:ind w:left="107"/>
              <w:rPr>
                <w:b/>
                <w:color w:val="EBECF1"/>
                <w:sz w:val="16"/>
              </w:rPr>
            </w:pPr>
            <w:proofErr w:type="gramStart"/>
            <w:r w:rsidRPr="004737FC">
              <w:rPr>
                <w:b/>
                <w:color w:val="EBECF1"/>
                <w:sz w:val="16"/>
              </w:rPr>
              <w:t>Durée :</w:t>
            </w:r>
            <w:proofErr w:type="gramEnd"/>
            <w:r w:rsidR="007F7DDC" w:rsidRPr="004737FC">
              <w:rPr>
                <w:b/>
                <w:color w:val="EBECF1"/>
                <w:sz w:val="16"/>
              </w:rPr>
              <w:t xml:space="preserve"> 125 minutes</w:t>
            </w:r>
          </w:p>
          <w:p w14:paraId="532FBBE6" w14:textId="77777777" w:rsidR="007F7DDC" w:rsidRPr="004737FC" w:rsidRDefault="007F7DDC" w:rsidP="007B02E3">
            <w:pPr>
              <w:pStyle w:val="TableParagraph"/>
              <w:spacing w:before="8"/>
              <w:rPr>
                <w:color w:val="EBECF1"/>
                <w:sz w:val="20"/>
              </w:rPr>
            </w:pPr>
          </w:p>
          <w:p w14:paraId="69483E4C" w14:textId="17B02A6B" w:rsidR="007F7DDC" w:rsidRPr="004737FC" w:rsidRDefault="004737FC" w:rsidP="007B02E3">
            <w:pPr>
              <w:pStyle w:val="TableParagraph"/>
              <w:ind w:left="107"/>
              <w:rPr>
                <w:b/>
                <w:color w:val="EBECF1"/>
                <w:sz w:val="16"/>
              </w:rPr>
            </w:pPr>
            <w:r w:rsidRPr="004737FC">
              <w:rPr>
                <w:b/>
                <w:color w:val="EBECF1"/>
                <w:sz w:val="16"/>
              </w:rPr>
              <w:t xml:space="preserve">Objectif </w:t>
            </w:r>
            <w:proofErr w:type="spellStart"/>
            <w:r w:rsidRPr="004737FC">
              <w:rPr>
                <w:b/>
                <w:color w:val="EBECF1"/>
                <w:sz w:val="16"/>
              </w:rPr>
              <w:t>d’apprentissage</w:t>
            </w:r>
            <w:proofErr w:type="spellEnd"/>
            <w:r w:rsidR="00C86D43" w:rsidRPr="004737FC">
              <w:rPr>
                <w:b/>
                <w:color w:val="EBECF1"/>
                <w:sz w:val="16"/>
              </w:rPr>
              <w:t>:</w:t>
            </w:r>
          </w:p>
          <w:p w14:paraId="138ACEFE" w14:textId="62A57855" w:rsidR="007F7DDC" w:rsidRPr="00C11002" w:rsidRDefault="004737FC" w:rsidP="007B02E3">
            <w:pPr>
              <w:pStyle w:val="TableParagraph"/>
              <w:numPr>
                <w:ilvl w:val="0"/>
                <w:numId w:val="18"/>
              </w:numPr>
              <w:tabs>
                <w:tab w:val="left" w:pos="424"/>
                <w:tab w:val="left" w:pos="425"/>
              </w:tabs>
              <w:spacing w:before="148" w:line="273" w:lineRule="auto"/>
              <w:rPr>
                <w:b/>
                <w:color w:val="EBECF1"/>
                <w:sz w:val="16"/>
                <w:lang w:val="fr-FR"/>
              </w:rPr>
            </w:pPr>
            <w:r w:rsidRPr="004737FC">
              <w:rPr>
                <w:rFonts w:asciiTheme="minorBidi" w:eastAsia="Calibri" w:hAnsiTheme="minorBidi" w:cstheme="minorBidi"/>
                <w:color w:val="EBECF1"/>
                <w:sz w:val="16"/>
                <w:szCs w:val="16"/>
                <w:lang w:val="fr-CA"/>
              </w:rPr>
              <w:t>Appliquer aux programmes d’aide humanitaire existants et nouveaux les étapes du cycle de gestion des risques d’EAHS en quatre parties : comprendre, repérer, atténuer et surveiller.</w:t>
            </w:r>
            <w:r w:rsidRPr="004737FC">
              <w:rPr>
                <w:rFonts w:asciiTheme="minorBidi" w:eastAsia="Calibri" w:hAnsiTheme="minorBidi" w:cstheme="minorBidi"/>
                <w:color w:val="EBECF1"/>
                <w:sz w:val="16"/>
                <w:szCs w:val="16"/>
                <w:vertAlign w:val="superscript"/>
                <w:lang w:val="fr-CA"/>
              </w:rPr>
              <w:footnoteReference w:id="5"/>
            </w:r>
          </w:p>
        </w:tc>
      </w:tr>
      <w:tr w:rsidR="007F7DDC" w:rsidRPr="007F7DDC" w14:paraId="1290B913" w14:textId="77777777" w:rsidTr="008C5A9E">
        <w:trPr>
          <w:trHeight w:val="4756"/>
        </w:trPr>
        <w:tc>
          <w:tcPr>
            <w:tcW w:w="5000" w:type="pct"/>
            <w:gridSpan w:val="3"/>
          </w:tcPr>
          <w:p w14:paraId="083C9C55" w14:textId="77777777" w:rsidR="007F7DDC" w:rsidRPr="00C11002" w:rsidRDefault="007F7DDC" w:rsidP="007B02E3">
            <w:pPr>
              <w:pStyle w:val="TableParagraph"/>
              <w:spacing w:before="10"/>
              <w:rPr>
                <w:sz w:val="20"/>
                <w:lang w:val="fr-FR"/>
              </w:rPr>
            </w:pPr>
          </w:p>
          <w:p w14:paraId="18462413" w14:textId="38DC0FB2" w:rsidR="007F7DDC" w:rsidRPr="00C11002" w:rsidRDefault="00A90659" w:rsidP="007B02E3">
            <w:pPr>
              <w:pStyle w:val="TableParagraph"/>
              <w:spacing w:before="1" w:line="360" w:lineRule="auto"/>
              <w:ind w:left="107"/>
              <w:rPr>
                <w:sz w:val="16"/>
                <w:lang w:val="fr-FR"/>
              </w:rPr>
            </w:pPr>
            <w:r w:rsidRPr="00C11002">
              <w:rPr>
                <w:b/>
                <w:color w:val="EDA20C"/>
                <w:sz w:val="16"/>
                <w:lang w:val="fr-FR"/>
              </w:rPr>
              <w:t xml:space="preserve">Instructions </w:t>
            </w:r>
            <w:proofErr w:type="gramStart"/>
            <w:r w:rsidRPr="00C11002">
              <w:rPr>
                <w:b/>
                <w:color w:val="EDA20C"/>
                <w:sz w:val="16"/>
                <w:lang w:val="fr-FR"/>
              </w:rPr>
              <w:t>d’activité</w:t>
            </w:r>
            <w:r w:rsidR="007F7DDC" w:rsidRPr="00C11002">
              <w:rPr>
                <w:b/>
                <w:color w:val="EDA20C"/>
                <w:sz w:val="16"/>
                <w:lang w:val="fr-FR"/>
              </w:rPr>
              <w:t>:</w:t>
            </w:r>
            <w:proofErr w:type="gramEnd"/>
            <w:r w:rsidR="007F7DDC" w:rsidRPr="00C11002">
              <w:rPr>
                <w:b/>
                <w:color w:val="EDA20C"/>
                <w:sz w:val="16"/>
                <w:lang w:val="fr-FR"/>
              </w:rPr>
              <w:t xml:space="preserve"> </w:t>
            </w:r>
            <w:r w:rsidR="004737FC" w:rsidRPr="00C11002">
              <w:rPr>
                <w:sz w:val="16"/>
                <w:lang w:val="fr-FR"/>
              </w:rPr>
              <w:t>Ce volet est conçu pour servir « d’atelier » avec les membres de l’équipe directement responsables de la gestion des risques. Il fonctionne mieux lorsque les équipes de projet analysent leurs propres activités de projet pour déterminer les risques d’EAHS. L’animateur devrait avoir une certaine connaissance des activités du projet et remplir lui-même la feuille de travail sur le plan d’évaluation et de gestion des risques pour préparer la formation de façon à prévoir où les équipes pourraient avoir besoin de conseils supplémentaires pendant l’activité. Ce volet est destiné aux membres du personnel à des échelons supérieurs, qui sont responsables de la conception et de la gestion des programmes, afin de prendre en compte, documenter et surveiller les risques d’EAS par le personnel sur le terrain.</w:t>
            </w:r>
          </w:p>
          <w:p w14:paraId="5ABC4D16" w14:textId="77777777" w:rsidR="004737FC" w:rsidRPr="00C11002" w:rsidRDefault="004737FC" w:rsidP="004737FC">
            <w:pPr>
              <w:pStyle w:val="TableParagraph"/>
              <w:spacing w:before="1" w:line="360" w:lineRule="auto"/>
              <w:ind w:left="107"/>
              <w:rPr>
                <w:sz w:val="16"/>
                <w:lang w:val="fr-FR"/>
              </w:rPr>
            </w:pPr>
            <w:bookmarkStart w:id="24" w:name="_Toc73091673"/>
            <w:bookmarkStart w:id="25" w:name="_Toc75160296"/>
            <w:bookmarkStart w:id="26" w:name="_Toc75160410"/>
            <w:r w:rsidRPr="00C11002">
              <w:rPr>
                <w:sz w:val="16"/>
                <w:lang w:val="fr-FR"/>
              </w:rPr>
              <w:t>S’il existe une capacité et un intérêt à recueillir des informations sur les risques d’EAS directement auprès des bénéficiaires et/ou des travailleurs occasionnels de la communauté, envisagez d’utiliser le matériel du projet « </w:t>
            </w:r>
            <w:proofErr w:type="spellStart"/>
            <w:r w:rsidRPr="00C11002">
              <w:rPr>
                <w:sz w:val="16"/>
                <w:lang w:val="fr-FR"/>
              </w:rPr>
              <w:t>Empowered</w:t>
            </w:r>
            <w:proofErr w:type="spellEnd"/>
            <w:r w:rsidRPr="00C11002">
              <w:rPr>
                <w:sz w:val="16"/>
                <w:lang w:val="fr-FR"/>
              </w:rPr>
              <w:t xml:space="preserve"> </w:t>
            </w:r>
            <w:proofErr w:type="spellStart"/>
            <w:r w:rsidRPr="00C11002">
              <w:rPr>
                <w:sz w:val="16"/>
                <w:lang w:val="fr-FR"/>
              </w:rPr>
              <w:t>Aid</w:t>
            </w:r>
            <w:proofErr w:type="spellEnd"/>
            <w:r w:rsidRPr="00C11002">
              <w:rPr>
                <w:sz w:val="16"/>
                <w:lang w:val="fr-FR"/>
              </w:rPr>
              <w:t> ». Ce matériel est conçu pour être utilisé comme une méthodologie de recherche participative avec les femmes et les filles en tant que participantes au programme afin de mieux comprendre ce qu’elles perçoivent comme des risques d’EAS et comment elles gèrent ces risques, de sorte que l’organisation puisse prendre de meilleures mesures pour faire face à ces risques. Les connaissances acquises grâce à ce type de recherche participative peuvent directement alimenter l’exercice de gestion des risques ici, en tenant compte des stratégies d’atténuation des risques auxquelles les femmes et les filles ont elles-mêmes contribué.</w:t>
            </w:r>
            <w:bookmarkEnd w:id="24"/>
            <w:bookmarkEnd w:id="25"/>
            <w:bookmarkEnd w:id="26"/>
          </w:p>
          <w:p w14:paraId="75099A0F" w14:textId="6D52F441" w:rsidR="007F7DDC" w:rsidRPr="004737FC" w:rsidRDefault="007F7DDC" w:rsidP="004737FC">
            <w:pPr>
              <w:pStyle w:val="TableParagraph"/>
              <w:spacing w:before="120" w:line="360" w:lineRule="auto"/>
              <w:ind w:left="107"/>
              <w:rPr>
                <w:sz w:val="16"/>
              </w:rPr>
            </w:pPr>
            <w:r w:rsidRPr="007F7DDC">
              <w:rPr>
                <w:sz w:val="16"/>
              </w:rPr>
              <w:t>.</w:t>
            </w:r>
          </w:p>
          <w:p w14:paraId="0C682644" w14:textId="77777777" w:rsidR="007F7DDC" w:rsidRPr="007F7DDC" w:rsidRDefault="00000000" w:rsidP="007B02E3">
            <w:pPr>
              <w:pStyle w:val="TableParagraph"/>
              <w:spacing w:line="360" w:lineRule="auto"/>
              <w:ind w:left="107"/>
              <w:rPr>
                <w:sz w:val="16"/>
              </w:rPr>
            </w:pPr>
            <w:hyperlink r:id="rId85">
              <w:r w:rsidR="007F7DDC" w:rsidRPr="007F7DDC">
                <w:rPr>
                  <w:sz w:val="16"/>
                  <w:u w:val="single"/>
                </w:rPr>
                <w:t>https://globalwomensinstitute.gwu.edu/sites/g/files/zaxdzs1356/f/downloads/GWI-EmpoweredAid-</w:t>
              </w:r>
            </w:hyperlink>
            <w:r w:rsidR="007F7DDC" w:rsidRPr="007F7DDC">
              <w:rPr>
                <w:sz w:val="16"/>
              </w:rPr>
              <w:t xml:space="preserve"> </w:t>
            </w:r>
            <w:hyperlink r:id="rId86">
              <w:r w:rsidR="007F7DDC" w:rsidRPr="007F7DDC">
                <w:rPr>
                  <w:sz w:val="16"/>
                  <w:u w:val="single"/>
                </w:rPr>
                <w:t>PARWorkshopFacilitationGuide-Final_a11y.pdf</w:t>
              </w:r>
            </w:hyperlink>
          </w:p>
        </w:tc>
      </w:tr>
      <w:tr w:rsidR="007F7DDC" w:rsidRPr="007F7DDC" w14:paraId="63B38BFE" w14:textId="77777777" w:rsidTr="008C5A9E">
        <w:trPr>
          <w:trHeight w:val="3168"/>
        </w:trPr>
        <w:tc>
          <w:tcPr>
            <w:tcW w:w="5000" w:type="pct"/>
            <w:gridSpan w:val="3"/>
          </w:tcPr>
          <w:p w14:paraId="5518D47C" w14:textId="77777777" w:rsidR="007F7DDC" w:rsidRPr="007F7DDC" w:rsidRDefault="007F7DDC" w:rsidP="007B02E3">
            <w:pPr>
              <w:pStyle w:val="TableParagraph"/>
              <w:rPr>
                <w:sz w:val="21"/>
              </w:rPr>
            </w:pPr>
          </w:p>
          <w:p w14:paraId="349C76EF" w14:textId="7D8C3D08" w:rsidR="007F7DDC" w:rsidRPr="007F7DDC" w:rsidRDefault="00C86D43" w:rsidP="007B02E3">
            <w:pPr>
              <w:pStyle w:val="TableParagraph"/>
              <w:ind w:left="107"/>
              <w:rPr>
                <w:b/>
                <w:color w:val="EDA20C"/>
                <w:sz w:val="20"/>
                <w:rtl/>
                <w:lang w:bidi="ar-SY"/>
              </w:rPr>
            </w:pPr>
            <w:r w:rsidRPr="00C11002">
              <w:rPr>
                <w:b/>
                <w:color w:val="EDA20C"/>
                <w:sz w:val="20"/>
                <w:lang w:val="fr-FR"/>
              </w:rPr>
              <w:t>Diapositive :</w:t>
            </w:r>
            <w:r w:rsidR="007F7DDC" w:rsidRPr="00C11002">
              <w:rPr>
                <w:b/>
                <w:color w:val="EDA20C"/>
                <w:sz w:val="20"/>
                <w:lang w:val="fr-FR"/>
              </w:rPr>
              <w:t xml:space="preserve"> </w:t>
            </w:r>
            <w:r w:rsidR="009D5E29" w:rsidRPr="00C11002">
              <w:rPr>
                <w:b/>
                <w:color w:val="EDA20C"/>
                <w:sz w:val="20"/>
                <w:lang w:val="fr-FR"/>
              </w:rPr>
              <w:t>Sujet</w:t>
            </w:r>
            <w:r w:rsidR="007F7DDC" w:rsidRPr="00C11002">
              <w:rPr>
                <w:b/>
                <w:color w:val="EDA20C"/>
                <w:sz w:val="20"/>
                <w:lang w:val="fr-FR"/>
              </w:rPr>
              <w:t xml:space="preserve"> </w:t>
            </w:r>
            <w:r w:rsidR="004737FC" w:rsidRPr="00C11002">
              <w:rPr>
                <w:b/>
                <w:color w:val="EDA20C"/>
                <w:sz w:val="20"/>
                <w:lang w:val="fr-FR"/>
              </w:rPr>
              <w:t>1</w:t>
            </w:r>
            <w:r w:rsidR="009A43C9">
              <w:rPr>
                <w:b/>
                <w:color w:val="EDA20C"/>
                <w:sz w:val="20"/>
                <w:lang w:val="fr-FR"/>
              </w:rPr>
              <w:t xml:space="preserve"> </w:t>
            </w:r>
            <w:r w:rsidR="007F7DDC" w:rsidRPr="00C11002">
              <w:rPr>
                <w:b/>
                <w:color w:val="EDA20C"/>
                <w:sz w:val="20"/>
                <w:lang w:val="fr-FR"/>
              </w:rPr>
              <w:t xml:space="preserve">: </w:t>
            </w:r>
            <w:r w:rsidR="004737FC" w:rsidRPr="00C11002">
              <w:rPr>
                <w:b/>
                <w:color w:val="EDA20C"/>
                <w:sz w:val="20"/>
                <w:lang w:val="fr-FR"/>
              </w:rPr>
              <w:t>Réflexion sur les risques</w:t>
            </w:r>
          </w:p>
          <w:p w14:paraId="718B7926" w14:textId="77777777" w:rsidR="007F7DDC" w:rsidRPr="00C11002" w:rsidRDefault="007F7DDC" w:rsidP="007B02E3">
            <w:pPr>
              <w:pStyle w:val="TableParagraph"/>
              <w:spacing w:before="4" w:after="1"/>
              <w:rPr>
                <w:sz w:val="24"/>
                <w:lang w:val="fr-FR"/>
              </w:rPr>
            </w:pPr>
          </w:p>
          <w:p w14:paraId="0EB3AE34" w14:textId="77777777" w:rsidR="007F7DDC" w:rsidRPr="007F7DDC" w:rsidRDefault="007F7DDC" w:rsidP="007B02E3">
            <w:pPr>
              <w:pStyle w:val="TableParagraph"/>
              <w:ind w:left="119"/>
              <w:rPr>
                <w:sz w:val="20"/>
              </w:rPr>
            </w:pPr>
            <w:r w:rsidRPr="007F7DDC">
              <w:rPr>
                <w:noProof/>
                <w:sz w:val="20"/>
              </w:rPr>
              <w:drawing>
                <wp:inline distT="0" distB="0" distL="0" distR="0" wp14:anchorId="26599010" wp14:editId="294D4E31">
                  <wp:extent cx="2227649" cy="1253052"/>
                  <wp:effectExtent l="0" t="0" r="0" b="0"/>
                  <wp:docPr id="307" name="image7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image75.jpe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1E2EBD0F" w14:textId="77777777" w:rsidR="007F7DDC" w:rsidRPr="007F7DDC" w:rsidRDefault="007F7DDC" w:rsidP="007B02E3">
            <w:pPr>
              <w:pStyle w:val="TableParagraph"/>
              <w:rPr>
                <w:sz w:val="20"/>
              </w:rPr>
            </w:pPr>
          </w:p>
          <w:p w14:paraId="0217BCD3" w14:textId="77777777" w:rsidR="007F7DDC" w:rsidRPr="007F7DDC" w:rsidRDefault="007F7DDC" w:rsidP="007B02E3">
            <w:pPr>
              <w:pStyle w:val="TableParagraph"/>
              <w:spacing w:before="4"/>
              <w:rPr>
                <w:sz w:val="18"/>
              </w:rPr>
            </w:pPr>
          </w:p>
        </w:tc>
      </w:tr>
      <w:tr w:rsidR="007F7DDC" w:rsidRPr="00C11002" w14:paraId="6ADA59E2" w14:textId="77777777" w:rsidTr="00EB5413">
        <w:trPr>
          <w:trHeight w:val="8551"/>
        </w:trPr>
        <w:tc>
          <w:tcPr>
            <w:tcW w:w="2074" w:type="pct"/>
          </w:tcPr>
          <w:p w14:paraId="4AC3C969" w14:textId="77777777" w:rsidR="007F7DDC" w:rsidRPr="007F7DDC" w:rsidRDefault="007F7DDC" w:rsidP="007B02E3">
            <w:pPr>
              <w:pStyle w:val="TableParagraph"/>
              <w:spacing w:before="1"/>
              <w:rPr>
                <w:sz w:val="21"/>
              </w:rPr>
            </w:pPr>
          </w:p>
          <w:p w14:paraId="54129750" w14:textId="437199F1" w:rsidR="007F7DDC" w:rsidRPr="00C11002" w:rsidRDefault="00C86D43" w:rsidP="007B02E3">
            <w:pPr>
              <w:pStyle w:val="TableParagraph"/>
              <w:spacing w:before="1" w:line="276" w:lineRule="auto"/>
              <w:ind w:left="107"/>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EB5413" w:rsidRPr="00C11002">
              <w:rPr>
                <w:b/>
                <w:color w:val="212121"/>
                <w:sz w:val="16"/>
                <w:lang w:val="fr-FR"/>
              </w:rPr>
              <w:t>Programmes sécuritaires et gestion des risques</w:t>
            </w:r>
          </w:p>
          <w:p w14:paraId="6843AD8E" w14:textId="77777777" w:rsidR="007F7DDC" w:rsidRPr="00C11002" w:rsidRDefault="007F7DDC" w:rsidP="007B02E3">
            <w:pPr>
              <w:pStyle w:val="TableParagraph"/>
              <w:spacing w:before="4"/>
              <w:rPr>
                <w:sz w:val="11"/>
                <w:lang w:val="fr-FR"/>
              </w:rPr>
            </w:pPr>
          </w:p>
          <w:p w14:paraId="07660418" w14:textId="77777777" w:rsidR="007F7DDC" w:rsidRPr="007F7DDC" w:rsidRDefault="007F7DDC" w:rsidP="007B02E3">
            <w:pPr>
              <w:pStyle w:val="TableParagraph"/>
              <w:ind w:left="134"/>
              <w:rPr>
                <w:sz w:val="20"/>
              </w:rPr>
            </w:pPr>
            <w:r w:rsidRPr="007F7DDC">
              <w:rPr>
                <w:noProof/>
                <w:sz w:val="20"/>
              </w:rPr>
              <w:drawing>
                <wp:inline distT="0" distB="0" distL="0" distR="0" wp14:anchorId="5C6165B9" wp14:editId="1E83045F">
                  <wp:extent cx="2227649" cy="1253052"/>
                  <wp:effectExtent l="0" t="0" r="0" b="0"/>
                  <wp:docPr id="309"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image76.jpe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227649" cy="1253052"/>
                          </a:xfrm>
                          <a:prstGeom prst="rect">
                            <a:avLst/>
                          </a:prstGeom>
                        </pic:spPr>
                      </pic:pic>
                    </a:graphicData>
                  </a:graphic>
                </wp:inline>
              </w:drawing>
            </w:r>
          </w:p>
          <w:p w14:paraId="6FB7C895" w14:textId="77777777" w:rsidR="007F7DDC" w:rsidRPr="007F7DDC" w:rsidRDefault="007F7DDC" w:rsidP="007B02E3">
            <w:pPr>
              <w:pStyle w:val="TableParagraph"/>
              <w:rPr>
                <w:sz w:val="18"/>
              </w:rPr>
            </w:pPr>
          </w:p>
          <w:p w14:paraId="78970159" w14:textId="77777777" w:rsidR="007F7DDC" w:rsidRPr="007F7DDC" w:rsidRDefault="007F7DDC" w:rsidP="007B02E3">
            <w:pPr>
              <w:pStyle w:val="TableParagraph"/>
              <w:rPr>
                <w:sz w:val="18"/>
              </w:rPr>
            </w:pPr>
          </w:p>
          <w:p w14:paraId="541BB209" w14:textId="77777777" w:rsidR="007F7DDC" w:rsidRPr="007F7DDC" w:rsidRDefault="007F7DDC" w:rsidP="007B02E3">
            <w:pPr>
              <w:pStyle w:val="TableParagraph"/>
              <w:rPr>
                <w:sz w:val="18"/>
              </w:rPr>
            </w:pPr>
          </w:p>
          <w:p w14:paraId="4589E31A" w14:textId="77777777" w:rsidR="007F7DDC" w:rsidRPr="007F7DDC" w:rsidRDefault="007F7DDC" w:rsidP="007B02E3">
            <w:pPr>
              <w:pStyle w:val="TableParagraph"/>
              <w:rPr>
                <w:sz w:val="18"/>
              </w:rPr>
            </w:pPr>
          </w:p>
          <w:p w14:paraId="55DA427F" w14:textId="77777777" w:rsidR="007F7DDC" w:rsidRPr="007F7DDC" w:rsidRDefault="007F7DDC" w:rsidP="007B02E3">
            <w:pPr>
              <w:pStyle w:val="TableParagraph"/>
              <w:rPr>
                <w:sz w:val="18"/>
              </w:rPr>
            </w:pPr>
          </w:p>
          <w:p w14:paraId="3135EB1D" w14:textId="77777777" w:rsidR="007F7DDC" w:rsidRPr="007F7DDC" w:rsidRDefault="007F7DDC" w:rsidP="007B02E3">
            <w:pPr>
              <w:pStyle w:val="TableParagraph"/>
              <w:rPr>
                <w:sz w:val="18"/>
              </w:rPr>
            </w:pPr>
          </w:p>
          <w:p w14:paraId="7C897D5D" w14:textId="77777777" w:rsidR="007F7DDC" w:rsidRPr="007F7DDC" w:rsidRDefault="007F7DDC" w:rsidP="007B02E3">
            <w:pPr>
              <w:pStyle w:val="TableParagraph"/>
              <w:rPr>
                <w:sz w:val="18"/>
              </w:rPr>
            </w:pPr>
          </w:p>
          <w:p w14:paraId="419B6414" w14:textId="5913EF4C" w:rsidR="007F7DDC" w:rsidRPr="00C11002" w:rsidRDefault="009D7E25" w:rsidP="007B02E3">
            <w:pPr>
              <w:pStyle w:val="TableParagraph"/>
              <w:spacing w:before="134"/>
              <w:ind w:left="107"/>
              <w:rPr>
                <w:b/>
                <w:sz w:val="16"/>
                <w:lang w:val="fr-FR"/>
              </w:rPr>
            </w:pPr>
            <w:r w:rsidRPr="00C11002">
              <w:rPr>
                <w:b/>
                <w:sz w:val="16"/>
                <w:lang w:val="fr-FR"/>
              </w:rPr>
              <w:t xml:space="preserve">ACTIVITÉ </w:t>
            </w:r>
          </w:p>
          <w:p w14:paraId="015B2085" w14:textId="03355526" w:rsidR="007F7DDC" w:rsidRPr="00C11002" w:rsidRDefault="00C86D43" w:rsidP="007B02E3">
            <w:pPr>
              <w:pStyle w:val="TableParagraph"/>
              <w:spacing w:before="27"/>
              <w:ind w:left="107"/>
              <w:rPr>
                <w:b/>
                <w:sz w:val="16"/>
                <w:lang w:val="fr-FR"/>
              </w:rPr>
            </w:pPr>
            <w:r w:rsidRPr="00C11002">
              <w:rPr>
                <w:b/>
                <w:sz w:val="16"/>
                <w:lang w:val="fr-FR"/>
              </w:rPr>
              <w:t>Diapositive :</w:t>
            </w:r>
            <w:r w:rsidR="007F7DDC" w:rsidRPr="00C11002">
              <w:rPr>
                <w:b/>
                <w:sz w:val="16"/>
                <w:lang w:val="fr-FR"/>
              </w:rPr>
              <w:t xml:space="preserve"> </w:t>
            </w:r>
            <w:r w:rsidR="00EB5413" w:rsidRPr="00C11002">
              <w:rPr>
                <w:b/>
                <w:sz w:val="16"/>
                <w:lang w:val="fr-FR"/>
              </w:rPr>
              <w:t>Réflexion sur les risques</w:t>
            </w:r>
          </w:p>
          <w:p w14:paraId="1FFB4C36" w14:textId="77777777" w:rsidR="007F7DDC" w:rsidRPr="00C11002" w:rsidRDefault="007F7DDC" w:rsidP="007B02E3">
            <w:pPr>
              <w:pStyle w:val="TableParagraph"/>
              <w:spacing w:before="4"/>
              <w:rPr>
                <w:sz w:val="17"/>
                <w:lang w:val="fr-FR"/>
              </w:rPr>
            </w:pPr>
          </w:p>
          <w:p w14:paraId="06A76872" w14:textId="77777777" w:rsidR="007F7DDC" w:rsidRPr="007F7DDC" w:rsidRDefault="007F7DDC" w:rsidP="007B02E3">
            <w:pPr>
              <w:pStyle w:val="TableParagraph"/>
              <w:ind w:left="119"/>
              <w:rPr>
                <w:sz w:val="20"/>
              </w:rPr>
            </w:pPr>
            <w:r w:rsidRPr="007F7DDC">
              <w:rPr>
                <w:noProof/>
                <w:sz w:val="20"/>
              </w:rPr>
              <w:drawing>
                <wp:inline distT="0" distB="0" distL="0" distR="0" wp14:anchorId="4917987F" wp14:editId="1FE2C017">
                  <wp:extent cx="2227749" cy="1253109"/>
                  <wp:effectExtent l="0" t="0" r="0" b="0"/>
                  <wp:docPr id="311"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image77.jpeg"/>
                          <pic:cNvPicPr/>
                        </pic:nvPicPr>
                        <pic:blipFill>
                          <a:blip r:embed="rId89"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F5E9E90" w14:textId="77777777" w:rsidR="007F7DDC" w:rsidRPr="007F7DDC" w:rsidRDefault="007F7DDC" w:rsidP="007B02E3">
            <w:pPr>
              <w:pStyle w:val="TableParagraph"/>
              <w:rPr>
                <w:sz w:val="20"/>
              </w:rPr>
            </w:pPr>
          </w:p>
          <w:p w14:paraId="4BF5E4E6" w14:textId="77777777" w:rsidR="007F7DDC" w:rsidRPr="007F7DDC" w:rsidRDefault="007F7DDC" w:rsidP="007B02E3">
            <w:pPr>
              <w:pStyle w:val="TableParagraph"/>
              <w:rPr>
                <w:sz w:val="20"/>
              </w:rPr>
            </w:pPr>
          </w:p>
          <w:p w14:paraId="335B20F9" w14:textId="77777777" w:rsidR="007F7DDC" w:rsidRPr="007F7DDC" w:rsidRDefault="007F7DDC" w:rsidP="007B02E3">
            <w:pPr>
              <w:pStyle w:val="TableParagraph"/>
              <w:rPr>
                <w:sz w:val="20"/>
              </w:rPr>
            </w:pPr>
          </w:p>
          <w:p w14:paraId="4A0CCCFE" w14:textId="77777777" w:rsidR="007F7DDC" w:rsidRPr="007F7DDC" w:rsidRDefault="007F7DDC" w:rsidP="007B02E3">
            <w:pPr>
              <w:pStyle w:val="TableParagraph"/>
              <w:rPr>
                <w:sz w:val="20"/>
              </w:rPr>
            </w:pPr>
          </w:p>
          <w:p w14:paraId="682112A0" w14:textId="77777777" w:rsidR="007F7DDC" w:rsidRPr="007F7DDC" w:rsidRDefault="007F7DDC" w:rsidP="007B02E3">
            <w:pPr>
              <w:pStyle w:val="TableParagraph"/>
              <w:rPr>
                <w:sz w:val="20"/>
              </w:rPr>
            </w:pPr>
          </w:p>
          <w:p w14:paraId="57D4629C" w14:textId="77777777" w:rsidR="007F7DDC" w:rsidRPr="007F7DDC" w:rsidRDefault="007F7DDC" w:rsidP="007B02E3">
            <w:pPr>
              <w:pStyle w:val="TableParagraph"/>
              <w:rPr>
                <w:sz w:val="20"/>
              </w:rPr>
            </w:pPr>
          </w:p>
          <w:p w14:paraId="09D7D663" w14:textId="77777777" w:rsidR="007F7DDC" w:rsidRPr="007F7DDC" w:rsidRDefault="007F7DDC" w:rsidP="007B02E3">
            <w:pPr>
              <w:pStyle w:val="TableParagraph"/>
              <w:spacing w:before="7"/>
              <w:rPr>
                <w:sz w:val="21"/>
              </w:rPr>
            </w:pPr>
          </w:p>
        </w:tc>
        <w:tc>
          <w:tcPr>
            <w:tcW w:w="538" w:type="pct"/>
            <w:shd w:val="clear" w:color="auto" w:fill="F5F7FC"/>
          </w:tcPr>
          <w:p w14:paraId="38485408" w14:textId="77777777" w:rsidR="007F7DDC" w:rsidRPr="007F7DDC" w:rsidRDefault="007F7DDC" w:rsidP="007B02E3">
            <w:pPr>
              <w:pStyle w:val="TableParagraph"/>
              <w:rPr>
                <w:sz w:val="19"/>
              </w:rPr>
            </w:pPr>
          </w:p>
          <w:p w14:paraId="49CC75FF" w14:textId="77777777" w:rsidR="007F7DDC" w:rsidRPr="007F7DDC" w:rsidRDefault="007F7DDC" w:rsidP="007B02E3">
            <w:pPr>
              <w:pStyle w:val="TableParagraph"/>
              <w:ind w:left="317"/>
              <w:rPr>
                <w:sz w:val="20"/>
              </w:rPr>
            </w:pPr>
            <w:r w:rsidRPr="007F7DDC">
              <w:rPr>
                <w:noProof/>
                <w:sz w:val="20"/>
              </w:rPr>
              <w:drawing>
                <wp:inline distT="0" distB="0" distL="0" distR="0" wp14:anchorId="69FC45B2" wp14:editId="0E0AA00C">
                  <wp:extent cx="194859" cy="180213"/>
                  <wp:effectExtent l="0" t="0" r="0" b="0"/>
                  <wp:docPr id="31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3D78F3A" w14:textId="77777777" w:rsidR="007F7DDC" w:rsidRPr="007F7DDC" w:rsidRDefault="007F7DDC" w:rsidP="007B02E3">
            <w:pPr>
              <w:pStyle w:val="TableParagraph"/>
              <w:spacing w:before="9"/>
              <w:rPr>
                <w:sz w:val="13"/>
              </w:rPr>
            </w:pPr>
          </w:p>
          <w:p w14:paraId="3F9E8ADF" w14:textId="77777777" w:rsidR="007F7DDC" w:rsidRPr="007F7DDC" w:rsidRDefault="007F7DDC" w:rsidP="007B02E3">
            <w:pPr>
              <w:pStyle w:val="TableParagraph"/>
              <w:ind w:left="268"/>
              <w:rPr>
                <w:sz w:val="20"/>
              </w:rPr>
            </w:pPr>
            <w:r w:rsidRPr="007F7DDC">
              <w:rPr>
                <w:noProof/>
                <w:sz w:val="20"/>
              </w:rPr>
              <w:drawing>
                <wp:inline distT="0" distB="0" distL="0" distR="0" wp14:anchorId="48AAB2CB" wp14:editId="5799E5B2">
                  <wp:extent cx="243077" cy="243077"/>
                  <wp:effectExtent l="0" t="0" r="0" b="0"/>
                  <wp:docPr id="31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40426EF1" w14:textId="77777777" w:rsidR="007F7DDC" w:rsidRPr="007F7DDC" w:rsidRDefault="007F7DDC" w:rsidP="007B02E3">
            <w:pPr>
              <w:pStyle w:val="TableParagraph"/>
              <w:rPr>
                <w:sz w:val="20"/>
              </w:rPr>
            </w:pPr>
          </w:p>
          <w:p w14:paraId="4FA6FCE6" w14:textId="77777777" w:rsidR="007F7DDC" w:rsidRPr="007F7DDC" w:rsidRDefault="007F7DDC" w:rsidP="007B02E3">
            <w:pPr>
              <w:pStyle w:val="TableParagraph"/>
              <w:rPr>
                <w:sz w:val="20"/>
              </w:rPr>
            </w:pPr>
          </w:p>
          <w:p w14:paraId="5440EC3B" w14:textId="77777777" w:rsidR="007F7DDC" w:rsidRPr="007F7DDC" w:rsidRDefault="007F7DDC" w:rsidP="007B02E3">
            <w:pPr>
              <w:pStyle w:val="TableParagraph"/>
              <w:rPr>
                <w:sz w:val="20"/>
              </w:rPr>
            </w:pPr>
          </w:p>
          <w:p w14:paraId="59B363C1" w14:textId="77777777" w:rsidR="007F7DDC" w:rsidRPr="007F7DDC" w:rsidRDefault="007F7DDC" w:rsidP="007B02E3">
            <w:pPr>
              <w:pStyle w:val="TableParagraph"/>
              <w:rPr>
                <w:sz w:val="20"/>
              </w:rPr>
            </w:pPr>
          </w:p>
          <w:p w14:paraId="5206D886" w14:textId="77777777" w:rsidR="007F7DDC" w:rsidRPr="007F7DDC" w:rsidRDefault="007F7DDC" w:rsidP="007B02E3">
            <w:pPr>
              <w:pStyle w:val="TableParagraph"/>
              <w:rPr>
                <w:sz w:val="20"/>
              </w:rPr>
            </w:pPr>
          </w:p>
          <w:p w14:paraId="6BAD7EB8" w14:textId="77777777" w:rsidR="007F7DDC" w:rsidRPr="007F7DDC" w:rsidRDefault="007F7DDC" w:rsidP="007B02E3">
            <w:pPr>
              <w:pStyle w:val="TableParagraph"/>
              <w:rPr>
                <w:sz w:val="20"/>
              </w:rPr>
            </w:pPr>
          </w:p>
          <w:p w14:paraId="79E34436" w14:textId="77777777" w:rsidR="007F7DDC" w:rsidRPr="007F7DDC" w:rsidRDefault="007F7DDC" w:rsidP="007B02E3">
            <w:pPr>
              <w:pStyle w:val="TableParagraph"/>
              <w:rPr>
                <w:sz w:val="20"/>
              </w:rPr>
            </w:pPr>
          </w:p>
          <w:p w14:paraId="1EBCD710" w14:textId="77777777" w:rsidR="007F7DDC" w:rsidRPr="007F7DDC" w:rsidRDefault="007F7DDC" w:rsidP="007B02E3">
            <w:pPr>
              <w:pStyle w:val="TableParagraph"/>
              <w:rPr>
                <w:sz w:val="20"/>
              </w:rPr>
            </w:pPr>
          </w:p>
          <w:p w14:paraId="4D9335A3" w14:textId="77777777" w:rsidR="007F7DDC" w:rsidRPr="007F7DDC" w:rsidRDefault="007F7DDC" w:rsidP="007B02E3">
            <w:pPr>
              <w:pStyle w:val="TableParagraph"/>
              <w:rPr>
                <w:sz w:val="20"/>
              </w:rPr>
            </w:pPr>
          </w:p>
          <w:p w14:paraId="237D8A3B" w14:textId="77777777" w:rsidR="007F7DDC" w:rsidRPr="007F7DDC" w:rsidRDefault="007F7DDC" w:rsidP="007B02E3">
            <w:pPr>
              <w:pStyle w:val="TableParagraph"/>
              <w:rPr>
                <w:sz w:val="20"/>
              </w:rPr>
            </w:pPr>
          </w:p>
          <w:p w14:paraId="222CAF02" w14:textId="77777777" w:rsidR="007F7DDC" w:rsidRPr="007F7DDC" w:rsidRDefault="007F7DDC" w:rsidP="007B02E3">
            <w:pPr>
              <w:pStyle w:val="TableParagraph"/>
              <w:rPr>
                <w:sz w:val="20"/>
              </w:rPr>
            </w:pPr>
          </w:p>
          <w:p w14:paraId="2742B4B2" w14:textId="77777777" w:rsidR="007F7DDC" w:rsidRPr="007F7DDC" w:rsidRDefault="007F7DDC" w:rsidP="007B02E3">
            <w:pPr>
              <w:pStyle w:val="TableParagraph"/>
              <w:rPr>
                <w:sz w:val="20"/>
              </w:rPr>
            </w:pPr>
          </w:p>
          <w:p w14:paraId="451AE9C1" w14:textId="77777777" w:rsidR="007F7DDC" w:rsidRPr="007F7DDC" w:rsidRDefault="007F7DDC" w:rsidP="007B02E3">
            <w:pPr>
              <w:pStyle w:val="TableParagraph"/>
              <w:rPr>
                <w:sz w:val="20"/>
              </w:rPr>
            </w:pPr>
          </w:p>
          <w:p w14:paraId="348669D4" w14:textId="77777777" w:rsidR="007F7DDC" w:rsidRPr="007F7DDC" w:rsidRDefault="007F7DDC" w:rsidP="007B02E3">
            <w:pPr>
              <w:pStyle w:val="TableParagraph"/>
              <w:rPr>
                <w:sz w:val="20"/>
              </w:rPr>
            </w:pPr>
          </w:p>
          <w:p w14:paraId="2396C641" w14:textId="77777777" w:rsidR="007F7DDC" w:rsidRPr="007F7DDC" w:rsidRDefault="007F7DDC" w:rsidP="007B02E3">
            <w:pPr>
              <w:pStyle w:val="TableParagraph"/>
              <w:rPr>
                <w:sz w:val="20"/>
              </w:rPr>
            </w:pPr>
          </w:p>
          <w:p w14:paraId="6A407617" w14:textId="77777777" w:rsidR="007F7DDC" w:rsidRPr="007F7DDC" w:rsidRDefault="007F7DDC" w:rsidP="007B02E3">
            <w:pPr>
              <w:pStyle w:val="TableParagraph"/>
              <w:rPr>
                <w:sz w:val="20"/>
              </w:rPr>
            </w:pPr>
          </w:p>
          <w:p w14:paraId="45FF3F53" w14:textId="77777777" w:rsidR="007F7DDC" w:rsidRPr="007F7DDC" w:rsidRDefault="007F7DDC" w:rsidP="007B02E3">
            <w:pPr>
              <w:pStyle w:val="TableParagraph"/>
              <w:rPr>
                <w:sz w:val="20"/>
              </w:rPr>
            </w:pPr>
          </w:p>
          <w:p w14:paraId="6C2D2D5D" w14:textId="77777777" w:rsidR="007F7DDC" w:rsidRPr="007F7DDC" w:rsidRDefault="007F7DDC" w:rsidP="007B02E3">
            <w:pPr>
              <w:pStyle w:val="TableParagraph"/>
              <w:rPr>
                <w:sz w:val="20"/>
              </w:rPr>
            </w:pPr>
          </w:p>
          <w:p w14:paraId="1C323D4D" w14:textId="77777777" w:rsidR="007F7DDC" w:rsidRPr="007F7DDC" w:rsidRDefault="007F7DDC" w:rsidP="007B02E3">
            <w:pPr>
              <w:pStyle w:val="TableParagraph"/>
              <w:spacing w:before="2"/>
              <w:rPr>
                <w:sz w:val="24"/>
              </w:rPr>
            </w:pPr>
          </w:p>
          <w:p w14:paraId="4E6677D5" w14:textId="77777777" w:rsidR="007F7DDC" w:rsidRPr="007F7DDC" w:rsidRDefault="007F7DDC" w:rsidP="007B02E3">
            <w:pPr>
              <w:pStyle w:val="TableParagraph"/>
              <w:ind w:left="273"/>
              <w:rPr>
                <w:sz w:val="20"/>
              </w:rPr>
            </w:pPr>
            <w:r w:rsidRPr="007F7DDC">
              <w:rPr>
                <w:noProof/>
                <w:sz w:val="20"/>
              </w:rPr>
              <w:drawing>
                <wp:inline distT="0" distB="0" distL="0" distR="0" wp14:anchorId="460DB03C" wp14:editId="162ECE15">
                  <wp:extent cx="243077" cy="243077"/>
                  <wp:effectExtent l="0" t="0" r="0" b="0"/>
                  <wp:docPr id="31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4C0FFD72" w14:textId="77777777" w:rsidR="007F7DDC" w:rsidRPr="007F7DDC" w:rsidRDefault="007F7DDC" w:rsidP="007B02E3">
            <w:pPr>
              <w:pStyle w:val="TableParagraph"/>
              <w:spacing w:before="1"/>
              <w:rPr>
                <w:sz w:val="21"/>
              </w:rPr>
            </w:pPr>
          </w:p>
          <w:p w14:paraId="1C7ADACE" w14:textId="7D7C7969"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5 minutes</w:t>
            </w:r>
          </w:p>
          <w:p w14:paraId="3028C2E4" w14:textId="77777777" w:rsidR="007F7DDC" w:rsidRPr="00C11002" w:rsidRDefault="007F7DDC" w:rsidP="007B02E3">
            <w:pPr>
              <w:pStyle w:val="TableParagraph"/>
              <w:spacing w:before="2"/>
              <w:rPr>
                <w:sz w:val="23"/>
                <w:lang w:val="fr-FR"/>
              </w:rPr>
            </w:pPr>
          </w:p>
          <w:p w14:paraId="26C96532" w14:textId="7D75632D" w:rsidR="007F7DDC" w:rsidRPr="00C11002" w:rsidRDefault="00893440" w:rsidP="007B02E3">
            <w:pPr>
              <w:pStyle w:val="TableParagraph"/>
              <w:ind w:left="107"/>
              <w:rPr>
                <w:b/>
                <w:sz w:val="16"/>
                <w:lang w:val="fr-FR"/>
              </w:rPr>
            </w:pPr>
            <w:r w:rsidRPr="00C11002">
              <w:rPr>
                <w:b/>
                <w:sz w:val="16"/>
                <w:lang w:val="fr-FR"/>
              </w:rPr>
              <w:t>L’animateur dit :</w:t>
            </w:r>
          </w:p>
          <w:p w14:paraId="173BE3C4" w14:textId="62B0D21E" w:rsidR="007F7DDC" w:rsidRPr="00C11002" w:rsidRDefault="00EB5413" w:rsidP="007B02E3">
            <w:pPr>
              <w:pStyle w:val="TableParagraph"/>
              <w:spacing w:before="87" w:line="276" w:lineRule="auto"/>
              <w:ind w:left="107"/>
              <w:rPr>
                <w:sz w:val="16"/>
                <w:lang w:val="fr-FR"/>
              </w:rPr>
            </w:pPr>
            <w:r w:rsidRPr="00E83C62">
              <w:rPr>
                <w:rFonts w:asciiTheme="minorBidi" w:eastAsia="Calibri" w:hAnsiTheme="minorBidi" w:cstheme="minorBidi"/>
                <w:sz w:val="16"/>
                <w:szCs w:val="16"/>
                <w:lang w:val="fr-CA"/>
              </w:rPr>
              <w:t>La</w:t>
            </w:r>
            <w:r w:rsidRPr="00E83C62">
              <w:rPr>
                <w:rFonts w:asciiTheme="minorBidi" w:eastAsia="Calibri" w:hAnsiTheme="minorBidi" w:cstheme="minorBidi"/>
                <w:b/>
                <w:sz w:val="16"/>
                <w:szCs w:val="16"/>
                <w:lang w:val="fr-CA"/>
              </w:rPr>
              <w:t xml:space="preserve"> </w:t>
            </w:r>
            <w:r w:rsidRPr="00E83C62">
              <w:rPr>
                <w:rFonts w:asciiTheme="minorBidi" w:eastAsia="Calibri" w:hAnsiTheme="minorBidi" w:cstheme="minorBidi"/>
                <w:sz w:val="16"/>
                <w:szCs w:val="16"/>
                <w:lang w:val="fr-CA"/>
              </w:rPr>
              <w:t>gestion des risques peut sembler être un sujet difficile. En réalité, nous gérons des « risques » dans notre vie personnelle et professionnelle. L’objectif du volet est d’attirer l’attention sur ce que nous faisons déjà et de nous assurer que nous l’appliquons pour prévenir l’exploitation et les abus sexuels dans nos programmes. Il s’agit d’acquérir une meilleure connaissance et compréhension de la manière de relever, d’évaluer et d’atténuer les risques.</w:t>
            </w:r>
          </w:p>
          <w:p w14:paraId="6F9D9D4F" w14:textId="65A085C0" w:rsidR="007F7DDC" w:rsidRPr="00C11002" w:rsidRDefault="00EB5413" w:rsidP="00EB5413">
            <w:pPr>
              <w:pStyle w:val="TableParagraph"/>
              <w:spacing w:before="87" w:line="276" w:lineRule="auto"/>
              <w:ind w:left="107"/>
              <w:rPr>
                <w:sz w:val="16"/>
                <w:lang w:val="fr-FR"/>
              </w:rPr>
            </w:pPr>
            <w:r w:rsidRPr="00E83C62">
              <w:rPr>
                <w:rFonts w:asciiTheme="minorBidi" w:eastAsia="Calibri" w:hAnsiTheme="minorBidi" w:cstheme="minorBidi"/>
                <w:sz w:val="16"/>
                <w:szCs w:val="16"/>
                <w:lang w:val="fr-CA"/>
              </w:rPr>
              <w:t>Réfléchissons un instant au risque d’une manière différente. Pensez à un projet récent que vous avez mené à bien dans votre vie personnelle : il s’agissait peut-être d’améliorer votre espace de vie ou de travail, d’organiser un mariage ou une fête d’anniversaire, de partir en vacances ou de rendre visite à des parents, de réaliser un projet de loisir ou de trouver un emploi</w:t>
            </w:r>
            <w:r w:rsidR="007F7DDC" w:rsidRPr="00C11002">
              <w:rPr>
                <w:sz w:val="16"/>
                <w:lang w:val="fr-FR"/>
              </w:rPr>
              <w:t>.</w:t>
            </w:r>
          </w:p>
          <w:p w14:paraId="0CA8C801" w14:textId="77777777" w:rsidR="007F7DDC" w:rsidRPr="00C11002" w:rsidRDefault="007F7DDC" w:rsidP="007B02E3">
            <w:pPr>
              <w:pStyle w:val="TableParagraph"/>
              <w:spacing w:before="5"/>
              <w:rPr>
                <w:sz w:val="18"/>
                <w:lang w:val="fr-FR"/>
              </w:rPr>
            </w:pPr>
          </w:p>
          <w:p w14:paraId="420D7BD8" w14:textId="560284EA" w:rsidR="007F7DDC" w:rsidRPr="00C11002" w:rsidRDefault="00EB5413" w:rsidP="007B02E3">
            <w:pPr>
              <w:pStyle w:val="TableParagraph"/>
              <w:spacing w:line="276" w:lineRule="auto"/>
              <w:ind w:left="107"/>
              <w:rPr>
                <w:sz w:val="16"/>
                <w:lang w:val="fr-FR"/>
              </w:rPr>
            </w:pPr>
            <w:r w:rsidRPr="00EB5413">
              <w:rPr>
                <w:rFonts w:asciiTheme="minorBidi" w:eastAsia="Calibri" w:hAnsiTheme="minorBidi" w:cstheme="minorBidi"/>
                <w:b/>
                <w:bCs/>
                <w:sz w:val="16"/>
                <w:szCs w:val="16"/>
                <w:lang w:val="fr-CA"/>
              </w:rPr>
              <w:t>Divisez</w:t>
            </w:r>
            <w:r w:rsidRPr="00E83C62">
              <w:rPr>
                <w:rFonts w:asciiTheme="minorBidi" w:eastAsia="Calibri" w:hAnsiTheme="minorBidi" w:cstheme="minorBidi"/>
                <w:sz w:val="16"/>
                <w:szCs w:val="16"/>
                <w:lang w:val="fr-CA"/>
              </w:rPr>
              <w:t xml:space="preserve"> les participants en binômes et demandez-leur de réfléchir à leur projet personnel et de relever un risque pour la réussite de ce projet personnel et les mesures qu’ils ont prises pour atténuer ces menaces pour leur projet. Ils doivent ensuite en discuter avec leur partenaire. Prenez 2 </w:t>
            </w:r>
            <w:proofErr w:type="gramStart"/>
            <w:r w:rsidRPr="00E83C62">
              <w:rPr>
                <w:rFonts w:asciiTheme="minorBidi" w:eastAsia="Calibri" w:hAnsiTheme="minorBidi" w:cstheme="minorBidi"/>
                <w:sz w:val="16"/>
                <w:szCs w:val="16"/>
                <w:lang w:val="fr-CA"/>
              </w:rPr>
              <w:t>minutes.</w:t>
            </w:r>
            <w:r w:rsidR="007F7DDC" w:rsidRPr="00C11002">
              <w:rPr>
                <w:sz w:val="16"/>
                <w:lang w:val="fr-FR"/>
              </w:rPr>
              <w:t>.</w:t>
            </w:r>
            <w:proofErr w:type="gramEnd"/>
          </w:p>
          <w:p w14:paraId="1A54F120" w14:textId="77777777" w:rsidR="007F7DDC" w:rsidRPr="00C11002" w:rsidRDefault="007F7DDC" w:rsidP="007B02E3">
            <w:pPr>
              <w:pStyle w:val="TableParagraph"/>
              <w:spacing w:before="4"/>
              <w:rPr>
                <w:sz w:val="18"/>
                <w:lang w:val="fr-FR"/>
              </w:rPr>
            </w:pPr>
          </w:p>
          <w:p w14:paraId="47B3226E" w14:textId="4C20BB3A" w:rsidR="007F7DDC" w:rsidRPr="00C11002" w:rsidRDefault="002E47AE" w:rsidP="007B02E3">
            <w:pPr>
              <w:pStyle w:val="TableParagraph"/>
              <w:ind w:left="107"/>
              <w:rPr>
                <w:sz w:val="16"/>
                <w:lang w:val="fr-FR"/>
              </w:rPr>
            </w:pPr>
            <w:r w:rsidRPr="002E47AE">
              <w:rPr>
                <w:rFonts w:asciiTheme="minorBidi" w:eastAsia="Calibri" w:hAnsiTheme="minorBidi" w:cstheme="minorBidi"/>
                <w:b/>
                <w:bCs/>
                <w:sz w:val="16"/>
                <w:szCs w:val="16"/>
                <w:lang w:val="fr-CA"/>
              </w:rPr>
              <w:t>Posez</w:t>
            </w:r>
            <w:r w:rsidRPr="00E83C62">
              <w:rPr>
                <w:rFonts w:asciiTheme="minorBidi" w:eastAsia="Calibri" w:hAnsiTheme="minorBidi" w:cstheme="minorBidi"/>
                <w:sz w:val="16"/>
                <w:szCs w:val="16"/>
                <w:lang w:val="fr-CA"/>
              </w:rPr>
              <w:t xml:space="preserve"> les questions incitatives suivantes :</w:t>
            </w:r>
          </w:p>
          <w:p w14:paraId="1242E617" w14:textId="2B0CF626" w:rsidR="002E47AE" w:rsidRPr="00E83C62" w:rsidRDefault="002E47AE" w:rsidP="002E47AE">
            <w:pPr>
              <w:pStyle w:val="TableParagraph"/>
              <w:numPr>
                <w:ilvl w:val="0"/>
                <w:numId w:val="17"/>
              </w:numPr>
              <w:tabs>
                <w:tab w:val="left" w:pos="424"/>
              </w:tabs>
              <w:spacing w:before="149" w:line="273"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Quel était votre objectif pour le projet? Que vouliez-vous faire? (</w:t>
            </w:r>
            <w:proofErr w:type="gramStart"/>
            <w:r w:rsidRPr="00E83C62">
              <w:rPr>
                <w:rFonts w:asciiTheme="minorBidi" w:eastAsia="Calibri" w:hAnsiTheme="minorBidi" w:cstheme="minorBidi"/>
                <w:sz w:val="16"/>
                <w:szCs w:val="16"/>
                <w:lang w:val="fr-CA"/>
              </w:rPr>
              <w:t>voir</w:t>
            </w:r>
            <w:proofErr w:type="gramEnd"/>
            <w:r w:rsidRPr="00E83C62">
              <w:rPr>
                <w:rFonts w:asciiTheme="minorBidi" w:eastAsia="Calibri" w:hAnsiTheme="minorBidi" w:cstheme="minorBidi"/>
                <w:sz w:val="16"/>
                <w:szCs w:val="16"/>
                <w:lang w:val="fr-CA"/>
              </w:rPr>
              <w:t xml:space="preserve"> </w:t>
            </w:r>
            <w:r w:rsidRPr="00C11002">
              <w:rPr>
                <w:sz w:val="16"/>
                <w:lang w:val="fr-FR"/>
              </w:rPr>
              <w:t>des</w:t>
            </w:r>
            <w:r w:rsidRPr="00E83C62">
              <w:rPr>
                <w:rFonts w:asciiTheme="minorBidi" w:eastAsia="Calibri" w:hAnsiTheme="minorBidi" w:cstheme="minorBidi"/>
                <w:sz w:val="16"/>
                <w:szCs w:val="16"/>
                <w:lang w:val="fr-CA"/>
              </w:rPr>
              <w:t xml:space="preserve"> proches; accomplir une certaine tâche; organiser un mariage réussi)</w:t>
            </w:r>
          </w:p>
          <w:p w14:paraId="2B81AD3D" w14:textId="2D7CC292" w:rsidR="002E47AE" w:rsidRPr="00E83C62" w:rsidRDefault="002E47AE" w:rsidP="002E47AE">
            <w:pPr>
              <w:pStyle w:val="TableParagraph"/>
              <w:numPr>
                <w:ilvl w:val="0"/>
                <w:numId w:val="17"/>
              </w:numPr>
              <w:tabs>
                <w:tab w:val="left" w:pos="424"/>
              </w:tabs>
              <w:spacing w:before="149" w:line="273"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ab/>
            </w:r>
            <w:r w:rsidRPr="00C11002">
              <w:rPr>
                <w:sz w:val="16"/>
                <w:lang w:val="fr-FR"/>
              </w:rPr>
              <w:t>Quels</w:t>
            </w:r>
            <w:r w:rsidRPr="00E83C62">
              <w:rPr>
                <w:rFonts w:asciiTheme="minorBidi" w:eastAsia="Calibri" w:hAnsiTheme="minorBidi" w:cstheme="minorBidi"/>
                <w:sz w:val="16"/>
                <w:szCs w:val="16"/>
                <w:lang w:val="fr-CA"/>
              </w:rPr>
              <w:t xml:space="preserve"> étaient les risques potentiels à l’atteinte votre </w:t>
            </w:r>
            <w:proofErr w:type="gramStart"/>
            <w:r w:rsidRPr="00E83C62">
              <w:rPr>
                <w:rFonts w:asciiTheme="minorBidi" w:eastAsia="Calibri" w:hAnsiTheme="minorBidi" w:cstheme="minorBidi"/>
                <w:sz w:val="16"/>
                <w:szCs w:val="16"/>
                <w:lang w:val="fr-CA"/>
              </w:rPr>
              <w:t>objectif?</w:t>
            </w:r>
            <w:proofErr w:type="gramEnd"/>
            <w:r w:rsidRPr="00E83C62">
              <w:rPr>
                <w:rFonts w:asciiTheme="minorBidi" w:eastAsia="Calibri" w:hAnsiTheme="minorBidi" w:cstheme="minorBidi"/>
                <w:sz w:val="16"/>
                <w:szCs w:val="16"/>
                <w:lang w:val="fr-CA"/>
              </w:rPr>
              <w:t xml:space="preserve"> (</w:t>
            </w:r>
            <w:proofErr w:type="gramStart"/>
            <w:r w:rsidRPr="00E83C62">
              <w:rPr>
                <w:rFonts w:asciiTheme="minorBidi" w:eastAsia="Calibri" w:hAnsiTheme="minorBidi" w:cstheme="minorBidi"/>
                <w:sz w:val="16"/>
                <w:szCs w:val="16"/>
                <w:lang w:val="fr-CA"/>
              </w:rPr>
              <w:t>manque</w:t>
            </w:r>
            <w:proofErr w:type="gramEnd"/>
            <w:r w:rsidRPr="00E83C62">
              <w:rPr>
                <w:rFonts w:asciiTheme="minorBidi" w:eastAsia="Calibri" w:hAnsiTheme="minorBidi" w:cstheme="minorBidi"/>
                <w:sz w:val="16"/>
                <w:szCs w:val="16"/>
                <w:lang w:val="fr-CA"/>
              </w:rPr>
              <w:t xml:space="preserve"> de transport pour votre voyage; bris d’outils dans votre projet; nourriture qui n’arrive pas pour votre fête)</w:t>
            </w:r>
          </w:p>
          <w:p w14:paraId="26642489" w14:textId="70B31E4C" w:rsidR="007F7DDC" w:rsidRPr="002E47AE" w:rsidRDefault="002E47AE" w:rsidP="002E47AE">
            <w:pPr>
              <w:pStyle w:val="TableParagraph"/>
              <w:numPr>
                <w:ilvl w:val="0"/>
                <w:numId w:val="17"/>
              </w:numPr>
              <w:tabs>
                <w:tab w:val="left" w:pos="434"/>
              </w:tabs>
              <w:spacing w:before="149" w:line="273"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ab/>
            </w:r>
            <w:r w:rsidRPr="00C11002">
              <w:rPr>
                <w:sz w:val="16"/>
                <w:lang w:val="fr-FR"/>
              </w:rPr>
              <w:t>Quelles</w:t>
            </w:r>
            <w:r w:rsidRPr="00E83C62">
              <w:rPr>
                <w:rFonts w:asciiTheme="minorBidi" w:eastAsia="Calibri" w:hAnsiTheme="minorBidi" w:cstheme="minorBidi"/>
                <w:sz w:val="16"/>
                <w:szCs w:val="16"/>
                <w:lang w:val="fr-CA"/>
              </w:rPr>
              <w:t xml:space="preserve"> sont les mesures que vous avez prises pour faire face aux risques et les </w:t>
            </w:r>
            <w:proofErr w:type="gramStart"/>
            <w:r w:rsidRPr="00E83C62">
              <w:rPr>
                <w:rFonts w:asciiTheme="minorBidi" w:eastAsia="Calibri" w:hAnsiTheme="minorBidi" w:cstheme="minorBidi"/>
                <w:sz w:val="16"/>
                <w:szCs w:val="16"/>
                <w:lang w:val="fr-CA"/>
              </w:rPr>
              <w:t>minimiser?</w:t>
            </w:r>
            <w:proofErr w:type="gramEnd"/>
            <w:r w:rsidRPr="00E83C62">
              <w:rPr>
                <w:rFonts w:asciiTheme="minorBidi" w:eastAsia="Calibri" w:hAnsiTheme="minorBidi" w:cstheme="minorBidi"/>
                <w:sz w:val="16"/>
                <w:szCs w:val="16"/>
                <w:lang w:val="fr-CA"/>
              </w:rPr>
              <w:t xml:space="preserve"> (</w:t>
            </w:r>
            <w:proofErr w:type="gramStart"/>
            <w:r w:rsidRPr="00E83C62">
              <w:rPr>
                <w:rFonts w:asciiTheme="minorBidi" w:eastAsia="Calibri" w:hAnsiTheme="minorBidi" w:cstheme="minorBidi"/>
                <w:sz w:val="16"/>
                <w:szCs w:val="16"/>
                <w:lang w:val="fr-CA"/>
              </w:rPr>
              <w:t>régler</w:t>
            </w:r>
            <w:proofErr w:type="gramEnd"/>
            <w:r w:rsidRPr="00E83C62">
              <w:rPr>
                <w:rFonts w:asciiTheme="minorBidi" w:eastAsia="Calibri" w:hAnsiTheme="minorBidi" w:cstheme="minorBidi"/>
                <w:sz w:val="16"/>
                <w:szCs w:val="16"/>
                <w:lang w:val="fr-CA"/>
              </w:rPr>
              <w:t xml:space="preserve"> l’alarme et partir à l’avance; traiter les outils avec soin; s’assurer que la nourriture préparée pour un mariage ou une fête était à l’heure)</w:t>
            </w:r>
          </w:p>
        </w:tc>
      </w:tr>
      <w:tr w:rsidR="007F7DDC" w:rsidRPr="00C11002" w14:paraId="7E76335A" w14:textId="77777777" w:rsidTr="00EB5413">
        <w:trPr>
          <w:trHeight w:val="3753"/>
        </w:trPr>
        <w:tc>
          <w:tcPr>
            <w:tcW w:w="2074" w:type="pct"/>
          </w:tcPr>
          <w:p w14:paraId="55B72331" w14:textId="77777777" w:rsidR="007F7DDC" w:rsidRPr="00C11002" w:rsidRDefault="007F7DDC" w:rsidP="007B02E3">
            <w:pPr>
              <w:pStyle w:val="TableParagraph"/>
              <w:spacing w:before="10"/>
              <w:rPr>
                <w:sz w:val="20"/>
                <w:lang w:val="fr-FR"/>
              </w:rPr>
            </w:pPr>
          </w:p>
          <w:p w14:paraId="6DCE04CF" w14:textId="6C5896E1" w:rsidR="007F7DDC" w:rsidRPr="007F7DDC" w:rsidRDefault="00D57646" w:rsidP="007B02E3">
            <w:pPr>
              <w:pStyle w:val="TableParagraph"/>
              <w:spacing w:before="1"/>
              <w:ind w:left="107"/>
              <w:rPr>
                <w:b/>
                <w:color w:val="212121"/>
                <w:sz w:val="16"/>
              </w:rPr>
            </w:pPr>
            <w:r>
              <w:rPr>
                <w:b/>
                <w:color w:val="212121"/>
                <w:sz w:val="16"/>
              </w:rPr>
              <w:t xml:space="preserve">Retour en grand </w:t>
            </w:r>
            <w:proofErr w:type="spellStart"/>
            <w:r>
              <w:rPr>
                <w:b/>
                <w:color w:val="212121"/>
                <w:sz w:val="16"/>
              </w:rPr>
              <w:t>groupe</w:t>
            </w:r>
            <w:proofErr w:type="spellEnd"/>
          </w:p>
        </w:tc>
        <w:tc>
          <w:tcPr>
            <w:tcW w:w="538" w:type="pct"/>
            <w:shd w:val="clear" w:color="auto" w:fill="F5F7FC"/>
          </w:tcPr>
          <w:p w14:paraId="139B7CA0" w14:textId="77777777" w:rsidR="007F7DDC" w:rsidRPr="007F7DDC" w:rsidRDefault="007F7DDC" w:rsidP="007B02E3">
            <w:pPr>
              <w:pStyle w:val="TableParagraph"/>
              <w:spacing w:before="8"/>
              <w:rPr>
                <w:sz w:val="16"/>
              </w:rPr>
            </w:pPr>
          </w:p>
          <w:p w14:paraId="4F08D0AE" w14:textId="77777777" w:rsidR="007F7DDC" w:rsidRPr="007F7DDC" w:rsidRDefault="007F7DDC" w:rsidP="007B02E3">
            <w:pPr>
              <w:pStyle w:val="TableParagraph"/>
              <w:ind w:left="304"/>
              <w:rPr>
                <w:sz w:val="20"/>
              </w:rPr>
            </w:pPr>
            <w:r w:rsidRPr="007F7DDC">
              <w:rPr>
                <w:noProof/>
                <w:sz w:val="20"/>
              </w:rPr>
              <w:drawing>
                <wp:inline distT="0" distB="0" distL="0" distR="0" wp14:anchorId="1CA4BEC4" wp14:editId="77373573">
                  <wp:extent cx="194859" cy="180212"/>
                  <wp:effectExtent l="0" t="0" r="0" b="0"/>
                  <wp:docPr id="31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203A72C9" w14:textId="77777777" w:rsidR="007F7DDC" w:rsidRPr="007F7DDC" w:rsidRDefault="007F7DDC" w:rsidP="007B02E3">
            <w:pPr>
              <w:pStyle w:val="TableParagraph"/>
              <w:spacing w:before="4"/>
              <w:rPr>
                <w:sz w:val="13"/>
              </w:rPr>
            </w:pPr>
          </w:p>
          <w:p w14:paraId="7D525F1C" w14:textId="77777777" w:rsidR="007F7DDC" w:rsidRPr="007F7DDC" w:rsidRDefault="007F7DDC" w:rsidP="007B02E3">
            <w:pPr>
              <w:pStyle w:val="TableParagraph"/>
              <w:ind w:left="275"/>
              <w:rPr>
                <w:sz w:val="20"/>
              </w:rPr>
            </w:pPr>
            <w:r w:rsidRPr="007F7DDC">
              <w:rPr>
                <w:noProof/>
                <w:sz w:val="20"/>
              </w:rPr>
              <w:drawing>
                <wp:inline distT="0" distB="0" distL="0" distR="0" wp14:anchorId="1C0A6B39" wp14:editId="56C039A8">
                  <wp:extent cx="243078" cy="243078"/>
                  <wp:effectExtent l="0" t="0" r="0" b="0"/>
                  <wp:docPr id="32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25.png"/>
                          <pic:cNvPicPr/>
                        </pic:nvPicPr>
                        <pic:blipFill>
                          <a:blip r:embed="rId28" cstate="print"/>
                          <a:stretch>
                            <a:fillRect/>
                          </a:stretch>
                        </pic:blipFill>
                        <pic:spPr>
                          <a:xfrm>
                            <a:off x="0" y="0"/>
                            <a:ext cx="243078" cy="243078"/>
                          </a:xfrm>
                          <a:prstGeom prst="rect">
                            <a:avLst/>
                          </a:prstGeom>
                        </pic:spPr>
                      </pic:pic>
                    </a:graphicData>
                  </a:graphic>
                </wp:inline>
              </w:drawing>
            </w:r>
          </w:p>
          <w:p w14:paraId="5C17AA0F" w14:textId="77777777" w:rsidR="007F7DDC" w:rsidRPr="007F7DDC" w:rsidRDefault="007F7DDC" w:rsidP="007B02E3">
            <w:pPr>
              <w:pStyle w:val="TableParagraph"/>
              <w:rPr>
                <w:sz w:val="20"/>
              </w:rPr>
            </w:pPr>
          </w:p>
          <w:p w14:paraId="12E3E914" w14:textId="77777777" w:rsidR="007F7DDC" w:rsidRPr="007F7DDC" w:rsidRDefault="007F7DDC" w:rsidP="007B02E3">
            <w:pPr>
              <w:pStyle w:val="TableParagraph"/>
              <w:rPr>
                <w:sz w:val="20"/>
              </w:rPr>
            </w:pPr>
          </w:p>
          <w:p w14:paraId="4C715FC2" w14:textId="77777777" w:rsidR="007F7DDC" w:rsidRPr="007F7DDC" w:rsidRDefault="007F7DDC" w:rsidP="007B02E3">
            <w:pPr>
              <w:pStyle w:val="TableParagraph"/>
              <w:spacing w:before="10"/>
              <w:rPr>
                <w:sz w:val="17"/>
              </w:rPr>
            </w:pPr>
          </w:p>
          <w:p w14:paraId="347377DC" w14:textId="77777777" w:rsidR="007F7DDC" w:rsidRPr="007F7DDC" w:rsidRDefault="007F7DDC" w:rsidP="007B02E3">
            <w:pPr>
              <w:pStyle w:val="TableParagraph"/>
              <w:ind w:left="335"/>
              <w:rPr>
                <w:sz w:val="20"/>
              </w:rPr>
            </w:pPr>
            <w:r w:rsidRPr="007F7DDC">
              <w:rPr>
                <w:noProof/>
                <w:sz w:val="20"/>
              </w:rPr>
              <w:drawing>
                <wp:inline distT="0" distB="0" distL="0" distR="0" wp14:anchorId="2770B49B" wp14:editId="29CD583B">
                  <wp:extent cx="170082" cy="222123"/>
                  <wp:effectExtent l="0" t="0" r="0" b="0"/>
                  <wp:docPr id="323"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88" w:type="pct"/>
          </w:tcPr>
          <w:p w14:paraId="4CC9F95B" w14:textId="77777777" w:rsidR="007F7DDC" w:rsidRPr="007F7DDC" w:rsidRDefault="007F7DDC" w:rsidP="007B02E3">
            <w:pPr>
              <w:pStyle w:val="TableParagraph"/>
              <w:spacing w:before="10"/>
              <w:rPr>
                <w:sz w:val="20"/>
              </w:rPr>
            </w:pPr>
          </w:p>
          <w:p w14:paraId="7B6FE801" w14:textId="6BC771F9"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5 minutes</w:t>
            </w:r>
          </w:p>
          <w:p w14:paraId="0F24674D" w14:textId="77777777" w:rsidR="007F7DDC" w:rsidRPr="00C11002" w:rsidRDefault="007F7DDC" w:rsidP="007B02E3">
            <w:pPr>
              <w:pStyle w:val="TableParagraph"/>
              <w:spacing w:before="2"/>
              <w:rPr>
                <w:sz w:val="23"/>
                <w:lang w:val="fr-FR"/>
              </w:rPr>
            </w:pPr>
          </w:p>
          <w:p w14:paraId="029BAF0C" w14:textId="68E32709" w:rsidR="007F7DDC" w:rsidRPr="00C11002" w:rsidRDefault="00893440" w:rsidP="007B02E3">
            <w:pPr>
              <w:pStyle w:val="TableParagraph"/>
              <w:ind w:left="107"/>
              <w:rPr>
                <w:b/>
                <w:sz w:val="16"/>
                <w:lang w:val="fr-FR"/>
              </w:rPr>
            </w:pPr>
            <w:r w:rsidRPr="00C11002">
              <w:rPr>
                <w:b/>
                <w:sz w:val="16"/>
                <w:lang w:val="fr-FR"/>
              </w:rPr>
              <w:t>L’animateur dit :</w:t>
            </w:r>
          </w:p>
          <w:p w14:paraId="29970A12" w14:textId="525EE3A5" w:rsidR="007F7DDC" w:rsidRPr="00C11002" w:rsidRDefault="002E47AE" w:rsidP="007B02E3">
            <w:pPr>
              <w:pStyle w:val="TableParagraph"/>
              <w:spacing w:before="148" w:line="276" w:lineRule="auto"/>
              <w:ind w:left="107"/>
              <w:rPr>
                <w:sz w:val="16"/>
                <w:lang w:val="fr-FR"/>
              </w:rPr>
            </w:pPr>
            <w:r w:rsidRPr="00C11002">
              <w:rPr>
                <w:sz w:val="16"/>
                <w:lang w:val="fr-FR"/>
              </w:rPr>
              <w:t xml:space="preserve">Tout le monde retourne dans le grand groupe. Quelqu’un peut-il me donner son </w:t>
            </w:r>
            <w:proofErr w:type="gramStart"/>
            <w:r w:rsidRPr="00C11002">
              <w:rPr>
                <w:sz w:val="16"/>
                <w:lang w:val="fr-FR"/>
              </w:rPr>
              <w:t>exemple?</w:t>
            </w:r>
            <w:proofErr w:type="gramEnd"/>
          </w:p>
          <w:p w14:paraId="226A1C8D" w14:textId="77777777" w:rsidR="007F7DDC" w:rsidRPr="00C11002" w:rsidRDefault="007F7DDC" w:rsidP="007B02E3">
            <w:pPr>
              <w:pStyle w:val="TableParagraph"/>
              <w:rPr>
                <w:sz w:val="21"/>
                <w:lang w:val="fr-FR"/>
              </w:rPr>
            </w:pPr>
          </w:p>
          <w:p w14:paraId="5BD606B1" w14:textId="77777777" w:rsidR="007F7DDC" w:rsidRPr="00C11002" w:rsidRDefault="007F7DDC" w:rsidP="007B02E3">
            <w:pPr>
              <w:pStyle w:val="TableParagraph"/>
              <w:ind w:left="107"/>
              <w:rPr>
                <w:b/>
                <w:sz w:val="16"/>
                <w:lang w:val="fr-FR"/>
              </w:rPr>
            </w:pPr>
            <w:proofErr w:type="spellStart"/>
            <w:r w:rsidRPr="00C11002">
              <w:rPr>
                <w:b/>
                <w:sz w:val="16"/>
                <w:lang w:val="fr-FR"/>
              </w:rPr>
              <w:t>Facilitator's</w:t>
            </w:r>
            <w:proofErr w:type="spellEnd"/>
            <w:r w:rsidRPr="00C11002">
              <w:rPr>
                <w:b/>
                <w:sz w:val="16"/>
                <w:lang w:val="fr-FR"/>
              </w:rPr>
              <w:t xml:space="preserve"> </w:t>
            </w:r>
            <w:proofErr w:type="gramStart"/>
            <w:r w:rsidRPr="00C11002">
              <w:rPr>
                <w:b/>
                <w:sz w:val="16"/>
                <w:lang w:val="fr-FR"/>
              </w:rPr>
              <w:t>note:</w:t>
            </w:r>
            <w:proofErr w:type="gramEnd"/>
          </w:p>
          <w:p w14:paraId="3CCB9A5B" w14:textId="4D675619" w:rsidR="007F7DDC" w:rsidRPr="00C11002" w:rsidRDefault="002E47AE" w:rsidP="007B02E3">
            <w:pPr>
              <w:pStyle w:val="TableParagraph"/>
              <w:spacing w:before="148" w:line="276" w:lineRule="auto"/>
              <w:ind w:left="107"/>
              <w:rPr>
                <w:sz w:val="16"/>
                <w:lang w:val="fr-FR"/>
              </w:rPr>
            </w:pPr>
            <w:r w:rsidRPr="00E83C62">
              <w:rPr>
                <w:rFonts w:asciiTheme="minorBidi" w:eastAsia="Calibri" w:hAnsiTheme="minorBidi" w:cstheme="minorBidi"/>
                <w:sz w:val="16"/>
                <w:szCs w:val="16"/>
                <w:lang w:val="fr-CA"/>
              </w:rPr>
              <w:t>Assurez-vous que les participants répondent à chacune des trois questions de la diapositive sur les objectifs, les risques et les actions pour minimiser les risques. Vous pouvez recadrer leur réponse à travers ces trois questions lorsque vous résumez leur réponse.</w:t>
            </w:r>
          </w:p>
          <w:p w14:paraId="69ED57AB" w14:textId="77777777" w:rsidR="007F7DDC" w:rsidRPr="00C11002" w:rsidRDefault="007F7DDC" w:rsidP="007B02E3">
            <w:pPr>
              <w:pStyle w:val="TableParagraph"/>
              <w:spacing w:before="10"/>
              <w:rPr>
                <w:sz w:val="20"/>
                <w:lang w:val="fr-FR"/>
              </w:rPr>
            </w:pPr>
          </w:p>
          <w:p w14:paraId="51492751" w14:textId="1CE7ABC5" w:rsidR="007F7DDC" w:rsidRPr="00C11002" w:rsidRDefault="002E47AE" w:rsidP="007B02E3">
            <w:pPr>
              <w:pStyle w:val="TableParagraph"/>
              <w:ind w:left="107"/>
              <w:rPr>
                <w:sz w:val="16"/>
                <w:lang w:val="fr-FR"/>
              </w:rPr>
            </w:pPr>
            <w:r w:rsidRPr="00E83C62">
              <w:rPr>
                <w:rFonts w:asciiTheme="minorBidi" w:eastAsia="Calibri" w:hAnsiTheme="minorBidi" w:cstheme="minorBidi"/>
                <w:sz w:val="16"/>
                <w:szCs w:val="16"/>
                <w:lang w:val="fr-CA"/>
              </w:rPr>
              <w:t>Permettez à deux ou trois participants de donner leur réponse.</w:t>
            </w:r>
          </w:p>
        </w:tc>
      </w:tr>
    </w:tbl>
    <w:p w14:paraId="179CF73D" w14:textId="77777777" w:rsidR="007F7DDC" w:rsidRPr="00C11002" w:rsidRDefault="007F7DDC" w:rsidP="007B02E3">
      <w:pPr>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040"/>
      </w:tblGrid>
      <w:tr w:rsidR="00AC0315" w:rsidRPr="00C11002" w14:paraId="62EBFD4A" w14:textId="77777777" w:rsidTr="00D55F8A">
        <w:trPr>
          <w:trHeight w:val="1684"/>
        </w:trPr>
        <w:tc>
          <w:tcPr>
            <w:tcW w:w="5000" w:type="pct"/>
            <w:shd w:val="clear" w:color="auto" w:fill="EBECF1"/>
          </w:tcPr>
          <w:p w14:paraId="71498D4F" w14:textId="77777777" w:rsidR="00AC0315" w:rsidRPr="00C11002" w:rsidRDefault="00000000" w:rsidP="00D55F8A">
            <w:pPr>
              <w:pStyle w:val="TableParagraph"/>
              <w:rPr>
                <w:sz w:val="18"/>
                <w:lang w:val="fr-FR"/>
              </w:rPr>
            </w:pPr>
            <w:r>
              <w:rPr>
                <w:sz w:val="20"/>
              </w:rPr>
              <w:lastRenderedPageBreak/>
              <w:pict w14:anchorId="427794E8">
                <v:group id="_x0000_s2492" style="position:absolute;margin-left:-32.15pt;margin-top:12.05pt;width:57.65pt;height:57.65pt;z-index:251666432;mso-position-horizontal-relative:page;mso-position-vertical-relative:page" coordorigin="867,3001" coordsize="1153,1153">
                  <v:shape id="_x0000_s2493" style="position:absolute;left:877;top:3011;width:1133;height:1133" coordorigin="877,3011" coordsize="1133,1133" path="m1443,3011r-76,6l1293,3032r-70,24l1158,3089r-61,40l1043,3177r-48,55l954,3292r-32,65l897,3427r-15,74l877,3578r5,77l897,3728r25,70l954,3864r41,60l1043,3978r54,48l1158,4067r65,33l1293,4124r74,15l1443,4144r77,-5l1594,4124r70,-24l1729,4067r61,-41l1844,3978r48,-54l1933,3864r32,-66l1990,3728r15,-73l2010,3578r-5,-77l1990,3427r-25,-70l1933,3292r-41,-60l1844,3177r-54,-48l1729,3089r-65,-33l1594,3032r-74,-15l1443,3011xe" fillcolor="#245177" stroked="f">
                    <v:path arrowok="t"/>
                  </v:shape>
                  <v:shape id="_x0000_s2494" style="position:absolute;left:877;top:3011;width:1133;height:1133" coordorigin="877,3011" coordsize="1133,1133" path="m877,3578r5,-77l897,3427r25,-70l954,3292r41,-60l1043,3177r54,-48l1158,3089r65,-33l1293,3032r74,-15l1443,3011r77,6l1594,3032r70,24l1729,3089r61,40l1844,3177r48,55l1933,3292r32,65l1990,3427r15,74l2010,3578r-5,77l1990,3728r-25,70l1933,3864r-41,60l1844,3978r-54,48l1729,4067r-65,33l1594,4124r-74,15l1443,4144r-76,-5l1293,4124r-70,-24l1158,4067r-61,-41l1043,3978r-48,-54l954,3864r-32,-66l897,3728r-15,-73l877,3578xe" filled="f" strokecolor="#245177" strokeweight="1pt">
                    <v:path arrowok="t"/>
                  </v:shape>
                  <v:shape id="_x0000_s2495" style="position:absolute;left:962;top:3098;width:963;height:963" coordorigin="962,3098" coordsize="963,963" path="m962,3579r7,-78l987,3427r29,-69l1055,3295r48,-56l1160,3191r63,-39l1292,3123r74,-19l1444,3098r78,6l1596,3123r69,29l1728,3191r56,48l1833,3295r39,63l1901,3427r18,74l1925,3579r-6,79l1901,3732r-29,69l1833,3864r-49,56l1728,3968r-63,39l1596,4036r-74,19l1444,4061r-78,-6l1292,4036r-69,-29l1160,3968r-57,-48l1055,3864r-39,-63l987,3732r-18,-74l962,3579xe" filled="f" strokecolor="white" strokeweight="1pt">
                    <v:path arrowok="t"/>
                  </v:shape>
                  <v:shape id="_x0000_s2496" type="#_x0000_t75" alt="Icon  Description automatically generated" style="position:absolute;left:1132;top:3247;width:623;height:623">
                    <v:imagedata r:id="rId34" o:title=""/>
                  </v:shape>
                  <w10:wrap anchorx="page" anchory="page"/>
                </v:group>
              </w:pict>
            </w:r>
          </w:p>
          <w:p w14:paraId="2DBF0F28" w14:textId="77777777" w:rsidR="00AC0315" w:rsidRPr="00C11002" w:rsidRDefault="00AC0315" w:rsidP="00D55F8A">
            <w:pPr>
              <w:pStyle w:val="TableParagraph"/>
              <w:rPr>
                <w:sz w:val="18"/>
                <w:lang w:val="fr-FR"/>
              </w:rPr>
            </w:pPr>
          </w:p>
          <w:p w14:paraId="15B52F80" w14:textId="77777777" w:rsidR="00AC0315" w:rsidRPr="00C11002" w:rsidRDefault="00AC0315" w:rsidP="00D55F8A">
            <w:pPr>
              <w:pStyle w:val="TableParagraph"/>
              <w:spacing w:before="112" w:line="276" w:lineRule="auto"/>
              <w:ind w:left="698"/>
              <w:jc w:val="both"/>
              <w:rPr>
                <w:sz w:val="16"/>
                <w:lang w:val="fr-FR"/>
              </w:rPr>
            </w:pPr>
            <w:r w:rsidRPr="00C11002">
              <w:rPr>
                <w:b/>
                <w:color w:val="245177"/>
                <w:sz w:val="16"/>
                <w:lang w:val="fr-FR"/>
              </w:rPr>
              <w:t xml:space="preserve">Notes pour la prestation en </w:t>
            </w:r>
            <w:proofErr w:type="gramStart"/>
            <w:r w:rsidRPr="00C11002">
              <w:rPr>
                <w:b/>
                <w:color w:val="245177"/>
                <w:sz w:val="16"/>
                <w:lang w:val="fr-FR"/>
              </w:rPr>
              <w:t>ligne:</w:t>
            </w:r>
            <w:proofErr w:type="gramEnd"/>
            <w:r w:rsidRPr="00C11002">
              <w:rPr>
                <w:b/>
                <w:color w:val="245177"/>
                <w:sz w:val="16"/>
                <w:lang w:val="fr-FR"/>
              </w:rPr>
              <w:t xml:space="preserve"> </w:t>
            </w:r>
            <w:r w:rsidRPr="00E83C62">
              <w:rPr>
                <w:rFonts w:asciiTheme="minorBidi" w:eastAsia="Calibri" w:hAnsiTheme="minorBidi" w:cstheme="minorBidi"/>
                <w:sz w:val="16"/>
                <w:szCs w:val="16"/>
                <w:lang w:val="fr-CA"/>
              </w:rPr>
              <w:t>Plutôt que de vous diviser en paires, prenez deux minutes pour que les individus réfléchissent à ces questions et y répondent par eux-mêmes. Pensez à diffuser une musique de fond pour compenser les « temps morts ». Au bout de deux minutes, demandez aux participants de donner leur réponse.</w:t>
            </w:r>
          </w:p>
        </w:tc>
      </w:tr>
    </w:tbl>
    <w:p w14:paraId="4E4426AC" w14:textId="77777777" w:rsidR="007F7DDC" w:rsidRPr="00C11002" w:rsidRDefault="007F7DDC" w:rsidP="007B02E3">
      <w:pPr>
        <w:pStyle w:val="BodyText"/>
        <w:spacing w:before="8" w:after="1"/>
        <w:rPr>
          <w:sz w:val="15"/>
          <w:lang w:val="fr-F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891"/>
        <w:gridCol w:w="660"/>
        <w:gridCol w:w="4489"/>
      </w:tblGrid>
      <w:tr w:rsidR="006B453B" w:rsidRPr="007F7DDC" w14:paraId="503DB8C8" w14:textId="77777777" w:rsidTr="000807AC">
        <w:trPr>
          <w:trHeight w:val="3256"/>
        </w:trPr>
        <w:tc>
          <w:tcPr>
            <w:tcW w:w="0" w:type="auto"/>
            <w:gridSpan w:val="3"/>
          </w:tcPr>
          <w:p w14:paraId="62E4A3B6" w14:textId="77777777" w:rsidR="006B453B" w:rsidRPr="00C11002" w:rsidRDefault="006B453B" w:rsidP="00D55F8A">
            <w:pPr>
              <w:pStyle w:val="TableParagraph"/>
              <w:rPr>
                <w:sz w:val="21"/>
                <w:lang w:val="fr-FR"/>
              </w:rPr>
            </w:pPr>
          </w:p>
          <w:p w14:paraId="78695DC6" w14:textId="080E45C9" w:rsidR="006B453B" w:rsidRPr="00C11002" w:rsidRDefault="006B453B" w:rsidP="00D55F8A">
            <w:pPr>
              <w:pStyle w:val="TableParagraph"/>
              <w:ind w:left="107"/>
              <w:rPr>
                <w:b/>
                <w:color w:val="EDA20C"/>
                <w:sz w:val="20"/>
                <w:lang w:val="fr-FR"/>
              </w:rPr>
            </w:pPr>
            <w:r w:rsidRPr="00C11002">
              <w:rPr>
                <w:b/>
                <w:color w:val="EDA20C"/>
                <w:sz w:val="20"/>
                <w:lang w:val="fr-FR"/>
              </w:rPr>
              <w:t>Sujet 2</w:t>
            </w:r>
            <w:r w:rsidR="009A43C9">
              <w:rPr>
                <w:b/>
                <w:color w:val="EDA20C"/>
                <w:sz w:val="20"/>
                <w:lang w:val="fr-FR"/>
              </w:rPr>
              <w:t xml:space="preserve"> </w:t>
            </w:r>
            <w:r w:rsidRPr="00C11002">
              <w:rPr>
                <w:b/>
                <w:color w:val="EDA20C"/>
                <w:sz w:val="20"/>
                <w:lang w:val="fr-FR"/>
              </w:rPr>
              <w:t>: Cycle de gestion des risques</w:t>
            </w:r>
          </w:p>
          <w:p w14:paraId="7D3F5AE7" w14:textId="77777777" w:rsidR="006B453B" w:rsidRPr="00C11002" w:rsidRDefault="006B453B" w:rsidP="00D55F8A">
            <w:pPr>
              <w:pStyle w:val="TableParagraph"/>
              <w:spacing w:before="11"/>
              <w:rPr>
                <w:sz w:val="23"/>
                <w:lang w:val="fr-FR"/>
              </w:rPr>
            </w:pPr>
          </w:p>
          <w:p w14:paraId="028F585E" w14:textId="77777777" w:rsidR="006B453B" w:rsidRPr="007F7DDC" w:rsidRDefault="006B453B" w:rsidP="00D55F8A">
            <w:pPr>
              <w:pStyle w:val="TableParagraph"/>
              <w:ind w:left="107"/>
              <w:rPr>
                <w:b/>
                <w:sz w:val="16"/>
              </w:rPr>
            </w:pPr>
            <w:proofErr w:type="gramStart"/>
            <w:r>
              <w:rPr>
                <w:b/>
                <w:sz w:val="16"/>
              </w:rPr>
              <w:t>Durée :</w:t>
            </w:r>
            <w:proofErr w:type="gramEnd"/>
            <w:r w:rsidRPr="007F7DDC">
              <w:rPr>
                <w:b/>
                <w:sz w:val="16"/>
              </w:rPr>
              <w:t xml:space="preserve"> 10 minutes</w:t>
            </w:r>
          </w:p>
        </w:tc>
      </w:tr>
      <w:tr w:rsidR="006B453B" w:rsidRPr="00C11002" w14:paraId="346BA59F" w14:textId="77777777" w:rsidTr="000807AC">
        <w:trPr>
          <w:trHeight w:val="2961"/>
        </w:trPr>
        <w:tc>
          <w:tcPr>
            <w:tcW w:w="0" w:type="auto"/>
          </w:tcPr>
          <w:p w14:paraId="6AE6B80F" w14:textId="77777777" w:rsidR="006B453B" w:rsidRPr="007F7DDC" w:rsidRDefault="006B453B" w:rsidP="00D55F8A">
            <w:pPr>
              <w:pStyle w:val="TableParagraph"/>
              <w:rPr>
                <w:rFonts w:ascii="Times New Roman"/>
                <w:sz w:val="16"/>
              </w:rPr>
            </w:pPr>
          </w:p>
        </w:tc>
        <w:tc>
          <w:tcPr>
            <w:tcW w:w="0" w:type="auto"/>
            <w:shd w:val="clear" w:color="auto" w:fill="F5F7FC"/>
          </w:tcPr>
          <w:p w14:paraId="302FFB68" w14:textId="77777777" w:rsidR="006B453B" w:rsidRPr="007F7DDC" w:rsidRDefault="006B453B" w:rsidP="00D55F8A">
            <w:pPr>
              <w:pStyle w:val="TableParagraph"/>
              <w:spacing w:before="6"/>
              <w:rPr>
                <w:sz w:val="17"/>
              </w:rPr>
            </w:pPr>
          </w:p>
          <w:p w14:paraId="3BCC843F" w14:textId="77777777" w:rsidR="006B453B" w:rsidRPr="007F7DDC" w:rsidRDefault="006B453B" w:rsidP="00D55F8A">
            <w:pPr>
              <w:pStyle w:val="TableParagraph"/>
              <w:ind w:left="260"/>
              <w:rPr>
                <w:sz w:val="20"/>
              </w:rPr>
            </w:pPr>
            <w:r w:rsidRPr="007F7DDC">
              <w:rPr>
                <w:noProof/>
                <w:sz w:val="20"/>
              </w:rPr>
              <w:drawing>
                <wp:inline distT="0" distB="0" distL="0" distR="0" wp14:anchorId="0FCFDE9A" wp14:editId="349B7A16">
                  <wp:extent cx="243077" cy="243077"/>
                  <wp:effectExtent l="0" t="0" r="0" b="0"/>
                  <wp:docPr id="32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0" w:type="auto"/>
          </w:tcPr>
          <w:p w14:paraId="2FFA38F5" w14:textId="77777777" w:rsidR="006B453B" w:rsidRPr="007F7DDC" w:rsidRDefault="006B453B" w:rsidP="00D55F8A">
            <w:pPr>
              <w:pStyle w:val="TableParagraph"/>
              <w:spacing w:before="10"/>
              <w:rPr>
                <w:sz w:val="20"/>
              </w:rPr>
            </w:pPr>
          </w:p>
          <w:p w14:paraId="2D67E134" w14:textId="77777777" w:rsidR="006B453B" w:rsidRPr="00C11002" w:rsidRDefault="006B453B" w:rsidP="00D55F8A">
            <w:pPr>
              <w:pStyle w:val="TableParagraph"/>
              <w:spacing w:before="1"/>
              <w:ind w:left="108"/>
              <w:jc w:val="both"/>
              <w:rPr>
                <w:b/>
                <w:sz w:val="16"/>
                <w:lang w:val="fr-FR"/>
              </w:rPr>
            </w:pPr>
            <w:r w:rsidRPr="00C11002">
              <w:rPr>
                <w:b/>
                <w:sz w:val="16"/>
                <w:lang w:val="fr-FR"/>
              </w:rPr>
              <w:t>L’animateur dit :</w:t>
            </w:r>
          </w:p>
          <w:p w14:paraId="05374556" w14:textId="77777777" w:rsidR="006B453B" w:rsidRPr="00C11002" w:rsidRDefault="006B453B" w:rsidP="00D55F8A">
            <w:pPr>
              <w:pStyle w:val="TableParagraph"/>
              <w:spacing w:before="147" w:line="276" w:lineRule="auto"/>
              <w:ind w:left="108"/>
              <w:jc w:val="both"/>
              <w:rPr>
                <w:sz w:val="16"/>
                <w:lang w:val="fr-FR"/>
              </w:rPr>
            </w:pPr>
            <w:r w:rsidRPr="00C11002">
              <w:rPr>
                <w:sz w:val="16"/>
                <w:lang w:val="fr-FR"/>
              </w:rPr>
              <w:t xml:space="preserve">Nous allons maintenant </w:t>
            </w:r>
            <w:proofErr w:type="gramStart"/>
            <w:r w:rsidRPr="00C11002">
              <w:rPr>
                <w:sz w:val="16"/>
                <w:lang w:val="fr-FR"/>
              </w:rPr>
              <w:t>voir</w:t>
            </w:r>
            <w:proofErr w:type="gramEnd"/>
            <w:r w:rsidRPr="00C11002">
              <w:rPr>
                <w:sz w:val="16"/>
                <w:lang w:val="fr-FR"/>
              </w:rPr>
              <w:t xml:space="preserve"> comment appliquer un peu plus de structure et d’analyse à ce même processus que vous avez utilisé pour examiner les risques d’EAHS dans nos programmes. Nous le faisons en parlant des étapes de la gestion des risques.</w:t>
            </w:r>
          </w:p>
        </w:tc>
      </w:tr>
      <w:tr w:rsidR="006B453B" w:rsidRPr="00C11002" w14:paraId="5DCCAB2E" w14:textId="77777777" w:rsidTr="000807AC">
        <w:tc>
          <w:tcPr>
            <w:tcW w:w="0" w:type="auto"/>
          </w:tcPr>
          <w:p w14:paraId="20BD9324" w14:textId="77777777" w:rsidR="006B453B" w:rsidRPr="00C11002" w:rsidRDefault="006B453B" w:rsidP="00D55F8A">
            <w:pPr>
              <w:pStyle w:val="TableParagraph"/>
              <w:spacing w:before="10"/>
              <w:rPr>
                <w:sz w:val="20"/>
                <w:lang w:val="fr-FR"/>
              </w:rPr>
            </w:pPr>
          </w:p>
          <w:p w14:paraId="779E7C83" w14:textId="0A02B5B1" w:rsidR="006B453B" w:rsidRPr="00C11002" w:rsidRDefault="006B453B" w:rsidP="000807AC">
            <w:pPr>
              <w:pStyle w:val="TableParagraph"/>
              <w:spacing w:before="1"/>
              <w:ind w:left="107"/>
              <w:rPr>
                <w:lang w:val="fr-FR"/>
              </w:rPr>
            </w:pPr>
            <w:r w:rsidRPr="00C11002">
              <w:rPr>
                <w:b/>
                <w:color w:val="212121"/>
                <w:sz w:val="16"/>
                <w:lang w:val="fr-FR"/>
              </w:rPr>
              <w:t xml:space="preserve">Diapositive : </w:t>
            </w:r>
            <w:r w:rsidR="000807AC" w:rsidRPr="00C11002">
              <w:rPr>
                <w:b/>
                <w:color w:val="212121"/>
                <w:sz w:val="16"/>
                <w:lang w:val="fr-FR"/>
              </w:rPr>
              <w:t>Définition des risques et des objectifs de la PEAS</w:t>
            </w:r>
          </w:p>
          <w:p w14:paraId="161BB596" w14:textId="77777777" w:rsidR="006B453B" w:rsidRPr="007F7DDC" w:rsidRDefault="006B453B" w:rsidP="00D55F8A">
            <w:pPr>
              <w:pStyle w:val="TableParagraph"/>
              <w:ind w:left="175"/>
              <w:rPr>
                <w:sz w:val="20"/>
              </w:rPr>
            </w:pPr>
            <w:r w:rsidRPr="007F7DDC">
              <w:rPr>
                <w:noProof/>
                <w:sz w:val="20"/>
              </w:rPr>
              <w:drawing>
                <wp:inline distT="0" distB="0" distL="0" distR="0" wp14:anchorId="4BA7640D" wp14:editId="4E36CA55">
                  <wp:extent cx="2227749" cy="1253109"/>
                  <wp:effectExtent l="0" t="0" r="0" b="0"/>
                  <wp:docPr id="327"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image78.jpeg"/>
                          <pic:cNvPicPr/>
                        </pic:nvPicPr>
                        <pic:blipFill>
                          <a:blip r:embed="rId9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4012090B" w14:textId="77777777" w:rsidR="006B453B" w:rsidRPr="007F7DDC" w:rsidRDefault="006B453B" w:rsidP="00D55F8A">
            <w:pPr>
              <w:pStyle w:val="TableParagraph"/>
              <w:rPr>
                <w:sz w:val="20"/>
              </w:rPr>
            </w:pPr>
          </w:p>
          <w:p w14:paraId="0EF1C4C3" w14:textId="77777777" w:rsidR="006B453B" w:rsidRPr="007F7DDC" w:rsidRDefault="006B453B" w:rsidP="00D55F8A">
            <w:pPr>
              <w:pStyle w:val="TableParagraph"/>
              <w:rPr>
                <w:sz w:val="20"/>
              </w:rPr>
            </w:pPr>
          </w:p>
          <w:p w14:paraId="6C16378A" w14:textId="77777777" w:rsidR="006B453B" w:rsidRPr="007F7DDC" w:rsidRDefault="006B453B" w:rsidP="00D55F8A">
            <w:pPr>
              <w:pStyle w:val="TableParagraph"/>
              <w:rPr>
                <w:sz w:val="20"/>
              </w:rPr>
            </w:pPr>
          </w:p>
          <w:p w14:paraId="2B5DAD02" w14:textId="77777777" w:rsidR="006B453B" w:rsidRPr="007F7DDC" w:rsidRDefault="006B453B" w:rsidP="00D55F8A">
            <w:pPr>
              <w:pStyle w:val="TableParagraph"/>
              <w:rPr>
                <w:sz w:val="20"/>
              </w:rPr>
            </w:pPr>
          </w:p>
          <w:p w14:paraId="12353937" w14:textId="77777777" w:rsidR="006B453B" w:rsidRPr="007F7DDC" w:rsidRDefault="006B453B" w:rsidP="00D55F8A">
            <w:pPr>
              <w:pStyle w:val="TableParagraph"/>
              <w:rPr>
                <w:sz w:val="20"/>
              </w:rPr>
            </w:pPr>
          </w:p>
          <w:p w14:paraId="1EE0B4B2" w14:textId="77777777" w:rsidR="006B453B" w:rsidRPr="007F7DDC" w:rsidRDefault="006B453B" w:rsidP="00D55F8A">
            <w:pPr>
              <w:pStyle w:val="TableParagraph"/>
              <w:rPr>
                <w:sz w:val="20"/>
              </w:rPr>
            </w:pPr>
          </w:p>
          <w:p w14:paraId="7575D297" w14:textId="77777777" w:rsidR="006B453B" w:rsidRDefault="006B453B" w:rsidP="00D55F8A">
            <w:pPr>
              <w:pStyle w:val="TableParagraph"/>
              <w:rPr>
                <w:sz w:val="20"/>
              </w:rPr>
            </w:pPr>
          </w:p>
          <w:p w14:paraId="51A4FF1A" w14:textId="77777777" w:rsidR="00BB0F2D" w:rsidRDefault="00BB0F2D" w:rsidP="00D55F8A">
            <w:pPr>
              <w:pStyle w:val="TableParagraph"/>
              <w:rPr>
                <w:sz w:val="20"/>
              </w:rPr>
            </w:pPr>
          </w:p>
          <w:p w14:paraId="191F9324" w14:textId="77777777" w:rsidR="00BB0F2D" w:rsidRDefault="00BB0F2D" w:rsidP="00D55F8A">
            <w:pPr>
              <w:pStyle w:val="TableParagraph"/>
              <w:rPr>
                <w:sz w:val="20"/>
              </w:rPr>
            </w:pPr>
          </w:p>
          <w:p w14:paraId="41A936F7" w14:textId="77777777" w:rsidR="000807AC" w:rsidRPr="007F7DDC" w:rsidRDefault="000807AC" w:rsidP="00D55F8A">
            <w:pPr>
              <w:pStyle w:val="TableParagraph"/>
              <w:rPr>
                <w:sz w:val="20"/>
              </w:rPr>
            </w:pPr>
          </w:p>
        </w:tc>
        <w:tc>
          <w:tcPr>
            <w:tcW w:w="0" w:type="auto"/>
            <w:shd w:val="clear" w:color="auto" w:fill="F5F7FC"/>
          </w:tcPr>
          <w:p w14:paraId="13AE6A6A" w14:textId="77777777" w:rsidR="006B453B" w:rsidRPr="007F7DDC" w:rsidRDefault="006B453B" w:rsidP="00D55F8A">
            <w:pPr>
              <w:pStyle w:val="TableParagraph"/>
              <w:rPr>
                <w:sz w:val="20"/>
              </w:rPr>
            </w:pPr>
          </w:p>
          <w:p w14:paraId="25351F54" w14:textId="77777777" w:rsidR="006B453B" w:rsidRPr="007F7DDC" w:rsidRDefault="006B453B" w:rsidP="00D55F8A">
            <w:pPr>
              <w:pStyle w:val="TableParagraph"/>
              <w:ind w:left="275"/>
              <w:rPr>
                <w:sz w:val="20"/>
              </w:rPr>
            </w:pPr>
            <w:r w:rsidRPr="007F7DDC">
              <w:rPr>
                <w:noProof/>
                <w:sz w:val="20"/>
              </w:rPr>
              <w:drawing>
                <wp:inline distT="0" distB="0" distL="0" distR="0" wp14:anchorId="3817B0FA" wp14:editId="7FED454D">
                  <wp:extent cx="194859" cy="180212"/>
                  <wp:effectExtent l="0" t="0" r="0" b="0"/>
                  <wp:docPr id="32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01FFA38D" w14:textId="77777777" w:rsidR="006B453B" w:rsidRPr="007F7DDC" w:rsidRDefault="006B453B" w:rsidP="00D55F8A">
            <w:pPr>
              <w:pStyle w:val="TableParagraph"/>
              <w:spacing w:before="9"/>
              <w:rPr>
                <w:sz w:val="11"/>
              </w:rPr>
            </w:pPr>
          </w:p>
          <w:p w14:paraId="4731F705" w14:textId="77777777" w:rsidR="006B453B" w:rsidRPr="007F7DDC" w:rsidRDefault="006B453B" w:rsidP="00D55F8A">
            <w:pPr>
              <w:pStyle w:val="TableParagraph"/>
              <w:ind w:left="260"/>
              <w:rPr>
                <w:sz w:val="20"/>
              </w:rPr>
            </w:pPr>
            <w:r w:rsidRPr="007F7DDC">
              <w:rPr>
                <w:noProof/>
                <w:sz w:val="20"/>
              </w:rPr>
              <w:drawing>
                <wp:inline distT="0" distB="0" distL="0" distR="0" wp14:anchorId="4C889D0C" wp14:editId="2FFDBBCA">
                  <wp:extent cx="243077" cy="243077"/>
                  <wp:effectExtent l="0" t="0" r="0" b="0"/>
                  <wp:docPr id="331"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62DE4765" w14:textId="77777777" w:rsidR="006B453B" w:rsidRPr="007F7DDC" w:rsidRDefault="006B453B" w:rsidP="00D55F8A">
            <w:pPr>
              <w:pStyle w:val="TableParagraph"/>
              <w:rPr>
                <w:sz w:val="20"/>
              </w:rPr>
            </w:pPr>
          </w:p>
          <w:p w14:paraId="0465D09A" w14:textId="77777777" w:rsidR="006B453B" w:rsidRPr="007F7DDC" w:rsidRDefault="006B453B" w:rsidP="00D55F8A">
            <w:pPr>
              <w:pStyle w:val="TableParagraph"/>
              <w:rPr>
                <w:sz w:val="20"/>
              </w:rPr>
            </w:pPr>
          </w:p>
          <w:p w14:paraId="51004E6E" w14:textId="77777777" w:rsidR="006B453B" w:rsidRPr="007F7DDC" w:rsidRDefault="006B453B" w:rsidP="00D55F8A">
            <w:pPr>
              <w:pStyle w:val="TableParagraph"/>
              <w:rPr>
                <w:sz w:val="20"/>
              </w:rPr>
            </w:pPr>
          </w:p>
          <w:p w14:paraId="13CDAB6E" w14:textId="77777777" w:rsidR="006B453B" w:rsidRPr="007F7DDC" w:rsidRDefault="006B453B" w:rsidP="00D55F8A">
            <w:pPr>
              <w:pStyle w:val="TableParagraph"/>
              <w:rPr>
                <w:sz w:val="20"/>
              </w:rPr>
            </w:pPr>
          </w:p>
          <w:p w14:paraId="543649CA" w14:textId="77777777" w:rsidR="006B453B" w:rsidRPr="007F7DDC" w:rsidRDefault="006B453B" w:rsidP="00D55F8A">
            <w:pPr>
              <w:pStyle w:val="TableParagraph"/>
              <w:spacing w:before="7"/>
              <w:rPr>
                <w:sz w:val="18"/>
              </w:rPr>
            </w:pPr>
          </w:p>
          <w:p w14:paraId="41B9B861" w14:textId="77777777" w:rsidR="006B453B" w:rsidRPr="007F7DDC" w:rsidRDefault="006B453B" w:rsidP="00D55F8A">
            <w:pPr>
              <w:pStyle w:val="TableParagraph"/>
              <w:ind w:left="317"/>
              <w:rPr>
                <w:sz w:val="20"/>
              </w:rPr>
            </w:pPr>
            <w:r w:rsidRPr="007F7DDC">
              <w:rPr>
                <w:noProof/>
                <w:sz w:val="20"/>
              </w:rPr>
              <w:drawing>
                <wp:inline distT="0" distB="0" distL="0" distR="0" wp14:anchorId="3419F379" wp14:editId="629E408C">
                  <wp:extent cx="170082" cy="222123"/>
                  <wp:effectExtent l="0" t="0" r="0" b="0"/>
                  <wp:docPr id="333"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0" w:type="auto"/>
          </w:tcPr>
          <w:p w14:paraId="0CE32D98" w14:textId="77777777" w:rsidR="006B453B" w:rsidRPr="007F7DDC" w:rsidRDefault="006B453B" w:rsidP="00D55F8A">
            <w:pPr>
              <w:pStyle w:val="TableParagraph"/>
              <w:spacing w:before="10"/>
              <w:rPr>
                <w:sz w:val="20"/>
              </w:rPr>
            </w:pPr>
          </w:p>
          <w:p w14:paraId="0258D738" w14:textId="77777777" w:rsidR="006B453B" w:rsidRPr="00C11002" w:rsidRDefault="006B453B" w:rsidP="00D55F8A">
            <w:pPr>
              <w:pStyle w:val="TableParagraph"/>
              <w:spacing w:before="1"/>
              <w:ind w:left="108"/>
              <w:rPr>
                <w:color w:val="212121"/>
                <w:sz w:val="16"/>
                <w:lang w:val="fr-FR"/>
              </w:rPr>
            </w:pPr>
            <w:r w:rsidRPr="00C11002">
              <w:rPr>
                <w:b/>
                <w:color w:val="212121"/>
                <w:sz w:val="16"/>
                <w:lang w:val="fr-FR"/>
              </w:rPr>
              <w:t xml:space="preserve">Durée de cette diapositive/activité : </w:t>
            </w:r>
            <w:r w:rsidRPr="00C11002">
              <w:rPr>
                <w:color w:val="212121"/>
                <w:sz w:val="16"/>
                <w:lang w:val="fr-FR"/>
              </w:rPr>
              <w:t>1 minute</w:t>
            </w:r>
          </w:p>
          <w:p w14:paraId="25453F42" w14:textId="77777777" w:rsidR="006B453B" w:rsidRPr="00C11002" w:rsidRDefault="006B453B" w:rsidP="00D55F8A">
            <w:pPr>
              <w:pStyle w:val="TableParagraph"/>
              <w:spacing w:before="2"/>
              <w:rPr>
                <w:sz w:val="23"/>
                <w:lang w:val="fr-FR"/>
              </w:rPr>
            </w:pPr>
          </w:p>
          <w:p w14:paraId="6C989E7E" w14:textId="77777777" w:rsidR="006B453B" w:rsidRPr="00C11002" w:rsidRDefault="006B453B" w:rsidP="00D55F8A">
            <w:pPr>
              <w:pStyle w:val="TableParagraph"/>
              <w:ind w:left="108"/>
              <w:rPr>
                <w:b/>
                <w:sz w:val="16"/>
                <w:lang w:val="fr-FR"/>
              </w:rPr>
            </w:pPr>
            <w:r w:rsidRPr="00C11002">
              <w:rPr>
                <w:b/>
                <w:sz w:val="16"/>
                <w:lang w:val="fr-FR"/>
              </w:rPr>
              <w:t>L’animateur dit :</w:t>
            </w:r>
          </w:p>
          <w:p w14:paraId="36053E9C" w14:textId="590E8573" w:rsidR="006B453B" w:rsidRPr="00C11002" w:rsidRDefault="000807AC" w:rsidP="00D55F8A">
            <w:pPr>
              <w:pStyle w:val="TableParagraph"/>
              <w:spacing w:before="150"/>
              <w:ind w:left="108"/>
              <w:rPr>
                <w:sz w:val="16"/>
                <w:lang w:val="fr-FR"/>
              </w:rPr>
            </w:pPr>
            <w:r w:rsidRPr="00E83C62">
              <w:rPr>
                <w:rFonts w:asciiTheme="minorBidi" w:eastAsia="Calibri" w:hAnsiTheme="minorBidi" w:cstheme="minorBidi"/>
                <w:sz w:val="16"/>
                <w:szCs w:val="16"/>
                <w:lang w:val="fr-CA"/>
              </w:rPr>
              <w:t>La définition du risque est très simple :</w:t>
            </w:r>
          </w:p>
          <w:p w14:paraId="6BDAA676" w14:textId="77777777" w:rsidR="000807AC" w:rsidRPr="00E83C62" w:rsidRDefault="000807AC" w:rsidP="000807AC">
            <w:pPr>
              <w:pStyle w:val="TableParagraph"/>
              <w:spacing w:before="150"/>
              <w:ind w:left="108"/>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w:t>
            </w:r>
            <w:proofErr w:type="gramStart"/>
            <w:r w:rsidRPr="00E83C62">
              <w:rPr>
                <w:rFonts w:asciiTheme="minorBidi" w:eastAsia="Calibri" w:hAnsiTheme="minorBidi" w:cstheme="minorBidi"/>
                <w:sz w:val="16"/>
                <w:szCs w:val="16"/>
                <w:lang w:val="fr-CA"/>
              </w:rPr>
              <w:t>effet</w:t>
            </w:r>
            <w:proofErr w:type="gramEnd"/>
            <w:r w:rsidRPr="00E83C62">
              <w:rPr>
                <w:rFonts w:asciiTheme="minorBidi" w:eastAsia="Calibri" w:hAnsiTheme="minorBidi" w:cstheme="minorBidi"/>
                <w:sz w:val="16"/>
                <w:szCs w:val="16"/>
                <w:lang w:val="fr-CA"/>
              </w:rPr>
              <w:t xml:space="preserve"> de l’incertitude sur les objectifs ». Une autre façon d’y penser est « la possibilité que quelque chose de mal se produise ».</w:t>
            </w:r>
          </w:p>
          <w:p w14:paraId="6347AD92" w14:textId="77777777" w:rsidR="006B453B" w:rsidRPr="00C11002" w:rsidRDefault="006B453B" w:rsidP="00D55F8A">
            <w:pPr>
              <w:pStyle w:val="TableParagraph"/>
              <w:spacing w:before="9"/>
              <w:rPr>
                <w:sz w:val="20"/>
                <w:lang w:val="fr-FR"/>
              </w:rPr>
            </w:pPr>
          </w:p>
          <w:p w14:paraId="4FDA9DEC" w14:textId="77777777" w:rsidR="006B453B" w:rsidRPr="00C11002" w:rsidRDefault="006B453B" w:rsidP="00D55F8A">
            <w:pPr>
              <w:pStyle w:val="TableParagraph"/>
              <w:ind w:left="108"/>
              <w:rPr>
                <w:b/>
                <w:sz w:val="16"/>
                <w:lang w:val="fr-FR"/>
              </w:rPr>
            </w:pPr>
            <w:r w:rsidRPr="00C11002">
              <w:rPr>
                <w:b/>
                <w:sz w:val="16"/>
                <w:lang w:val="fr-FR"/>
              </w:rPr>
              <w:t xml:space="preserve">Instructions </w:t>
            </w:r>
            <w:proofErr w:type="gramStart"/>
            <w:r w:rsidRPr="00C11002">
              <w:rPr>
                <w:b/>
                <w:sz w:val="16"/>
                <w:lang w:val="fr-FR"/>
              </w:rPr>
              <w:t>d’activité:</w:t>
            </w:r>
            <w:proofErr w:type="gramEnd"/>
          </w:p>
          <w:p w14:paraId="10E93616" w14:textId="35062D98" w:rsidR="006B453B" w:rsidRPr="00C11002" w:rsidRDefault="000807AC" w:rsidP="00D55F8A">
            <w:pPr>
              <w:pStyle w:val="TableParagraph"/>
              <w:spacing w:before="147" w:line="276" w:lineRule="auto"/>
              <w:ind w:left="108"/>
              <w:rPr>
                <w:sz w:val="16"/>
                <w:lang w:val="fr-FR"/>
              </w:rPr>
            </w:pPr>
            <w:r w:rsidRPr="00E83C62">
              <w:rPr>
                <w:rFonts w:asciiTheme="minorBidi" w:eastAsia="Calibri" w:hAnsiTheme="minorBidi" w:cstheme="minorBidi"/>
                <w:sz w:val="16"/>
                <w:szCs w:val="16"/>
                <w:lang w:val="fr-CA"/>
              </w:rPr>
              <w:t>Appliquez cette définition à au moins un des exemples que les participants ont donnés lors de l’activité précédente en précisant : (1) l’objectif et (2) la menace ou l’incertitude d’atteindre cet objectif.</w:t>
            </w:r>
          </w:p>
        </w:tc>
      </w:tr>
      <w:tr w:rsidR="007F7DDC" w:rsidRPr="00C11002" w14:paraId="6487B98B" w14:textId="77777777" w:rsidTr="000807AC">
        <w:tc>
          <w:tcPr>
            <w:tcW w:w="0" w:type="auto"/>
          </w:tcPr>
          <w:p w14:paraId="57199A1A" w14:textId="77777777" w:rsidR="007F7DDC" w:rsidRPr="00C11002" w:rsidRDefault="007F7DDC" w:rsidP="007B02E3">
            <w:pPr>
              <w:pStyle w:val="TableParagraph"/>
              <w:spacing w:before="10"/>
              <w:rPr>
                <w:sz w:val="20"/>
                <w:lang w:val="fr-FR"/>
              </w:rPr>
            </w:pPr>
          </w:p>
          <w:p w14:paraId="1D9220D7" w14:textId="7CD28659" w:rsidR="007F7DDC" w:rsidRPr="00C11002" w:rsidRDefault="000807AC" w:rsidP="000807AC">
            <w:pPr>
              <w:pStyle w:val="TableParagraph"/>
              <w:spacing w:before="1"/>
              <w:ind w:left="107"/>
              <w:rPr>
                <w:sz w:val="23"/>
                <w:lang w:val="fr-FR"/>
              </w:rPr>
            </w:pPr>
            <w:r w:rsidRPr="00C11002">
              <w:rPr>
                <w:b/>
                <w:color w:val="212121"/>
                <w:sz w:val="16"/>
                <w:lang w:val="fr-FR"/>
              </w:rPr>
              <w:t>Diapositive (identique) : Définition des risques et des objectifs de la PEAS</w:t>
            </w:r>
          </w:p>
          <w:p w14:paraId="0A028E0F" w14:textId="77777777" w:rsidR="007F7DDC" w:rsidRPr="007F7DDC" w:rsidRDefault="007F7DDC" w:rsidP="007B02E3">
            <w:pPr>
              <w:pStyle w:val="TableParagraph"/>
              <w:ind w:left="119"/>
              <w:rPr>
                <w:sz w:val="20"/>
              </w:rPr>
            </w:pPr>
            <w:r w:rsidRPr="007F7DDC">
              <w:rPr>
                <w:noProof/>
                <w:sz w:val="20"/>
              </w:rPr>
              <w:drawing>
                <wp:inline distT="0" distB="0" distL="0" distR="0" wp14:anchorId="136571B7" wp14:editId="35C83426">
                  <wp:extent cx="2227777" cy="1253108"/>
                  <wp:effectExtent l="0" t="0" r="0" b="0"/>
                  <wp:docPr id="335" name="image78.jpeg" descr="Graphical user interface, text, application, chat or text messag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78.jpeg"/>
                          <pic:cNvPicPr/>
                        </pic:nvPicPr>
                        <pic:blipFill>
                          <a:blip r:embed="rId91" cstate="print"/>
                          <a:stretch>
                            <a:fillRect/>
                          </a:stretch>
                        </pic:blipFill>
                        <pic:spPr>
                          <a:xfrm>
                            <a:off x="0" y="0"/>
                            <a:ext cx="2227777" cy="1253108"/>
                          </a:xfrm>
                          <a:prstGeom prst="rect">
                            <a:avLst/>
                          </a:prstGeom>
                        </pic:spPr>
                      </pic:pic>
                    </a:graphicData>
                  </a:graphic>
                </wp:inline>
              </w:drawing>
            </w:r>
          </w:p>
          <w:p w14:paraId="1F108089" w14:textId="77777777" w:rsidR="007F7DDC" w:rsidRPr="007F7DDC" w:rsidRDefault="007F7DDC" w:rsidP="007B02E3">
            <w:pPr>
              <w:pStyle w:val="TableParagraph"/>
              <w:rPr>
                <w:sz w:val="20"/>
              </w:rPr>
            </w:pPr>
          </w:p>
          <w:p w14:paraId="571FCC41" w14:textId="77777777" w:rsidR="007F7DDC" w:rsidRPr="007F7DDC" w:rsidRDefault="007F7DDC" w:rsidP="007B02E3">
            <w:pPr>
              <w:pStyle w:val="TableParagraph"/>
              <w:rPr>
                <w:sz w:val="20"/>
              </w:rPr>
            </w:pPr>
          </w:p>
          <w:p w14:paraId="79EBB433" w14:textId="77777777" w:rsidR="007F7DDC" w:rsidRPr="007F7DDC" w:rsidRDefault="007F7DDC" w:rsidP="007B02E3">
            <w:pPr>
              <w:pStyle w:val="TableParagraph"/>
              <w:rPr>
                <w:sz w:val="20"/>
              </w:rPr>
            </w:pPr>
          </w:p>
          <w:p w14:paraId="626CF984" w14:textId="77777777" w:rsidR="007F7DDC" w:rsidRPr="007F7DDC" w:rsidRDefault="007F7DDC" w:rsidP="007B02E3">
            <w:pPr>
              <w:pStyle w:val="TableParagraph"/>
              <w:rPr>
                <w:sz w:val="20"/>
              </w:rPr>
            </w:pPr>
          </w:p>
          <w:p w14:paraId="09AD39DD" w14:textId="77777777" w:rsidR="007F7DDC" w:rsidRPr="007F7DDC" w:rsidRDefault="007F7DDC" w:rsidP="007B02E3">
            <w:pPr>
              <w:pStyle w:val="TableParagraph"/>
              <w:rPr>
                <w:sz w:val="20"/>
              </w:rPr>
            </w:pPr>
          </w:p>
          <w:p w14:paraId="55917EE4" w14:textId="77777777" w:rsidR="007F7DDC" w:rsidRPr="007F7DDC" w:rsidRDefault="007F7DDC" w:rsidP="007B02E3">
            <w:pPr>
              <w:pStyle w:val="TableParagraph"/>
              <w:rPr>
                <w:sz w:val="20"/>
              </w:rPr>
            </w:pPr>
          </w:p>
          <w:p w14:paraId="49BDE617" w14:textId="77777777" w:rsidR="007F7DDC" w:rsidRPr="007F7DDC" w:rsidRDefault="007F7DDC" w:rsidP="007B02E3">
            <w:pPr>
              <w:pStyle w:val="TableParagraph"/>
              <w:rPr>
                <w:sz w:val="20"/>
              </w:rPr>
            </w:pPr>
          </w:p>
          <w:p w14:paraId="1530E476" w14:textId="77777777" w:rsidR="007F7DDC" w:rsidRPr="007F7DDC" w:rsidRDefault="007F7DDC" w:rsidP="007B02E3">
            <w:pPr>
              <w:pStyle w:val="TableParagraph"/>
              <w:rPr>
                <w:sz w:val="20"/>
              </w:rPr>
            </w:pPr>
          </w:p>
          <w:p w14:paraId="0FB9501F" w14:textId="77777777" w:rsidR="007F7DDC" w:rsidRPr="007F7DDC" w:rsidRDefault="007F7DDC" w:rsidP="007B02E3">
            <w:pPr>
              <w:pStyle w:val="TableParagraph"/>
              <w:rPr>
                <w:sz w:val="20"/>
              </w:rPr>
            </w:pPr>
          </w:p>
          <w:p w14:paraId="53437327" w14:textId="77777777" w:rsidR="007F7DDC" w:rsidRPr="007F7DDC" w:rsidRDefault="007F7DDC" w:rsidP="007B02E3">
            <w:pPr>
              <w:pStyle w:val="TableParagraph"/>
              <w:rPr>
                <w:sz w:val="20"/>
              </w:rPr>
            </w:pPr>
          </w:p>
          <w:p w14:paraId="5DA57A5B" w14:textId="77777777" w:rsidR="007F7DDC" w:rsidRPr="007F7DDC" w:rsidRDefault="007F7DDC" w:rsidP="007B02E3">
            <w:pPr>
              <w:pStyle w:val="TableParagraph"/>
              <w:rPr>
                <w:sz w:val="20"/>
              </w:rPr>
            </w:pPr>
          </w:p>
          <w:p w14:paraId="3053D112" w14:textId="77777777" w:rsidR="007F7DDC" w:rsidRPr="007F7DDC" w:rsidRDefault="007F7DDC" w:rsidP="007B02E3">
            <w:pPr>
              <w:pStyle w:val="TableParagraph"/>
              <w:rPr>
                <w:sz w:val="20"/>
              </w:rPr>
            </w:pPr>
          </w:p>
          <w:p w14:paraId="1A887B7B" w14:textId="77777777" w:rsidR="007F7DDC" w:rsidRPr="007F7DDC" w:rsidRDefault="007F7DDC" w:rsidP="007B02E3">
            <w:pPr>
              <w:pStyle w:val="TableParagraph"/>
              <w:rPr>
                <w:sz w:val="20"/>
              </w:rPr>
            </w:pPr>
          </w:p>
          <w:p w14:paraId="00F5CC4B" w14:textId="77777777" w:rsidR="007F7DDC" w:rsidRPr="007F7DDC" w:rsidRDefault="007F7DDC" w:rsidP="007B02E3">
            <w:pPr>
              <w:pStyle w:val="TableParagraph"/>
              <w:rPr>
                <w:sz w:val="20"/>
              </w:rPr>
            </w:pPr>
          </w:p>
          <w:p w14:paraId="70AB0BF8" w14:textId="77777777" w:rsidR="007F7DDC" w:rsidRPr="007F7DDC" w:rsidRDefault="007F7DDC" w:rsidP="007B02E3">
            <w:pPr>
              <w:pStyle w:val="TableParagraph"/>
              <w:rPr>
                <w:sz w:val="20"/>
              </w:rPr>
            </w:pPr>
          </w:p>
          <w:p w14:paraId="6CF7282C" w14:textId="77777777" w:rsidR="007F7DDC" w:rsidRPr="007F7DDC" w:rsidRDefault="007F7DDC" w:rsidP="007B02E3">
            <w:pPr>
              <w:pStyle w:val="TableParagraph"/>
              <w:spacing w:before="6"/>
              <w:rPr>
                <w:sz w:val="16"/>
              </w:rPr>
            </w:pPr>
          </w:p>
        </w:tc>
        <w:tc>
          <w:tcPr>
            <w:tcW w:w="0" w:type="auto"/>
            <w:shd w:val="clear" w:color="auto" w:fill="F5F7FC"/>
          </w:tcPr>
          <w:p w14:paraId="60CD07C2" w14:textId="77777777" w:rsidR="007F7DDC" w:rsidRPr="007F7DDC" w:rsidRDefault="007F7DDC" w:rsidP="007B02E3">
            <w:pPr>
              <w:pStyle w:val="TableParagraph"/>
              <w:spacing w:before="8"/>
              <w:rPr>
                <w:sz w:val="19"/>
              </w:rPr>
            </w:pPr>
          </w:p>
          <w:p w14:paraId="34AF8D58" w14:textId="77777777" w:rsidR="007F7DDC" w:rsidRPr="007F7DDC" w:rsidRDefault="007F7DDC" w:rsidP="007B02E3">
            <w:pPr>
              <w:pStyle w:val="TableParagraph"/>
              <w:ind w:left="311"/>
              <w:rPr>
                <w:sz w:val="20"/>
              </w:rPr>
            </w:pPr>
            <w:r w:rsidRPr="007F7DDC">
              <w:rPr>
                <w:noProof/>
                <w:sz w:val="20"/>
              </w:rPr>
              <w:drawing>
                <wp:inline distT="0" distB="0" distL="0" distR="0" wp14:anchorId="5C857842" wp14:editId="07636FBF">
                  <wp:extent cx="194859" cy="180213"/>
                  <wp:effectExtent l="0" t="0" r="0" b="0"/>
                  <wp:docPr id="33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DCE4A13" w14:textId="77777777" w:rsidR="007F7DDC" w:rsidRPr="007F7DDC" w:rsidRDefault="007F7DDC" w:rsidP="007B02E3">
            <w:pPr>
              <w:pStyle w:val="TableParagraph"/>
              <w:spacing w:before="2"/>
              <w:rPr>
                <w:sz w:val="17"/>
              </w:rPr>
            </w:pPr>
          </w:p>
          <w:p w14:paraId="7DFCA453" w14:textId="77777777" w:rsidR="007F7DDC" w:rsidRPr="007F7DDC" w:rsidRDefault="007F7DDC" w:rsidP="007B02E3">
            <w:pPr>
              <w:pStyle w:val="TableParagraph"/>
              <w:ind w:left="262"/>
              <w:rPr>
                <w:sz w:val="20"/>
              </w:rPr>
            </w:pPr>
            <w:r w:rsidRPr="007F7DDC">
              <w:rPr>
                <w:noProof/>
                <w:sz w:val="20"/>
              </w:rPr>
              <w:drawing>
                <wp:inline distT="0" distB="0" distL="0" distR="0" wp14:anchorId="0CC297DB" wp14:editId="20485925">
                  <wp:extent cx="243077" cy="243077"/>
                  <wp:effectExtent l="0" t="0" r="0" b="0"/>
                  <wp:docPr id="33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0" w:type="auto"/>
          </w:tcPr>
          <w:p w14:paraId="6038F3CB" w14:textId="77777777" w:rsidR="007F7DDC" w:rsidRPr="007F7DDC" w:rsidRDefault="007F7DDC" w:rsidP="007B02E3">
            <w:pPr>
              <w:pStyle w:val="TableParagraph"/>
              <w:spacing w:before="10"/>
              <w:rPr>
                <w:sz w:val="20"/>
              </w:rPr>
            </w:pPr>
          </w:p>
          <w:p w14:paraId="03EDA577" w14:textId="44BE89D7" w:rsidR="007F7DDC" w:rsidRPr="00C11002" w:rsidRDefault="00244D0C" w:rsidP="007B02E3">
            <w:pPr>
              <w:pStyle w:val="TableParagraph"/>
              <w:spacing w:before="1"/>
              <w:ind w:left="107"/>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2 minutes</w:t>
            </w:r>
          </w:p>
          <w:p w14:paraId="4EF17D3A" w14:textId="77777777" w:rsidR="007F7DDC" w:rsidRPr="00C11002" w:rsidRDefault="007F7DDC" w:rsidP="007B02E3">
            <w:pPr>
              <w:pStyle w:val="TableParagraph"/>
              <w:rPr>
                <w:sz w:val="18"/>
                <w:lang w:val="fr-FR"/>
              </w:rPr>
            </w:pPr>
          </w:p>
          <w:p w14:paraId="215E005A" w14:textId="33B831A4" w:rsidR="007F7DDC" w:rsidRPr="00C11002" w:rsidRDefault="00893440" w:rsidP="007B02E3">
            <w:pPr>
              <w:pStyle w:val="TableParagraph"/>
              <w:spacing w:before="153"/>
              <w:ind w:left="107"/>
              <w:rPr>
                <w:b/>
                <w:sz w:val="16"/>
                <w:lang w:val="fr-FR"/>
              </w:rPr>
            </w:pPr>
            <w:r w:rsidRPr="00C11002">
              <w:rPr>
                <w:b/>
                <w:sz w:val="16"/>
                <w:lang w:val="fr-FR"/>
              </w:rPr>
              <w:t>L’animateur dit :</w:t>
            </w:r>
          </w:p>
          <w:p w14:paraId="2E402DDA" w14:textId="55B3DEBD" w:rsidR="007F7DDC" w:rsidRPr="00C11002" w:rsidRDefault="000807AC" w:rsidP="007B02E3">
            <w:pPr>
              <w:pStyle w:val="TableParagraph"/>
              <w:spacing w:before="119"/>
              <w:ind w:left="107"/>
              <w:rPr>
                <w:sz w:val="16"/>
                <w:lang w:val="fr-FR"/>
              </w:rPr>
            </w:pPr>
            <w:r w:rsidRPr="00E83C62">
              <w:rPr>
                <w:rFonts w:asciiTheme="minorBidi" w:eastAsia="Calibri" w:hAnsiTheme="minorBidi" w:cstheme="minorBidi"/>
                <w:sz w:val="16"/>
                <w:szCs w:val="16"/>
                <w:lang w:val="fr-CA"/>
              </w:rPr>
              <w:t>Par conséquent, lorsque nous définissons le « risque » dans nos projets pour réaliser une PEAS, la définition même du risque nous demande de préciser nos objectifs en ce qui concerne la PEAS.</w:t>
            </w:r>
          </w:p>
          <w:p w14:paraId="6F2BBDAA" w14:textId="3CB2C16A" w:rsidR="007F7DDC" w:rsidRPr="00C11002" w:rsidRDefault="000807AC" w:rsidP="007B02E3">
            <w:pPr>
              <w:pStyle w:val="TableParagraph"/>
              <w:spacing w:before="120"/>
              <w:ind w:left="107"/>
              <w:rPr>
                <w:sz w:val="16"/>
                <w:lang w:val="fr-FR"/>
              </w:rPr>
            </w:pPr>
            <w:r w:rsidRPr="00E83C62">
              <w:rPr>
                <w:rFonts w:asciiTheme="minorBidi" w:eastAsia="Calibri" w:hAnsiTheme="minorBidi" w:cstheme="minorBidi"/>
                <w:sz w:val="16"/>
                <w:szCs w:val="16"/>
                <w:lang w:val="fr-CA"/>
              </w:rPr>
              <w:t>Nous savons que nous avons trois objectifs :</w:t>
            </w:r>
          </w:p>
          <w:p w14:paraId="129676B8" w14:textId="77777777" w:rsidR="000807AC" w:rsidRPr="00E83C62" w:rsidRDefault="000807AC" w:rsidP="000807AC">
            <w:pPr>
              <w:widowControl/>
              <w:numPr>
                <w:ilvl w:val="0"/>
                <w:numId w:val="16"/>
              </w:numPr>
              <w:autoSpaceDE/>
              <w:autoSpaceDN/>
              <w:spacing w:before="60"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Empêcher l’EAS de se produire.</w:t>
            </w:r>
          </w:p>
          <w:p w14:paraId="31553388" w14:textId="77777777" w:rsidR="000807AC" w:rsidRPr="00E83C62" w:rsidRDefault="000807AC" w:rsidP="000807AC">
            <w:pPr>
              <w:widowControl/>
              <w:numPr>
                <w:ilvl w:val="0"/>
                <w:numId w:val="16"/>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Tenir les gens responsables des violations lorsqu’elles se produisent.</w:t>
            </w:r>
          </w:p>
          <w:p w14:paraId="2CA6B536" w14:textId="77777777" w:rsidR="000807AC" w:rsidRPr="00E83C62" w:rsidRDefault="000807AC" w:rsidP="000807AC">
            <w:pPr>
              <w:widowControl/>
              <w:numPr>
                <w:ilvl w:val="0"/>
                <w:numId w:val="16"/>
              </w:numPr>
              <w:autoSpaceDE/>
              <w:autoSpaceDN/>
              <w:spacing w:after="60"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Soutenir les victimes/survivants de l’EAS.</w:t>
            </w:r>
          </w:p>
          <w:p w14:paraId="543E774A" w14:textId="77777777" w:rsidR="007F7DDC" w:rsidRPr="00C11002" w:rsidRDefault="007F7DDC" w:rsidP="007B02E3">
            <w:pPr>
              <w:pStyle w:val="TableParagraph"/>
              <w:spacing w:before="4"/>
              <w:rPr>
                <w:sz w:val="26"/>
                <w:lang w:val="fr-FR"/>
              </w:rPr>
            </w:pPr>
          </w:p>
          <w:p w14:paraId="4F38D042" w14:textId="77777777" w:rsidR="000807AC" w:rsidRPr="00E83C62" w:rsidRDefault="000807AC" w:rsidP="000807AC">
            <w:pPr>
              <w:pStyle w:val="TableParagraph"/>
              <w:spacing w:before="119"/>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Dans la feuille de travail sur le plan de gestion et d’évaluation des risques que nous utiliserons au cours de ce volet, nous nous concentrerons sur la prévention des incidents dans nos programmes, mais il est également important de réfléchir à la manière dont le fait de tenir les personnes responsables des violations et de soutenir les victimes/survivants peut également jouer un rôle dans la prévention.</w:t>
            </w:r>
          </w:p>
          <w:p w14:paraId="0FB9C358" w14:textId="519A492B" w:rsidR="007F7DDC" w:rsidRPr="00C11002" w:rsidRDefault="000807AC" w:rsidP="000807AC">
            <w:pPr>
              <w:pStyle w:val="TableParagraph"/>
              <w:spacing w:before="119"/>
              <w:ind w:left="107"/>
              <w:rPr>
                <w:sz w:val="16"/>
                <w:lang w:val="fr-FR"/>
              </w:rPr>
            </w:pPr>
            <w:r w:rsidRPr="00E83C62">
              <w:rPr>
                <w:rFonts w:asciiTheme="minorBidi" w:eastAsia="Calibri" w:hAnsiTheme="minorBidi" w:cstheme="minorBidi"/>
                <w:sz w:val="16"/>
                <w:szCs w:val="16"/>
                <w:lang w:val="fr-CA"/>
              </w:rPr>
              <w:t>Nous savons que la majeure partie de la gestion des risques vise à minimiser la fréquence des violations, mais nous savons aussi que la gestion des risques ne peut jamais éliminer ces risques. Les systèmes de signalement des violations potentielles des normes d’EAS – les bons systèmes de réponse permettant de tenir les personnes responsables par le biais de mesures disciplinaires et de fournir un soutien aux victimes/survivants – doivent également être pris en compte dans le plan complet de gestion des risques.</w:t>
            </w:r>
          </w:p>
        </w:tc>
      </w:tr>
      <w:tr w:rsidR="007F7DDC" w:rsidRPr="00C11002" w14:paraId="35F90EFF" w14:textId="77777777" w:rsidTr="000807AC">
        <w:tc>
          <w:tcPr>
            <w:tcW w:w="0" w:type="auto"/>
          </w:tcPr>
          <w:p w14:paraId="45E5FAA3" w14:textId="77777777" w:rsidR="007F7DDC" w:rsidRPr="00C11002" w:rsidRDefault="007F7DDC" w:rsidP="007B02E3">
            <w:pPr>
              <w:pStyle w:val="TableParagraph"/>
              <w:spacing w:before="10"/>
              <w:rPr>
                <w:sz w:val="20"/>
                <w:lang w:val="fr-FR"/>
              </w:rPr>
            </w:pPr>
          </w:p>
          <w:p w14:paraId="22CD23B2" w14:textId="75A1CD67" w:rsidR="007F7DDC" w:rsidRPr="00C11002" w:rsidRDefault="00C86D43" w:rsidP="007B02E3">
            <w:pPr>
              <w:pStyle w:val="TableParagraph"/>
              <w:spacing w:before="1"/>
              <w:ind w:left="107"/>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0807AC" w:rsidRPr="000807AC">
              <w:rPr>
                <w:rFonts w:asciiTheme="minorBidi" w:eastAsia="Calibri" w:hAnsiTheme="minorBidi" w:cstheme="minorBidi"/>
                <w:b/>
                <w:bCs/>
                <w:sz w:val="16"/>
                <w:szCs w:val="16"/>
                <w:lang w:val="fr-CA"/>
              </w:rPr>
              <w:t>Cycle de gestion des risques</w:t>
            </w:r>
          </w:p>
          <w:p w14:paraId="32DF2D65" w14:textId="77777777" w:rsidR="007F7DDC" w:rsidRPr="00C11002" w:rsidRDefault="007F7DDC" w:rsidP="007B02E3">
            <w:pPr>
              <w:pStyle w:val="TableParagraph"/>
              <w:spacing w:before="7"/>
              <w:rPr>
                <w:sz w:val="23"/>
                <w:lang w:val="fr-FR"/>
              </w:rPr>
            </w:pPr>
          </w:p>
          <w:p w14:paraId="36DD4B57" w14:textId="77777777" w:rsidR="007F7DDC" w:rsidRPr="007F7DDC" w:rsidRDefault="007F7DDC" w:rsidP="007B02E3">
            <w:pPr>
              <w:pStyle w:val="TableParagraph"/>
              <w:ind w:left="119"/>
              <w:rPr>
                <w:sz w:val="20"/>
              </w:rPr>
            </w:pPr>
            <w:r w:rsidRPr="007F7DDC">
              <w:rPr>
                <w:noProof/>
                <w:sz w:val="20"/>
              </w:rPr>
              <w:drawing>
                <wp:inline distT="0" distB="0" distL="0" distR="0" wp14:anchorId="129096D8" wp14:editId="59481D38">
                  <wp:extent cx="2227749" cy="1253109"/>
                  <wp:effectExtent l="0" t="0" r="0" b="0"/>
                  <wp:docPr id="341"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image79.jpe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2A025AA" w14:textId="77777777" w:rsidR="007F7DDC" w:rsidRPr="007F7DDC" w:rsidRDefault="007F7DDC" w:rsidP="007B02E3">
            <w:pPr>
              <w:pStyle w:val="TableParagraph"/>
              <w:rPr>
                <w:sz w:val="18"/>
              </w:rPr>
            </w:pPr>
          </w:p>
          <w:p w14:paraId="34D1DB87" w14:textId="77777777" w:rsidR="007F7DDC" w:rsidRPr="007F7DDC" w:rsidRDefault="007F7DDC" w:rsidP="007B02E3">
            <w:pPr>
              <w:pStyle w:val="TableParagraph"/>
              <w:spacing w:before="4"/>
              <w:rPr>
                <w:sz w:val="20"/>
              </w:rPr>
            </w:pPr>
          </w:p>
          <w:p w14:paraId="71DF8BAD" w14:textId="768969E4" w:rsidR="007F7DDC" w:rsidRPr="00C11002" w:rsidRDefault="000807AC" w:rsidP="007B02E3">
            <w:pPr>
              <w:pStyle w:val="TableParagraph"/>
              <w:spacing w:line="276" w:lineRule="auto"/>
              <w:ind w:left="107"/>
              <w:rPr>
                <w:sz w:val="16"/>
                <w:lang w:val="fr-FR"/>
              </w:rPr>
            </w:pPr>
            <w:r w:rsidRPr="00E83C62">
              <w:rPr>
                <w:rFonts w:asciiTheme="minorBidi" w:eastAsia="Calibri" w:hAnsiTheme="minorBidi" w:cstheme="minorBidi"/>
                <w:sz w:val="16"/>
                <w:szCs w:val="16"/>
                <w:lang w:val="fr-CA"/>
              </w:rPr>
              <w:t>Adapté de : DPKO-DFS Guidelines on Enterprise Risk Management (2012).</w:t>
            </w:r>
          </w:p>
        </w:tc>
        <w:tc>
          <w:tcPr>
            <w:tcW w:w="0" w:type="auto"/>
            <w:shd w:val="clear" w:color="auto" w:fill="F5F7FC"/>
          </w:tcPr>
          <w:p w14:paraId="27FE708C" w14:textId="77777777" w:rsidR="007F7DDC" w:rsidRPr="00C11002" w:rsidRDefault="007F7DDC" w:rsidP="007B02E3">
            <w:pPr>
              <w:pStyle w:val="TableParagraph"/>
              <w:spacing w:before="11"/>
              <w:rPr>
                <w:sz w:val="16"/>
                <w:lang w:val="fr-FR"/>
              </w:rPr>
            </w:pPr>
          </w:p>
          <w:p w14:paraId="673078B5" w14:textId="77777777" w:rsidR="007F7DDC" w:rsidRPr="007F7DDC" w:rsidRDefault="007F7DDC" w:rsidP="007B02E3">
            <w:pPr>
              <w:pStyle w:val="TableParagraph"/>
              <w:ind w:left="301"/>
              <w:rPr>
                <w:sz w:val="20"/>
              </w:rPr>
            </w:pPr>
            <w:r w:rsidRPr="007F7DDC">
              <w:rPr>
                <w:noProof/>
                <w:sz w:val="20"/>
              </w:rPr>
              <w:drawing>
                <wp:inline distT="0" distB="0" distL="0" distR="0" wp14:anchorId="669C511F" wp14:editId="15E0EF1A">
                  <wp:extent cx="194859" cy="180212"/>
                  <wp:effectExtent l="0" t="0" r="0" b="0"/>
                  <wp:docPr id="34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4993AD64" w14:textId="77777777" w:rsidR="007F7DDC" w:rsidRPr="007F7DDC" w:rsidRDefault="007F7DDC" w:rsidP="007B02E3">
            <w:pPr>
              <w:pStyle w:val="TableParagraph"/>
              <w:spacing w:before="3"/>
              <w:rPr>
                <w:sz w:val="12"/>
              </w:rPr>
            </w:pPr>
          </w:p>
          <w:p w14:paraId="416FB5E9" w14:textId="77777777" w:rsidR="007F7DDC" w:rsidRPr="007F7DDC" w:rsidRDefault="007F7DDC" w:rsidP="007B02E3">
            <w:pPr>
              <w:pStyle w:val="TableParagraph"/>
              <w:ind w:left="268"/>
              <w:rPr>
                <w:sz w:val="20"/>
              </w:rPr>
            </w:pPr>
            <w:r w:rsidRPr="007F7DDC">
              <w:rPr>
                <w:noProof/>
                <w:sz w:val="20"/>
              </w:rPr>
              <w:drawing>
                <wp:inline distT="0" distB="0" distL="0" distR="0" wp14:anchorId="71416DF1" wp14:editId="7623AAE9">
                  <wp:extent cx="243077" cy="243077"/>
                  <wp:effectExtent l="0" t="0" r="0" b="0"/>
                  <wp:docPr id="34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0" w:type="auto"/>
          </w:tcPr>
          <w:p w14:paraId="75A28AA7" w14:textId="77777777" w:rsidR="007F7DDC" w:rsidRPr="007F7DDC" w:rsidRDefault="007F7DDC" w:rsidP="007B02E3">
            <w:pPr>
              <w:pStyle w:val="TableParagraph"/>
              <w:spacing w:before="10"/>
              <w:rPr>
                <w:sz w:val="20"/>
              </w:rPr>
            </w:pPr>
          </w:p>
          <w:p w14:paraId="77AE0ECB" w14:textId="080865C0" w:rsidR="007F7DDC" w:rsidRPr="00C11002" w:rsidRDefault="00244D0C" w:rsidP="007B02E3">
            <w:pPr>
              <w:pStyle w:val="TableParagraph"/>
              <w:spacing w:before="1"/>
              <w:ind w:left="107"/>
              <w:rPr>
                <w:sz w:val="16"/>
                <w:lang w:val="fr-FR"/>
              </w:rPr>
            </w:pPr>
            <w:r w:rsidRPr="00C11002">
              <w:rPr>
                <w:b/>
                <w:sz w:val="16"/>
                <w:lang w:val="fr-FR"/>
              </w:rPr>
              <w:t>Durée de cette diapositive :</w:t>
            </w:r>
            <w:r w:rsidR="007F7DDC" w:rsidRPr="00C11002">
              <w:rPr>
                <w:b/>
                <w:sz w:val="16"/>
                <w:lang w:val="fr-FR"/>
              </w:rPr>
              <w:t xml:space="preserve"> </w:t>
            </w:r>
            <w:r w:rsidR="007F7DDC" w:rsidRPr="00C11002">
              <w:rPr>
                <w:sz w:val="16"/>
                <w:lang w:val="fr-FR"/>
              </w:rPr>
              <w:t>5 minutes</w:t>
            </w:r>
          </w:p>
          <w:p w14:paraId="6B7A71C3" w14:textId="77777777" w:rsidR="007F7DDC" w:rsidRPr="00C11002" w:rsidRDefault="007F7DDC" w:rsidP="007B02E3">
            <w:pPr>
              <w:pStyle w:val="TableParagraph"/>
              <w:spacing w:before="2"/>
              <w:rPr>
                <w:sz w:val="23"/>
                <w:lang w:val="fr-FR"/>
              </w:rPr>
            </w:pPr>
          </w:p>
          <w:p w14:paraId="536B34F5" w14:textId="2B72BAC5" w:rsidR="007F7DDC" w:rsidRPr="00C11002" w:rsidRDefault="00893440" w:rsidP="007B02E3">
            <w:pPr>
              <w:pStyle w:val="TableParagraph"/>
              <w:ind w:left="107"/>
              <w:rPr>
                <w:b/>
                <w:sz w:val="16"/>
                <w:lang w:val="fr-FR"/>
              </w:rPr>
            </w:pPr>
            <w:r w:rsidRPr="00C11002">
              <w:rPr>
                <w:b/>
                <w:sz w:val="16"/>
                <w:lang w:val="fr-FR"/>
              </w:rPr>
              <w:t>L’animateur dit :</w:t>
            </w:r>
          </w:p>
          <w:p w14:paraId="3F574108" w14:textId="77777777" w:rsidR="000807AC" w:rsidRPr="00E83C62" w:rsidRDefault="000807AC" w:rsidP="000807AC">
            <w:pPr>
              <w:pStyle w:val="TableParagraph"/>
              <w:spacing w:before="119"/>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La gestion des risques est l’application d’activités et de méthodes que les organisations utilisent pour comprendre, repérer et atténuer les risques qui peuvent affecter leur capacité à atteindre certains objectifs.</w:t>
            </w:r>
          </w:p>
          <w:p w14:paraId="1166A780" w14:textId="77777777" w:rsidR="000807AC" w:rsidRPr="00E83C62" w:rsidRDefault="000807AC" w:rsidP="000807AC">
            <w:pPr>
              <w:pStyle w:val="TableParagraph"/>
              <w:spacing w:before="119"/>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Le suivi de l’atténuation ou du traitement des risques complète le cycle, où de nouveaux risques peuvent apparaître en fonction de notre apprentissage.</w:t>
            </w:r>
          </w:p>
          <w:p w14:paraId="035E2D7B" w14:textId="77777777" w:rsidR="007F7DDC" w:rsidRPr="00C11002" w:rsidRDefault="007F7DDC" w:rsidP="007B02E3">
            <w:pPr>
              <w:pStyle w:val="TableParagraph"/>
              <w:spacing w:before="8"/>
              <w:rPr>
                <w:sz w:val="23"/>
                <w:lang w:val="fr-FR"/>
              </w:rPr>
            </w:pPr>
          </w:p>
          <w:p w14:paraId="4F036AC0" w14:textId="12B94D5A" w:rsidR="007F7DDC" w:rsidRPr="00C11002" w:rsidRDefault="000807AC" w:rsidP="007B02E3">
            <w:pPr>
              <w:pStyle w:val="TableParagraph"/>
              <w:ind w:left="107"/>
              <w:rPr>
                <w:sz w:val="16"/>
                <w:u w:val="single"/>
                <w:lang w:val="fr-FR"/>
              </w:rPr>
            </w:pPr>
            <w:r w:rsidRPr="00C11002">
              <w:rPr>
                <w:sz w:val="16"/>
                <w:u w:val="single"/>
                <w:lang w:val="fr-FR"/>
              </w:rPr>
              <w:t xml:space="preserve">Le graphique montre le cycle en 4 étapes </w:t>
            </w:r>
            <w:r w:rsidR="007F7DDC" w:rsidRPr="00C11002">
              <w:rPr>
                <w:sz w:val="16"/>
                <w:u w:val="single"/>
                <w:lang w:val="fr-FR"/>
              </w:rPr>
              <w:t>:</w:t>
            </w:r>
          </w:p>
          <w:p w14:paraId="0CCAAB72" w14:textId="77777777" w:rsidR="000807AC" w:rsidRPr="00E83C62" w:rsidRDefault="000807AC" w:rsidP="000807AC">
            <w:pPr>
              <w:pStyle w:val="TableParagraph"/>
              <w:numPr>
                <w:ilvl w:val="0"/>
                <w:numId w:val="15"/>
              </w:numPr>
              <w:tabs>
                <w:tab w:val="left" w:pos="432"/>
              </w:tabs>
              <w:spacing w:before="148" w:line="276" w:lineRule="auto"/>
              <w:rPr>
                <w:rFonts w:asciiTheme="minorBidi" w:eastAsia="Calibri" w:hAnsiTheme="minorBidi" w:cstheme="minorBidi"/>
                <w:sz w:val="16"/>
                <w:szCs w:val="16"/>
                <w:lang w:val="fr-CA"/>
              </w:rPr>
            </w:pPr>
            <w:r w:rsidRPr="00C11002">
              <w:rPr>
                <w:sz w:val="16"/>
                <w:lang w:val="fr-FR"/>
              </w:rPr>
              <w:t>Comprendre</w:t>
            </w:r>
            <w:r w:rsidRPr="00E83C62">
              <w:rPr>
                <w:rFonts w:asciiTheme="minorBidi" w:eastAsia="Calibri" w:hAnsiTheme="minorBidi" w:cstheme="minorBidi"/>
                <w:bCs/>
                <w:sz w:val="16"/>
                <w:szCs w:val="16"/>
                <w:lang w:val="fr-CA"/>
              </w:rPr>
              <w:t xml:space="preserve"> :</w:t>
            </w:r>
            <w:r w:rsidRPr="00E83C62">
              <w:rPr>
                <w:rFonts w:asciiTheme="minorBidi" w:eastAsia="Calibri" w:hAnsiTheme="minorBidi" w:cstheme="minorBidi"/>
                <w:b/>
                <w:bCs/>
                <w:sz w:val="16"/>
                <w:szCs w:val="16"/>
                <w:lang w:val="fr-CA"/>
              </w:rPr>
              <w:t> </w:t>
            </w:r>
            <w:r w:rsidRPr="00E83C62">
              <w:rPr>
                <w:rFonts w:asciiTheme="minorBidi" w:eastAsia="Calibri" w:hAnsiTheme="minorBidi" w:cstheme="minorBidi"/>
                <w:sz w:val="16"/>
                <w:szCs w:val="16"/>
                <w:lang w:val="fr-CA"/>
              </w:rPr>
              <w:t>cernez le fonctionnement du programme et les domaines où le risque peut apparaître dans un projet.</w:t>
            </w:r>
          </w:p>
          <w:p w14:paraId="4BD7EF02" w14:textId="7AE8A164" w:rsidR="007F7DDC" w:rsidRPr="000807AC" w:rsidRDefault="000807AC" w:rsidP="000807AC">
            <w:pPr>
              <w:numPr>
                <w:ilvl w:val="0"/>
                <w:numId w:val="15"/>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Repérer les risques : nommez les moyens spécifiques par lesquels le préjudice lié au risque pourrait se produire.</w:t>
            </w:r>
          </w:p>
        </w:tc>
      </w:tr>
    </w:tbl>
    <w:p w14:paraId="2EC11C5D"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1064982D" w14:textId="77777777" w:rsidTr="00987A39">
        <w:trPr>
          <w:trHeight w:val="4040"/>
        </w:trPr>
        <w:tc>
          <w:tcPr>
            <w:tcW w:w="2074" w:type="pct"/>
          </w:tcPr>
          <w:p w14:paraId="716CE394"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79639561" w14:textId="77777777" w:rsidR="007F7DDC" w:rsidRPr="00C11002" w:rsidRDefault="007F7DDC" w:rsidP="007B02E3">
            <w:pPr>
              <w:pStyle w:val="TableParagraph"/>
              <w:rPr>
                <w:rFonts w:ascii="Times New Roman"/>
                <w:sz w:val="16"/>
                <w:lang w:val="fr-FR"/>
              </w:rPr>
            </w:pPr>
          </w:p>
        </w:tc>
        <w:tc>
          <w:tcPr>
            <w:tcW w:w="2388" w:type="pct"/>
          </w:tcPr>
          <w:p w14:paraId="7C66AABD" w14:textId="77777777" w:rsidR="007F7DDC" w:rsidRPr="00C11002" w:rsidRDefault="007F7DDC" w:rsidP="007B02E3">
            <w:pPr>
              <w:pStyle w:val="TableParagraph"/>
              <w:spacing w:before="10"/>
              <w:rPr>
                <w:sz w:val="20"/>
                <w:lang w:val="fr-FR"/>
              </w:rPr>
            </w:pPr>
          </w:p>
          <w:p w14:paraId="6283CB32" w14:textId="77777777" w:rsidR="000807AC" w:rsidRPr="00E83C62" w:rsidRDefault="000807AC" w:rsidP="000807AC">
            <w:pPr>
              <w:pStyle w:val="TableParagraph"/>
              <w:numPr>
                <w:ilvl w:val="0"/>
                <w:numId w:val="14"/>
              </w:numPr>
              <w:tabs>
                <w:tab w:val="left" w:pos="420"/>
              </w:tabs>
              <w:spacing w:before="1"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Atténuer les risques : créez des moyens réalistes (en </w:t>
            </w:r>
            <w:r w:rsidRPr="00C11002">
              <w:rPr>
                <w:sz w:val="16"/>
                <w:lang w:val="fr-FR"/>
              </w:rPr>
              <w:t>fonction</w:t>
            </w:r>
            <w:r w:rsidRPr="00E83C62">
              <w:rPr>
                <w:rFonts w:asciiTheme="minorBidi" w:eastAsia="Calibri" w:hAnsiTheme="minorBidi" w:cstheme="minorBidi"/>
                <w:sz w:val="16"/>
                <w:szCs w:val="16"/>
                <w:lang w:val="fr-CA"/>
              </w:rPr>
              <w:t xml:space="preserve"> du temps et des ressources) pour atténuer les risques, notamment par le biais de normes de comportement et de procédures opérationnelles </w:t>
            </w:r>
            <w:r w:rsidRPr="00C11002">
              <w:rPr>
                <w:sz w:val="16"/>
                <w:lang w:val="fr-FR"/>
              </w:rPr>
              <w:t>normalisées</w:t>
            </w:r>
            <w:r w:rsidRPr="00E83C62">
              <w:rPr>
                <w:rFonts w:asciiTheme="minorBidi" w:eastAsia="Calibri" w:hAnsiTheme="minorBidi" w:cstheme="minorBidi"/>
                <w:sz w:val="16"/>
                <w:szCs w:val="16"/>
                <w:lang w:val="fr-CA"/>
              </w:rPr>
              <w:t>.</w:t>
            </w:r>
          </w:p>
          <w:p w14:paraId="75173413" w14:textId="77777777" w:rsidR="000807AC" w:rsidRPr="00E83C62" w:rsidRDefault="000807AC" w:rsidP="000807AC">
            <w:pPr>
              <w:numPr>
                <w:ilvl w:val="0"/>
                <w:numId w:val="14"/>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Surveiller les risques : élaborez un plan de surveillance (ou intégrez-le dans d’autres activités de surveillance) afin de déterminer si les efforts d’atténuation ou traitements sont : (1) suivis et (2) efficaces pour minimiser les risques.</w:t>
            </w:r>
          </w:p>
          <w:p w14:paraId="296F0386" w14:textId="77777777" w:rsidR="007F7DDC" w:rsidRPr="00C11002" w:rsidRDefault="007F7DDC" w:rsidP="007B02E3">
            <w:pPr>
              <w:pStyle w:val="TableParagraph"/>
              <w:spacing w:before="3"/>
              <w:rPr>
                <w:sz w:val="18"/>
                <w:lang w:val="fr-FR"/>
              </w:rPr>
            </w:pPr>
          </w:p>
          <w:p w14:paraId="630DFF52" w14:textId="0D93FCBB" w:rsidR="000807AC" w:rsidRPr="00E83C62" w:rsidRDefault="000807AC" w:rsidP="000807AC">
            <w:pPr>
              <w:pStyle w:val="TableParagraph"/>
              <w:spacing w:before="119"/>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L’objectif de la gestion des risques est de minimiser les risques en mettant en place des mesures de contrôle, des processus et des procédures tout en reconnaissant qu’il peut être presque impossible d’éliminer complètement les risques.</w:t>
            </w:r>
          </w:p>
          <w:p w14:paraId="22E6EED1" w14:textId="2B08CECC" w:rsidR="007F7DDC" w:rsidRPr="00C11002" w:rsidRDefault="007F7DDC" w:rsidP="007B02E3">
            <w:pPr>
              <w:pStyle w:val="TableParagraph"/>
              <w:spacing w:line="276" w:lineRule="auto"/>
              <w:ind w:left="107"/>
              <w:rPr>
                <w:sz w:val="16"/>
                <w:lang w:val="fr-FR"/>
              </w:rPr>
            </w:pPr>
          </w:p>
        </w:tc>
      </w:tr>
    </w:tbl>
    <w:p w14:paraId="7E2EBE6D"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904"/>
        <w:gridCol w:w="978"/>
        <w:gridCol w:w="4158"/>
      </w:tblGrid>
      <w:tr w:rsidR="007F7DDC" w:rsidRPr="00C11002" w14:paraId="7539DC5C" w14:textId="77777777" w:rsidTr="00523742">
        <w:trPr>
          <w:trHeight w:val="2240"/>
        </w:trPr>
        <w:tc>
          <w:tcPr>
            <w:tcW w:w="5000" w:type="pct"/>
            <w:gridSpan w:val="3"/>
          </w:tcPr>
          <w:p w14:paraId="63AE9D52" w14:textId="77777777" w:rsidR="007F7DDC" w:rsidRPr="00C11002" w:rsidRDefault="007F7DDC" w:rsidP="007B02E3">
            <w:pPr>
              <w:pStyle w:val="TableParagraph"/>
              <w:rPr>
                <w:sz w:val="21"/>
                <w:lang w:val="fr-FR"/>
              </w:rPr>
            </w:pPr>
          </w:p>
          <w:p w14:paraId="3CD650D2" w14:textId="2697D676" w:rsidR="007F7DDC" w:rsidRPr="00C11002" w:rsidRDefault="009D5E29" w:rsidP="007B02E3">
            <w:pPr>
              <w:pStyle w:val="TableParagraph"/>
              <w:ind w:left="107"/>
              <w:rPr>
                <w:b/>
                <w:color w:val="EDA20C"/>
                <w:sz w:val="20"/>
                <w:lang w:val="fr-FR"/>
              </w:rPr>
            </w:pPr>
            <w:r w:rsidRPr="00C11002">
              <w:rPr>
                <w:b/>
                <w:color w:val="EDA20C"/>
                <w:sz w:val="20"/>
                <w:lang w:val="fr-FR"/>
              </w:rPr>
              <w:t>Sujet</w:t>
            </w:r>
            <w:r w:rsidR="007F7DDC" w:rsidRPr="00C11002">
              <w:rPr>
                <w:b/>
                <w:color w:val="EDA20C"/>
                <w:sz w:val="20"/>
                <w:lang w:val="fr-FR"/>
              </w:rPr>
              <w:t xml:space="preserve"> </w:t>
            </w:r>
            <w:r w:rsidR="00987A39" w:rsidRPr="00C11002">
              <w:rPr>
                <w:b/>
                <w:color w:val="EDA20C"/>
                <w:sz w:val="20"/>
                <w:lang w:val="fr-FR"/>
              </w:rPr>
              <w:t>3</w:t>
            </w:r>
            <w:r w:rsidR="009A43C9">
              <w:rPr>
                <w:b/>
                <w:color w:val="EDA20C"/>
                <w:sz w:val="20"/>
                <w:lang w:val="fr-FR"/>
              </w:rPr>
              <w:t xml:space="preserve"> </w:t>
            </w:r>
            <w:r w:rsidR="007F7DDC" w:rsidRPr="00C11002">
              <w:rPr>
                <w:b/>
                <w:color w:val="EDA20C"/>
                <w:sz w:val="20"/>
                <w:lang w:val="fr-FR"/>
              </w:rPr>
              <w:t xml:space="preserve">: </w:t>
            </w:r>
            <w:r w:rsidR="00987A39" w:rsidRPr="00C11002">
              <w:rPr>
                <w:b/>
                <w:color w:val="EDA20C"/>
                <w:sz w:val="20"/>
                <w:lang w:val="fr-FR"/>
              </w:rPr>
              <w:t>Comprendre les risques</w:t>
            </w:r>
          </w:p>
          <w:p w14:paraId="04E74FB3" w14:textId="77777777" w:rsidR="007F7DDC" w:rsidRPr="00C11002" w:rsidRDefault="007F7DDC" w:rsidP="007B02E3">
            <w:pPr>
              <w:pStyle w:val="TableParagraph"/>
              <w:spacing w:before="11"/>
              <w:rPr>
                <w:sz w:val="23"/>
                <w:lang w:val="fr-FR"/>
              </w:rPr>
            </w:pPr>
          </w:p>
          <w:p w14:paraId="12A91320" w14:textId="77777777" w:rsidR="007406AD" w:rsidRPr="00C11002" w:rsidRDefault="00C86D43" w:rsidP="007B02E3">
            <w:pPr>
              <w:pStyle w:val="TableParagraph"/>
              <w:spacing w:line="588" w:lineRule="auto"/>
              <w:ind w:left="107"/>
              <w:rPr>
                <w:b/>
                <w:sz w:val="16"/>
                <w:lang w:val="fr-FR"/>
              </w:rPr>
            </w:pPr>
            <w:r w:rsidRPr="00C11002">
              <w:rPr>
                <w:b/>
                <w:sz w:val="16"/>
                <w:lang w:val="fr-FR"/>
              </w:rPr>
              <w:t>Durée :</w:t>
            </w:r>
            <w:r w:rsidR="007F7DDC" w:rsidRPr="00C11002">
              <w:rPr>
                <w:b/>
                <w:sz w:val="16"/>
                <w:lang w:val="fr-FR"/>
              </w:rPr>
              <w:t xml:space="preserve"> 10 minutes </w:t>
            </w:r>
          </w:p>
          <w:p w14:paraId="38E93D7A" w14:textId="2525C0D2" w:rsidR="007F7DDC" w:rsidRPr="007F7DDC" w:rsidRDefault="007406AD" w:rsidP="007B02E3">
            <w:pPr>
              <w:pStyle w:val="TableParagraph"/>
              <w:spacing w:line="588" w:lineRule="auto"/>
              <w:ind w:left="107"/>
              <w:rPr>
                <w:b/>
                <w:sz w:val="16"/>
              </w:rPr>
            </w:pPr>
            <w:r w:rsidRPr="007406AD">
              <w:rPr>
                <w:b/>
                <w:sz w:val="16"/>
              </w:rPr>
              <w:t xml:space="preserve">Objectif </w:t>
            </w:r>
            <w:proofErr w:type="spellStart"/>
            <w:proofErr w:type="gramStart"/>
            <w:r w:rsidRPr="007406AD">
              <w:rPr>
                <w:b/>
                <w:sz w:val="16"/>
              </w:rPr>
              <w:t>d’apprentissage</w:t>
            </w:r>
            <w:proofErr w:type="spellEnd"/>
            <w:r>
              <w:rPr>
                <w:b/>
                <w:sz w:val="16"/>
              </w:rPr>
              <w:t xml:space="preserve"> </w:t>
            </w:r>
            <w:r w:rsidR="00C86D43">
              <w:rPr>
                <w:b/>
                <w:sz w:val="16"/>
              </w:rPr>
              <w:t>:</w:t>
            </w:r>
            <w:proofErr w:type="gramEnd"/>
          </w:p>
          <w:p w14:paraId="4B76F119" w14:textId="2D0C26BF" w:rsidR="007F7DDC" w:rsidRPr="00C11002" w:rsidRDefault="00FC2F94" w:rsidP="007B02E3">
            <w:pPr>
              <w:pStyle w:val="TableParagraph"/>
              <w:numPr>
                <w:ilvl w:val="0"/>
                <w:numId w:val="13"/>
              </w:numPr>
              <w:tabs>
                <w:tab w:val="left" w:pos="419"/>
                <w:tab w:val="left" w:pos="420"/>
              </w:tabs>
              <w:spacing w:before="2"/>
              <w:rPr>
                <w:sz w:val="16"/>
                <w:lang w:val="fr-FR"/>
              </w:rPr>
            </w:pPr>
            <w:r w:rsidRPr="00E83C62">
              <w:rPr>
                <w:rFonts w:asciiTheme="minorBidi" w:eastAsia="Calibri" w:hAnsiTheme="minorBidi" w:cstheme="minorBidi"/>
                <w:sz w:val="16"/>
                <w:szCs w:val="16"/>
                <w:lang w:val="fr-CA"/>
              </w:rPr>
              <w:t>Appliquer la partie Comprendre les risques du cycle de gestion des risques.</w:t>
            </w:r>
          </w:p>
          <w:p w14:paraId="66E834AE" w14:textId="4B073AF7" w:rsidR="00FC2F94" w:rsidRPr="00C11002" w:rsidRDefault="00FC2F94" w:rsidP="00FC2F94">
            <w:pPr>
              <w:rPr>
                <w:lang w:val="fr-FR"/>
              </w:rPr>
            </w:pPr>
          </w:p>
        </w:tc>
      </w:tr>
      <w:tr w:rsidR="007F7DDC" w:rsidRPr="007F7DDC" w14:paraId="5155469A" w14:textId="77777777" w:rsidTr="00987A39">
        <w:trPr>
          <w:trHeight w:val="3938"/>
        </w:trPr>
        <w:tc>
          <w:tcPr>
            <w:tcW w:w="2159" w:type="pct"/>
          </w:tcPr>
          <w:p w14:paraId="47C7BDDE" w14:textId="77777777" w:rsidR="007F7DDC" w:rsidRPr="00C11002" w:rsidRDefault="007F7DDC" w:rsidP="007B02E3">
            <w:pPr>
              <w:pStyle w:val="TableParagraph"/>
              <w:spacing w:before="10"/>
              <w:rPr>
                <w:sz w:val="20"/>
                <w:lang w:val="fr-FR"/>
              </w:rPr>
            </w:pPr>
          </w:p>
          <w:p w14:paraId="4B7058DA" w14:textId="77777777" w:rsidR="00523742" w:rsidRPr="00C11002" w:rsidRDefault="00523742" w:rsidP="00523742">
            <w:pPr>
              <w:pStyle w:val="TableParagraph"/>
              <w:spacing w:before="1"/>
              <w:ind w:left="107"/>
              <w:rPr>
                <w:b/>
                <w:color w:val="212121"/>
                <w:sz w:val="16"/>
                <w:lang w:val="fr-FR"/>
              </w:rPr>
            </w:pPr>
            <w:r w:rsidRPr="00C11002">
              <w:rPr>
                <w:b/>
                <w:color w:val="212121"/>
                <w:sz w:val="16"/>
                <w:lang w:val="fr-FR"/>
              </w:rPr>
              <w:t>Diapositive (identique) : Cycle de gestion des risques</w:t>
            </w:r>
          </w:p>
          <w:p w14:paraId="275DA758" w14:textId="77777777" w:rsidR="007F7DDC" w:rsidRPr="00C11002" w:rsidRDefault="007F7DDC" w:rsidP="007B02E3">
            <w:pPr>
              <w:pStyle w:val="TableParagraph"/>
              <w:spacing w:before="8"/>
              <w:rPr>
                <w:sz w:val="20"/>
                <w:lang w:val="fr-FR"/>
              </w:rPr>
            </w:pPr>
          </w:p>
          <w:p w14:paraId="4EE9A7EB" w14:textId="77777777" w:rsidR="007F7DDC" w:rsidRPr="007F7DDC" w:rsidRDefault="007F7DDC" w:rsidP="007B02E3">
            <w:pPr>
              <w:pStyle w:val="TableParagraph"/>
              <w:ind w:left="175"/>
              <w:rPr>
                <w:sz w:val="20"/>
              </w:rPr>
            </w:pPr>
            <w:r w:rsidRPr="007F7DDC">
              <w:rPr>
                <w:noProof/>
                <w:sz w:val="20"/>
              </w:rPr>
              <w:drawing>
                <wp:inline distT="0" distB="0" distL="0" distR="0" wp14:anchorId="5160B04B" wp14:editId="143D99C8">
                  <wp:extent cx="2227749" cy="1253109"/>
                  <wp:effectExtent l="0" t="0" r="0" b="0"/>
                  <wp:docPr id="347"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image79.jpe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74DBD11D" w14:textId="77777777" w:rsidR="007F7DDC" w:rsidRPr="007F7DDC" w:rsidRDefault="007F7DDC" w:rsidP="007B02E3">
            <w:pPr>
              <w:pStyle w:val="TableParagraph"/>
              <w:rPr>
                <w:sz w:val="20"/>
              </w:rPr>
            </w:pPr>
          </w:p>
          <w:p w14:paraId="2FF23135" w14:textId="77777777" w:rsidR="007F7DDC" w:rsidRPr="007F7DDC" w:rsidRDefault="007F7DDC" w:rsidP="007B02E3">
            <w:pPr>
              <w:pStyle w:val="TableParagraph"/>
              <w:rPr>
                <w:sz w:val="20"/>
              </w:rPr>
            </w:pPr>
          </w:p>
          <w:p w14:paraId="795698D7" w14:textId="77777777" w:rsidR="007F7DDC" w:rsidRPr="007F7DDC" w:rsidRDefault="007F7DDC" w:rsidP="007B02E3">
            <w:pPr>
              <w:pStyle w:val="TableParagraph"/>
              <w:rPr>
                <w:sz w:val="20"/>
              </w:rPr>
            </w:pPr>
          </w:p>
          <w:p w14:paraId="0A32611A" w14:textId="77777777" w:rsidR="007F7DDC" w:rsidRPr="007F7DDC" w:rsidRDefault="007F7DDC" w:rsidP="007B02E3">
            <w:pPr>
              <w:pStyle w:val="TableParagraph"/>
              <w:rPr>
                <w:sz w:val="20"/>
              </w:rPr>
            </w:pPr>
          </w:p>
          <w:p w14:paraId="49C3D2A0" w14:textId="77777777" w:rsidR="007F7DDC" w:rsidRPr="007F7DDC" w:rsidRDefault="007F7DDC" w:rsidP="007B02E3">
            <w:pPr>
              <w:pStyle w:val="TableParagraph"/>
              <w:rPr>
                <w:sz w:val="20"/>
              </w:rPr>
            </w:pPr>
          </w:p>
        </w:tc>
        <w:tc>
          <w:tcPr>
            <w:tcW w:w="541" w:type="pct"/>
            <w:shd w:val="clear" w:color="auto" w:fill="F5F7FC"/>
          </w:tcPr>
          <w:p w14:paraId="78741618" w14:textId="77777777" w:rsidR="007F7DDC" w:rsidRPr="007F7DDC" w:rsidRDefault="007F7DDC" w:rsidP="007B02E3">
            <w:pPr>
              <w:pStyle w:val="TableParagraph"/>
              <w:spacing w:before="10"/>
              <w:rPr>
                <w:sz w:val="18"/>
              </w:rPr>
            </w:pPr>
          </w:p>
          <w:p w14:paraId="18808BFC" w14:textId="77777777" w:rsidR="007F7DDC" w:rsidRPr="007F7DDC" w:rsidRDefault="007F7DDC" w:rsidP="007B02E3">
            <w:pPr>
              <w:pStyle w:val="TableParagraph"/>
              <w:ind w:left="318"/>
              <w:rPr>
                <w:sz w:val="20"/>
              </w:rPr>
            </w:pPr>
            <w:r w:rsidRPr="007F7DDC">
              <w:rPr>
                <w:noProof/>
                <w:sz w:val="20"/>
              </w:rPr>
              <w:drawing>
                <wp:inline distT="0" distB="0" distL="0" distR="0" wp14:anchorId="1DE95F19" wp14:editId="1CF1F70F">
                  <wp:extent cx="194859" cy="180213"/>
                  <wp:effectExtent l="0" t="0" r="0" b="0"/>
                  <wp:docPr id="349"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1687005E" w14:textId="77777777" w:rsidR="007F7DDC" w:rsidRPr="007F7DDC" w:rsidRDefault="007F7DDC" w:rsidP="007B02E3">
            <w:pPr>
              <w:pStyle w:val="TableParagraph"/>
              <w:spacing w:before="6"/>
              <w:rPr>
                <w:sz w:val="27"/>
              </w:rPr>
            </w:pPr>
          </w:p>
          <w:p w14:paraId="5425C401" w14:textId="77777777" w:rsidR="007F7DDC" w:rsidRPr="007F7DDC" w:rsidRDefault="007F7DDC" w:rsidP="007B02E3">
            <w:pPr>
              <w:pStyle w:val="TableParagraph"/>
              <w:ind w:left="350"/>
              <w:rPr>
                <w:sz w:val="20"/>
              </w:rPr>
            </w:pPr>
            <w:r w:rsidRPr="007F7DDC">
              <w:rPr>
                <w:noProof/>
                <w:sz w:val="20"/>
              </w:rPr>
              <w:drawing>
                <wp:inline distT="0" distB="0" distL="0" distR="0" wp14:anchorId="099FBE0A" wp14:editId="504A32F7">
                  <wp:extent cx="170082" cy="222123"/>
                  <wp:effectExtent l="0" t="0" r="0" b="0"/>
                  <wp:docPr id="351"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47DD3A7F" w14:textId="77777777" w:rsidR="007F7DDC" w:rsidRPr="007F7DDC" w:rsidRDefault="007F7DDC" w:rsidP="007B02E3">
            <w:pPr>
              <w:pStyle w:val="TableParagraph"/>
              <w:rPr>
                <w:sz w:val="20"/>
              </w:rPr>
            </w:pPr>
          </w:p>
          <w:p w14:paraId="0D19F5B4" w14:textId="77777777" w:rsidR="007F7DDC" w:rsidRPr="007F7DDC" w:rsidRDefault="007F7DDC" w:rsidP="007B02E3">
            <w:pPr>
              <w:pStyle w:val="TableParagraph"/>
              <w:rPr>
                <w:sz w:val="20"/>
              </w:rPr>
            </w:pPr>
          </w:p>
          <w:p w14:paraId="37F3AC85" w14:textId="77777777" w:rsidR="007F7DDC" w:rsidRPr="007F7DDC" w:rsidRDefault="007F7DDC" w:rsidP="007B02E3">
            <w:pPr>
              <w:pStyle w:val="TableParagraph"/>
              <w:spacing w:before="3"/>
              <w:rPr>
                <w:sz w:val="11"/>
              </w:rPr>
            </w:pPr>
          </w:p>
          <w:p w14:paraId="1A2E31A7" w14:textId="77777777" w:rsidR="007F7DDC" w:rsidRPr="007F7DDC" w:rsidRDefault="007F7DDC" w:rsidP="007B02E3">
            <w:pPr>
              <w:pStyle w:val="TableParagraph"/>
              <w:ind w:left="289"/>
              <w:rPr>
                <w:sz w:val="20"/>
              </w:rPr>
            </w:pPr>
            <w:r w:rsidRPr="007F7DDC">
              <w:rPr>
                <w:noProof/>
                <w:sz w:val="20"/>
              </w:rPr>
              <w:drawing>
                <wp:inline distT="0" distB="0" distL="0" distR="0" wp14:anchorId="49920373" wp14:editId="019B24D4">
                  <wp:extent cx="243077" cy="243077"/>
                  <wp:effectExtent l="0" t="0" r="0" b="0"/>
                  <wp:docPr id="35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00" w:type="pct"/>
          </w:tcPr>
          <w:p w14:paraId="79338425" w14:textId="77777777" w:rsidR="007F7DDC" w:rsidRPr="007F7DDC" w:rsidRDefault="007F7DDC" w:rsidP="007B02E3">
            <w:pPr>
              <w:pStyle w:val="TableParagraph"/>
              <w:spacing w:before="10"/>
              <w:rPr>
                <w:sz w:val="20"/>
              </w:rPr>
            </w:pPr>
          </w:p>
          <w:p w14:paraId="48616D49" w14:textId="7703A79B" w:rsidR="007F7DDC" w:rsidRPr="00C11002" w:rsidRDefault="00523742" w:rsidP="007B02E3">
            <w:pPr>
              <w:pStyle w:val="TableParagraph"/>
              <w:spacing w:before="1"/>
              <w:ind w:left="108"/>
              <w:rPr>
                <w:color w:val="212121"/>
                <w:sz w:val="16"/>
                <w:lang w:val="fr-FR"/>
              </w:rPr>
            </w:pPr>
            <w:r w:rsidRPr="00C11002">
              <w:rPr>
                <w:b/>
                <w:color w:val="212121"/>
                <w:sz w:val="16"/>
                <w:lang w:val="fr-FR"/>
              </w:rPr>
              <w:t>Durée de cette diapositive/activité :</w:t>
            </w:r>
            <w:r w:rsidR="007F7DDC" w:rsidRPr="00C11002">
              <w:rPr>
                <w:b/>
                <w:color w:val="212121"/>
                <w:sz w:val="16"/>
                <w:lang w:val="fr-FR"/>
              </w:rPr>
              <w:t xml:space="preserve"> </w:t>
            </w:r>
            <w:r w:rsidR="007F7DDC" w:rsidRPr="00C11002">
              <w:rPr>
                <w:color w:val="212121"/>
                <w:sz w:val="16"/>
                <w:lang w:val="fr-FR"/>
              </w:rPr>
              <w:t>2 minutes</w:t>
            </w:r>
          </w:p>
          <w:p w14:paraId="5CAA6E72" w14:textId="77777777" w:rsidR="007F7DDC" w:rsidRPr="00C11002" w:rsidRDefault="007F7DDC" w:rsidP="007B02E3">
            <w:pPr>
              <w:pStyle w:val="TableParagraph"/>
              <w:rPr>
                <w:sz w:val="18"/>
                <w:lang w:val="fr-FR"/>
              </w:rPr>
            </w:pPr>
          </w:p>
          <w:p w14:paraId="115BFEF5" w14:textId="77777777" w:rsidR="007F7DDC" w:rsidRPr="00C11002" w:rsidRDefault="007F7DDC" w:rsidP="007B02E3">
            <w:pPr>
              <w:pStyle w:val="TableParagraph"/>
              <w:spacing w:before="7"/>
              <w:rPr>
                <w:sz w:val="15"/>
                <w:lang w:val="fr-FR"/>
              </w:rPr>
            </w:pPr>
          </w:p>
          <w:p w14:paraId="1150B3EE" w14:textId="039FA5F1" w:rsidR="007F7DDC" w:rsidRPr="00C11002" w:rsidRDefault="00A90659" w:rsidP="007B02E3">
            <w:pPr>
              <w:pStyle w:val="TableParagraph"/>
              <w:ind w:left="108"/>
              <w:rPr>
                <w:b/>
                <w:color w:val="212121"/>
                <w:sz w:val="16"/>
                <w:lang w:val="fr-FR"/>
              </w:rPr>
            </w:pPr>
            <w:r w:rsidRPr="00C11002">
              <w:rPr>
                <w:b/>
                <w:color w:val="212121"/>
                <w:sz w:val="16"/>
                <w:lang w:val="fr-FR"/>
              </w:rPr>
              <w:t xml:space="preserve">Instructions </w:t>
            </w:r>
            <w:proofErr w:type="gramStart"/>
            <w:r w:rsidRPr="00C11002">
              <w:rPr>
                <w:b/>
                <w:color w:val="212121"/>
                <w:sz w:val="16"/>
                <w:lang w:val="fr-FR"/>
              </w:rPr>
              <w:t>d’activité</w:t>
            </w:r>
            <w:r w:rsidR="007F7DDC" w:rsidRPr="00C11002">
              <w:rPr>
                <w:b/>
                <w:color w:val="212121"/>
                <w:sz w:val="16"/>
                <w:lang w:val="fr-FR"/>
              </w:rPr>
              <w:t>:</w:t>
            </w:r>
            <w:proofErr w:type="gramEnd"/>
          </w:p>
          <w:p w14:paraId="07B82F55" w14:textId="04F16491" w:rsidR="007F7DDC" w:rsidRDefault="00523742" w:rsidP="00523742">
            <w:pPr>
              <w:pStyle w:val="TableParagraph"/>
              <w:spacing w:before="148"/>
              <w:ind w:left="108"/>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Distribuez le </w:t>
            </w:r>
            <w:r w:rsidRPr="00523742">
              <w:rPr>
                <w:rFonts w:asciiTheme="minorBidi" w:eastAsia="Calibri" w:hAnsiTheme="minorBidi" w:cstheme="minorBidi"/>
                <w:sz w:val="16"/>
                <w:szCs w:val="16"/>
                <w:u w:val="single"/>
                <w:lang w:val="fr-CA"/>
              </w:rPr>
              <w:t>document 6</w:t>
            </w:r>
            <w:r w:rsidRPr="00E83C62">
              <w:rPr>
                <w:rFonts w:asciiTheme="minorBidi" w:eastAsia="Calibri" w:hAnsiTheme="minorBidi" w:cstheme="minorBidi"/>
                <w:sz w:val="16"/>
                <w:szCs w:val="16"/>
                <w:lang w:val="fr-CA"/>
              </w:rPr>
              <w:t xml:space="preserve">, qui est le plan de gestion et </w:t>
            </w:r>
            <w:r w:rsidRPr="00C11002">
              <w:rPr>
                <w:color w:val="212121"/>
                <w:sz w:val="16"/>
                <w:lang w:val="fr-FR"/>
              </w:rPr>
              <w:t>d’évaluation</w:t>
            </w:r>
            <w:r w:rsidRPr="00E83C62">
              <w:rPr>
                <w:rFonts w:asciiTheme="minorBidi" w:eastAsia="Calibri" w:hAnsiTheme="minorBidi" w:cstheme="minorBidi"/>
                <w:sz w:val="16"/>
                <w:szCs w:val="16"/>
                <w:lang w:val="fr-CA"/>
              </w:rPr>
              <w:t xml:space="preserve"> des risques.</w:t>
            </w:r>
          </w:p>
          <w:p w14:paraId="3A107446" w14:textId="77777777" w:rsidR="00523742" w:rsidRPr="00C11002" w:rsidRDefault="00523742" w:rsidP="00523742">
            <w:pPr>
              <w:pStyle w:val="TableParagraph"/>
              <w:spacing w:before="148"/>
              <w:rPr>
                <w:sz w:val="23"/>
                <w:lang w:val="fr-FR"/>
              </w:rPr>
            </w:pPr>
          </w:p>
          <w:p w14:paraId="385FF634" w14:textId="77777777" w:rsidR="00F1286C" w:rsidRPr="00E83C62" w:rsidRDefault="00893440" w:rsidP="00F1286C">
            <w:pPr>
              <w:pStyle w:val="TableParagraph"/>
              <w:spacing w:before="148"/>
              <w:ind w:left="108"/>
              <w:rPr>
                <w:rFonts w:asciiTheme="minorBidi" w:eastAsia="Calibri" w:hAnsiTheme="minorBidi" w:cstheme="minorBidi"/>
                <w:sz w:val="16"/>
                <w:szCs w:val="16"/>
                <w:lang w:val="fr-CA"/>
              </w:rPr>
            </w:pPr>
            <w:r w:rsidRPr="00C11002">
              <w:rPr>
                <w:b/>
                <w:color w:val="212121"/>
                <w:sz w:val="16"/>
                <w:lang w:val="fr-FR"/>
              </w:rPr>
              <w:t>L’animateur dit :</w:t>
            </w:r>
            <w:r w:rsidR="007F7DDC" w:rsidRPr="00C11002">
              <w:rPr>
                <w:b/>
                <w:color w:val="212121"/>
                <w:sz w:val="16"/>
                <w:lang w:val="fr-FR"/>
              </w:rPr>
              <w:t xml:space="preserve"> </w:t>
            </w:r>
            <w:r w:rsidR="00F1286C" w:rsidRPr="00E83C62">
              <w:rPr>
                <w:rFonts w:asciiTheme="minorBidi" w:eastAsia="Calibri" w:hAnsiTheme="minorBidi" w:cstheme="minorBidi"/>
                <w:sz w:val="16"/>
                <w:szCs w:val="16"/>
                <w:lang w:val="fr-CA"/>
              </w:rPr>
              <w:t>Nous allons maintenant parcourir les trois étapes les plus importantes du cycle de gestion des risques et les appliquer à vos propres projets.</w:t>
            </w:r>
          </w:p>
          <w:p w14:paraId="3FFC9317" w14:textId="5474FC5C" w:rsidR="007F7DDC" w:rsidRPr="00C11002" w:rsidRDefault="007F7DDC" w:rsidP="007B02E3">
            <w:pPr>
              <w:pStyle w:val="TableParagraph"/>
              <w:spacing w:line="276" w:lineRule="auto"/>
              <w:ind w:left="108"/>
              <w:rPr>
                <w:color w:val="212121"/>
                <w:sz w:val="16"/>
                <w:lang w:val="fr-FR"/>
              </w:rPr>
            </w:pPr>
          </w:p>
          <w:p w14:paraId="57A3B092" w14:textId="4363A77A" w:rsidR="007F7DDC" w:rsidRPr="00F1286C" w:rsidRDefault="00F1286C" w:rsidP="007B02E3">
            <w:pPr>
              <w:pStyle w:val="TableParagraph"/>
              <w:spacing w:before="119"/>
              <w:ind w:left="108"/>
              <w:rPr>
                <w:sz w:val="16"/>
                <w:u w:val="single"/>
              </w:rPr>
            </w:pPr>
            <w:r w:rsidRPr="00F1286C">
              <w:rPr>
                <w:rFonts w:asciiTheme="minorBidi" w:eastAsia="Calibri" w:hAnsiTheme="minorBidi" w:cstheme="minorBidi"/>
                <w:sz w:val="16"/>
                <w:szCs w:val="16"/>
                <w:u w:val="single"/>
                <w:lang w:val="fr-CA"/>
              </w:rPr>
              <w:t xml:space="preserve">Nous allons </w:t>
            </w:r>
            <w:r w:rsidR="007F7DDC" w:rsidRPr="00F1286C">
              <w:rPr>
                <w:sz w:val="16"/>
                <w:u w:val="single"/>
              </w:rPr>
              <w:t>:</w:t>
            </w:r>
          </w:p>
          <w:p w14:paraId="64461A11" w14:textId="77777777" w:rsidR="00F1286C" w:rsidRPr="00E83C62" w:rsidRDefault="00F1286C" w:rsidP="00F1286C">
            <w:pPr>
              <w:pStyle w:val="TableParagraph"/>
              <w:numPr>
                <w:ilvl w:val="0"/>
                <w:numId w:val="12"/>
              </w:numPr>
              <w:tabs>
                <w:tab w:val="left" w:pos="421"/>
              </w:tabs>
              <w:spacing w:before="119"/>
              <w:rPr>
                <w:rFonts w:asciiTheme="minorBidi" w:eastAsia="Calibri" w:hAnsiTheme="minorBidi" w:cstheme="minorBidi"/>
                <w:sz w:val="16"/>
                <w:szCs w:val="16"/>
                <w:lang w:val="fr-CA"/>
              </w:rPr>
            </w:pPr>
            <w:proofErr w:type="spellStart"/>
            <w:r w:rsidRPr="00F1286C">
              <w:rPr>
                <w:sz w:val="16"/>
              </w:rPr>
              <w:t>comprendre</w:t>
            </w:r>
            <w:proofErr w:type="spellEnd"/>
            <w:r w:rsidRPr="00E83C62">
              <w:rPr>
                <w:rFonts w:asciiTheme="minorBidi" w:eastAsia="Calibri" w:hAnsiTheme="minorBidi" w:cstheme="minorBidi"/>
                <w:sz w:val="16"/>
                <w:szCs w:val="16"/>
                <w:lang w:val="fr-CA"/>
              </w:rPr>
              <w:t xml:space="preserve"> les risques</w:t>
            </w:r>
          </w:p>
          <w:p w14:paraId="7062DEC1" w14:textId="77777777" w:rsidR="00F1286C" w:rsidRPr="00E83C62" w:rsidRDefault="00F1286C" w:rsidP="00F1286C">
            <w:pPr>
              <w:widowControl/>
              <w:numPr>
                <w:ilvl w:val="0"/>
                <w:numId w:val="12"/>
              </w:numPr>
              <w:autoSpaceDE/>
              <w:autoSpaceDN/>
              <w:spacing w:line="276" w:lineRule="auto"/>
              <w:rPr>
                <w:rFonts w:asciiTheme="minorBidi" w:eastAsia="Calibri" w:hAnsiTheme="minorBidi" w:cstheme="minorBidi"/>
                <w:sz w:val="16"/>
                <w:szCs w:val="16"/>
                <w:lang w:val="fr-CA"/>
              </w:rPr>
            </w:pPr>
            <w:proofErr w:type="gramStart"/>
            <w:r w:rsidRPr="00E83C62">
              <w:rPr>
                <w:rFonts w:asciiTheme="minorBidi" w:eastAsia="Calibri" w:hAnsiTheme="minorBidi" w:cstheme="minorBidi"/>
                <w:sz w:val="16"/>
                <w:szCs w:val="16"/>
                <w:lang w:val="fr-CA"/>
              </w:rPr>
              <w:t>relever</w:t>
            </w:r>
            <w:proofErr w:type="gramEnd"/>
            <w:r w:rsidRPr="00E83C62">
              <w:rPr>
                <w:rFonts w:asciiTheme="minorBidi" w:eastAsia="Calibri" w:hAnsiTheme="minorBidi" w:cstheme="minorBidi"/>
                <w:sz w:val="16"/>
                <w:szCs w:val="16"/>
                <w:lang w:val="fr-CA"/>
              </w:rPr>
              <w:t xml:space="preserve"> les risques</w:t>
            </w:r>
          </w:p>
          <w:p w14:paraId="0725D47C" w14:textId="7A9486DB" w:rsidR="007F7DDC" w:rsidRPr="00F1286C" w:rsidRDefault="00F1286C" w:rsidP="00F1286C">
            <w:pPr>
              <w:widowControl/>
              <w:numPr>
                <w:ilvl w:val="0"/>
                <w:numId w:val="12"/>
              </w:numPr>
              <w:autoSpaceDE/>
              <w:autoSpaceDN/>
              <w:spacing w:after="60" w:line="276" w:lineRule="auto"/>
              <w:rPr>
                <w:rFonts w:asciiTheme="minorBidi" w:eastAsia="Calibri" w:hAnsiTheme="minorBidi" w:cstheme="minorBidi"/>
                <w:sz w:val="16"/>
                <w:szCs w:val="16"/>
                <w:lang w:val="fr-CA"/>
              </w:rPr>
            </w:pPr>
            <w:proofErr w:type="gramStart"/>
            <w:r w:rsidRPr="00E83C62">
              <w:rPr>
                <w:rFonts w:asciiTheme="minorBidi" w:eastAsia="Calibri" w:hAnsiTheme="minorBidi" w:cstheme="minorBidi"/>
                <w:sz w:val="16"/>
                <w:szCs w:val="16"/>
                <w:lang w:val="fr-CA"/>
              </w:rPr>
              <w:t>atténuer</w:t>
            </w:r>
            <w:proofErr w:type="gramEnd"/>
            <w:r w:rsidRPr="00E83C62">
              <w:rPr>
                <w:rFonts w:asciiTheme="minorBidi" w:eastAsia="Calibri" w:hAnsiTheme="minorBidi" w:cstheme="minorBidi"/>
                <w:sz w:val="16"/>
                <w:szCs w:val="16"/>
                <w:lang w:val="fr-CA"/>
              </w:rPr>
              <w:t xml:space="preserve"> les risques</w:t>
            </w:r>
          </w:p>
        </w:tc>
      </w:tr>
      <w:tr w:rsidR="007F7DDC" w:rsidRPr="00C11002" w14:paraId="30B966BE" w14:textId="77777777" w:rsidTr="00987A39">
        <w:trPr>
          <w:trHeight w:val="4701"/>
        </w:trPr>
        <w:tc>
          <w:tcPr>
            <w:tcW w:w="2159" w:type="pct"/>
          </w:tcPr>
          <w:p w14:paraId="4F826C91" w14:textId="77777777" w:rsidR="007F7DDC" w:rsidRPr="007F7DDC" w:rsidRDefault="007F7DDC" w:rsidP="007B02E3">
            <w:pPr>
              <w:pStyle w:val="TableParagraph"/>
              <w:spacing w:before="10"/>
              <w:rPr>
                <w:sz w:val="20"/>
              </w:rPr>
            </w:pPr>
          </w:p>
          <w:p w14:paraId="598BE2B9" w14:textId="727B43CD" w:rsidR="007F7DDC" w:rsidRPr="00C11002" w:rsidRDefault="00C86D43" w:rsidP="007B02E3">
            <w:pPr>
              <w:pStyle w:val="TableParagraph"/>
              <w:spacing w:before="1"/>
              <w:ind w:left="107"/>
              <w:rPr>
                <w:b/>
                <w:color w:val="212121"/>
                <w:sz w:val="16"/>
                <w:lang w:val="fr-FR"/>
              </w:rPr>
            </w:pPr>
            <w:r w:rsidRPr="00C11002">
              <w:rPr>
                <w:b/>
                <w:color w:val="212121"/>
                <w:sz w:val="16"/>
                <w:lang w:val="fr-FR"/>
              </w:rPr>
              <w:t>Diapositive :</w:t>
            </w:r>
            <w:r w:rsidR="007F7DDC" w:rsidRPr="00C11002">
              <w:rPr>
                <w:b/>
                <w:color w:val="212121"/>
                <w:sz w:val="16"/>
                <w:lang w:val="fr-FR"/>
              </w:rPr>
              <w:t xml:space="preserve"> </w:t>
            </w:r>
            <w:r w:rsidR="0022226B" w:rsidRPr="00C11002">
              <w:rPr>
                <w:b/>
                <w:color w:val="212121"/>
                <w:sz w:val="16"/>
                <w:lang w:val="fr-FR"/>
              </w:rPr>
              <w:t>Cadre de gestion des risques d’EAS</w:t>
            </w:r>
          </w:p>
          <w:p w14:paraId="6685AA32" w14:textId="77777777" w:rsidR="007F7DDC" w:rsidRPr="00C11002" w:rsidRDefault="007F7DDC" w:rsidP="007B02E3">
            <w:pPr>
              <w:pStyle w:val="TableParagraph"/>
              <w:spacing w:before="1" w:after="1"/>
              <w:rPr>
                <w:sz w:val="23"/>
                <w:lang w:val="fr-FR"/>
              </w:rPr>
            </w:pPr>
          </w:p>
          <w:p w14:paraId="30DF3BF2" w14:textId="77777777" w:rsidR="007F7DDC" w:rsidRPr="007F7DDC" w:rsidRDefault="007F7DDC" w:rsidP="007B02E3">
            <w:pPr>
              <w:pStyle w:val="TableParagraph"/>
              <w:ind w:left="202"/>
              <w:rPr>
                <w:sz w:val="20"/>
              </w:rPr>
            </w:pPr>
            <w:r w:rsidRPr="007F7DDC">
              <w:rPr>
                <w:noProof/>
                <w:sz w:val="20"/>
              </w:rPr>
              <w:drawing>
                <wp:inline distT="0" distB="0" distL="0" distR="0" wp14:anchorId="37E08885" wp14:editId="56A5AD6A">
                  <wp:extent cx="2227749" cy="1253109"/>
                  <wp:effectExtent l="0" t="0" r="0" b="0"/>
                  <wp:docPr id="355"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image80.jpeg"/>
                          <pic:cNvPicPr/>
                        </pic:nvPicPr>
                        <pic:blipFill>
                          <a:blip r:embed="rId93"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7F0B8F72" w14:textId="77777777" w:rsidR="007F7DDC" w:rsidRPr="007F7DDC" w:rsidRDefault="007F7DDC" w:rsidP="007B02E3">
            <w:pPr>
              <w:pStyle w:val="TableParagraph"/>
              <w:rPr>
                <w:sz w:val="20"/>
              </w:rPr>
            </w:pPr>
          </w:p>
          <w:p w14:paraId="798B1520" w14:textId="77777777" w:rsidR="007F7DDC" w:rsidRPr="007F7DDC" w:rsidRDefault="007F7DDC" w:rsidP="007B02E3">
            <w:pPr>
              <w:pStyle w:val="TableParagraph"/>
              <w:rPr>
                <w:sz w:val="20"/>
              </w:rPr>
            </w:pPr>
          </w:p>
          <w:p w14:paraId="67B6719F" w14:textId="77777777" w:rsidR="007F7DDC" w:rsidRPr="007F7DDC" w:rsidRDefault="007F7DDC" w:rsidP="007B02E3">
            <w:pPr>
              <w:pStyle w:val="TableParagraph"/>
              <w:rPr>
                <w:sz w:val="20"/>
              </w:rPr>
            </w:pPr>
          </w:p>
          <w:p w14:paraId="5D31CA7C" w14:textId="77777777" w:rsidR="007F7DDC" w:rsidRPr="007F7DDC" w:rsidRDefault="007F7DDC" w:rsidP="007B02E3">
            <w:pPr>
              <w:pStyle w:val="TableParagraph"/>
              <w:rPr>
                <w:sz w:val="20"/>
              </w:rPr>
            </w:pPr>
          </w:p>
          <w:p w14:paraId="5A31DC33" w14:textId="77777777" w:rsidR="007F7DDC" w:rsidRPr="007F7DDC" w:rsidRDefault="007F7DDC" w:rsidP="007B02E3">
            <w:pPr>
              <w:pStyle w:val="TableParagraph"/>
              <w:rPr>
                <w:sz w:val="20"/>
              </w:rPr>
            </w:pPr>
          </w:p>
          <w:p w14:paraId="45D9729C" w14:textId="77777777" w:rsidR="007F7DDC" w:rsidRPr="007F7DDC" w:rsidRDefault="007F7DDC" w:rsidP="007B02E3">
            <w:pPr>
              <w:pStyle w:val="TableParagraph"/>
              <w:rPr>
                <w:sz w:val="20"/>
              </w:rPr>
            </w:pPr>
          </w:p>
          <w:p w14:paraId="420E9B98" w14:textId="77777777" w:rsidR="007F7DDC" w:rsidRPr="007F7DDC" w:rsidRDefault="007F7DDC" w:rsidP="007B02E3">
            <w:pPr>
              <w:pStyle w:val="TableParagraph"/>
              <w:rPr>
                <w:sz w:val="20"/>
              </w:rPr>
            </w:pPr>
          </w:p>
          <w:p w14:paraId="4573F6A7" w14:textId="77777777" w:rsidR="007F7DDC" w:rsidRPr="007F7DDC" w:rsidRDefault="007F7DDC" w:rsidP="007B02E3">
            <w:pPr>
              <w:pStyle w:val="TableParagraph"/>
              <w:rPr>
                <w:sz w:val="20"/>
              </w:rPr>
            </w:pPr>
          </w:p>
          <w:p w14:paraId="0CCA35BE" w14:textId="77777777" w:rsidR="007F7DDC" w:rsidRPr="007F7DDC" w:rsidRDefault="007F7DDC" w:rsidP="007B02E3">
            <w:pPr>
              <w:pStyle w:val="TableParagraph"/>
              <w:spacing w:before="1"/>
              <w:rPr>
                <w:sz w:val="17"/>
              </w:rPr>
            </w:pPr>
          </w:p>
        </w:tc>
        <w:tc>
          <w:tcPr>
            <w:tcW w:w="541" w:type="pct"/>
            <w:shd w:val="clear" w:color="auto" w:fill="F5F7FC"/>
          </w:tcPr>
          <w:p w14:paraId="447C8208" w14:textId="77777777" w:rsidR="007F7DDC" w:rsidRPr="007F7DDC" w:rsidRDefault="007F7DDC" w:rsidP="007B02E3">
            <w:pPr>
              <w:pStyle w:val="TableParagraph"/>
              <w:spacing w:before="4" w:after="1"/>
              <w:rPr>
                <w:sz w:val="15"/>
              </w:rPr>
            </w:pPr>
          </w:p>
          <w:p w14:paraId="779535BC" w14:textId="77777777" w:rsidR="007F7DDC" w:rsidRPr="007F7DDC" w:rsidRDefault="007F7DDC" w:rsidP="007B02E3">
            <w:pPr>
              <w:pStyle w:val="TableParagraph"/>
              <w:ind w:left="307"/>
              <w:rPr>
                <w:sz w:val="20"/>
              </w:rPr>
            </w:pPr>
            <w:r w:rsidRPr="007F7DDC">
              <w:rPr>
                <w:noProof/>
                <w:sz w:val="20"/>
              </w:rPr>
              <w:drawing>
                <wp:inline distT="0" distB="0" distL="0" distR="0" wp14:anchorId="704A010F" wp14:editId="62179B87">
                  <wp:extent cx="194859" cy="180212"/>
                  <wp:effectExtent l="0" t="0" r="0" b="0"/>
                  <wp:docPr id="35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323B5C6B" w14:textId="77777777" w:rsidR="007F7DDC" w:rsidRPr="007F7DDC" w:rsidRDefault="007F7DDC" w:rsidP="007B02E3">
            <w:pPr>
              <w:pStyle w:val="TableParagraph"/>
              <w:spacing w:before="6"/>
              <w:rPr>
                <w:sz w:val="16"/>
              </w:rPr>
            </w:pPr>
          </w:p>
          <w:p w14:paraId="2A5536BC" w14:textId="77777777" w:rsidR="007F7DDC" w:rsidRPr="007F7DDC" w:rsidRDefault="007F7DDC" w:rsidP="007B02E3">
            <w:pPr>
              <w:pStyle w:val="TableParagraph"/>
              <w:ind w:left="283"/>
              <w:rPr>
                <w:sz w:val="20"/>
              </w:rPr>
            </w:pPr>
            <w:r w:rsidRPr="007F7DDC">
              <w:rPr>
                <w:noProof/>
                <w:sz w:val="20"/>
              </w:rPr>
              <w:drawing>
                <wp:inline distT="0" distB="0" distL="0" distR="0" wp14:anchorId="3EB66648" wp14:editId="767EA2A2">
                  <wp:extent cx="243077" cy="243077"/>
                  <wp:effectExtent l="0" t="0" r="0" b="0"/>
                  <wp:docPr id="35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00" w:type="pct"/>
          </w:tcPr>
          <w:p w14:paraId="2221972D" w14:textId="77777777" w:rsidR="007F7DDC" w:rsidRPr="007F7DDC" w:rsidRDefault="007F7DDC" w:rsidP="007B02E3">
            <w:pPr>
              <w:pStyle w:val="TableParagraph"/>
              <w:spacing w:before="10"/>
              <w:rPr>
                <w:sz w:val="20"/>
              </w:rPr>
            </w:pPr>
          </w:p>
          <w:p w14:paraId="7DB15AC2" w14:textId="1C01714E" w:rsidR="007F7DDC" w:rsidRPr="00C11002" w:rsidRDefault="00893440" w:rsidP="007B02E3">
            <w:pPr>
              <w:pStyle w:val="TableParagraph"/>
              <w:spacing w:before="1"/>
              <w:ind w:left="108"/>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 minutes</w:t>
            </w:r>
          </w:p>
          <w:p w14:paraId="17F3B446" w14:textId="77777777" w:rsidR="007F7DDC" w:rsidRPr="00C11002" w:rsidRDefault="007F7DDC" w:rsidP="007B02E3">
            <w:pPr>
              <w:pStyle w:val="TableParagraph"/>
              <w:spacing w:before="2"/>
              <w:rPr>
                <w:sz w:val="23"/>
                <w:lang w:val="fr-FR"/>
              </w:rPr>
            </w:pPr>
          </w:p>
          <w:p w14:paraId="7B579534" w14:textId="12F89E19" w:rsidR="007F7DDC" w:rsidRPr="00C11002" w:rsidRDefault="00893440" w:rsidP="007B02E3">
            <w:pPr>
              <w:pStyle w:val="TableParagraph"/>
              <w:ind w:left="108"/>
              <w:rPr>
                <w:b/>
                <w:sz w:val="16"/>
                <w:lang w:val="fr-FR"/>
              </w:rPr>
            </w:pPr>
            <w:r w:rsidRPr="00C11002">
              <w:rPr>
                <w:b/>
                <w:sz w:val="16"/>
                <w:lang w:val="fr-FR"/>
              </w:rPr>
              <w:t>L’animateur dit :</w:t>
            </w:r>
          </w:p>
          <w:p w14:paraId="6A03D96F" w14:textId="59083496" w:rsidR="007F7DDC" w:rsidRPr="00C11002" w:rsidRDefault="0022226B" w:rsidP="007B02E3">
            <w:pPr>
              <w:pStyle w:val="TableParagraph"/>
              <w:spacing w:before="148" w:line="276" w:lineRule="auto"/>
              <w:ind w:left="108"/>
              <w:rPr>
                <w:sz w:val="16"/>
                <w:lang w:val="fr-FR"/>
              </w:rPr>
            </w:pPr>
            <w:r w:rsidRPr="00C11002">
              <w:rPr>
                <w:sz w:val="16"/>
                <w:lang w:val="fr-FR"/>
              </w:rPr>
              <w:t>Tous les risques d’EAHS peuvent être considérés sous l’angle des risques posés par les personnes (personnel) et ceux posés par l’exécution du programme (approche et contexte). Pour les personnes, nous examinons le profil du personnel concerné et le profil des personnes qui sont directement aidées par les programmes ou qui pourraient être affectées par le personnel dans la communauté. Pour les programmes, nous examinons l’approche du programme (ses méthodes de fonctionnement) et le contexte du programme, ainsi que certains aspects logistiques. L’analyse des personnes et des programmes s’inscrit dans le contexte plus large du contexte externe du pays ou du contexte local.</w:t>
            </w:r>
          </w:p>
        </w:tc>
      </w:tr>
    </w:tbl>
    <w:p w14:paraId="53A764AF"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2DBAC5EC" w14:textId="77777777" w:rsidTr="0093189C">
        <w:trPr>
          <w:trHeight w:val="5657"/>
        </w:trPr>
        <w:tc>
          <w:tcPr>
            <w:tcW w:w="2074" w:type="pct"/>
          </w:tcPr>
          <w:p w14:paraId="581E35F1"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1A0841D5" w14:textId="77777777" w:rsidR="007F7DDC" w:rsidRPr="00C11002" w:rsidRDefault="007F7DDC" w:rsidP="007B02E3">
            <w:pPr>
              <w:pStyle w:val="TableParagraph"/>
              <w:rPr>
                <w:rFonts w:ascii="Times New Roman"/>
                <w:sz w:val="16"/>
                <w:lang w:val="fr-FR"/>
              </w:rPr>
            </w:pPr>
          </w:p>
        </w:tc>
        <w:tc>
          <w:tcPr>
            <w:tcW w:w="2388" w:type="pct"/>
          </w:tcPr>
          <w:p w14:paraId="49D255B4" w14:textId="77777777" w:rsidR="007F7DDC" w:rsidRPr="00C11002" w:rsidRDefault="007F7DDC" w:rsidP="007B02E3">
            <w:pPr>
              <w:pStyle w:val="TableParagraph"/>
              <w:spacing w:before="10"/>
              <w:rPr>
                <w:sz w:val="20"/>
                <w:lang w:val="fr-FR"/>
              </w:rPr>
            </w:pPr>
          </w:p>
          <w:p w14:paraId="0C35091A" w14:textId="27910C56" w:rsidR="0093189C" w:rsidRPr="00E83C62" w:rsidRDefault="0093189C" w:rsidP="0093189C">
            <w:pPr>
              <w:pStyle w:val="TableParagraph"/>
              <w:numPr>
                <w:ilvl w:val="0"/>
                <w:numId w:val="11"/>
              </w:numPr>
              <w:tabs>
                <w:tab w:val="left" w:pos="288"/>
              </w:tabs>
              <w:spacing w:before="1"/>
              <w:ind w:firstLine="0"/>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Le </w:t>
            </w:r>
            <w:r w:rsidRPr="00E83C62">
              <w:rPr>
                <w:rFonts w:asciiTheme="minorBidi" w:eastAsia="Calibri" w:hAnsiTheme="minorBidi" w:cstheme="minorBidi"/>
                <w:b/>
                <w:sz w:val="16"/>
                <w:szCs w:val="16"/>
                <w:lang w:val="fr-CA"/>
              </w:rPr>
              <w:t>contexte externe :</w:t>
            </w:r>
            <w:r w:rsidRPr="00E83C62">
              <w:rPr>
                <w:rFonts w:asciiTheme="minorBidi" w:eastAsia="Calibri" w:hAnsiTheme="minorBidi" w:cstheme="minorBidi"/>
                <w:sz w:val="16"/>
                <w:szCs w:val="16"/>
                <w:lang w:val="fr-CA"/>
              </w:rPr>
              <w:t xml:space="preserve"> Cet élément constitue la toile de fond des autres éléments d’analyse. Il faut examiner le contexte externe dans lequel le personnel et le programme opèrent – aux niveaux national et local – et plus </w:t>
            </w:r>
            <w:r w:rsidRPr="00C11002">
              <w:rPr>
                <w:sz w:val="16"/>
                <w:lang w:val="fr-FR"/>
              </w:rPr>
              <w:t>particulièrement</w:t>
            </w:r>
            <w:r w:rsidRPr="00E83C62">
              <w:rPr>
                <w:rFonts w:asciiTheme="minorBidi" w:eastAsia="Calibri" w:hAnsiTheme="minorBidi" w:cstheme="minorBidi"/>
                <w:sz w:val="16"/>
                <w:szCs w:val="16"/>
                <w:lang w:val="fr-CA"/>
              </w:rPr>
              <w:t xml:space="preserve"> les normes légales, structurelles, culturelles, linguistiques et sociales relatives à la violence sexuelle et fondée sur le genre.</w:t>
            </w:r>
          </w:p>
          <w:p w14:paraId="69AAD933" w14:textId="27162139" w:rsidR="0093189C" w:rsidRPr="00E83C62" w:rsidRDefault="0093189C" w:rsidP="0093189C">
            <w:pPr>
              <w:pStyle w:val="TableParagraph"/>
              <w:numPr>
                <w:ilvl w:val="0"/>
                <w:numId w:val="11"/>
              </w:numPr>
              <w:tabs>
                <w:tab w:val="left" w:pos="288"/>
              </w:tabs>
              <w:spacing w:before="1"/>
              <w:ind w:firstLine="0"/>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Les</w:t>
            </w:r>
            <w:r w:rsidRPr="00E83C62">
              <w:rPr>
                <w:rFonts w:asciiTheme="minorBidi" w:eastAsia="Calibri" w:hAnsiTheme="minorBidi" w:cstheme="minorBidi"/>
                <w:b/>
                <w:sz w:val="16"/>
                <w:szCs w:val="16"/>
                <w:lang w:val="fr-CA"/>
              </w:rPr>
              <w:t xml:space="preserve"> personnes : </w:t>
            </w:r>
            <w:r w:rsidRPr="00E83C62">
              <w:rPr>
                <w:rFonts w:asciiTheme="minorBidi" w:eastAsia="Calibri" w:hAnsiTheme="minorBidi" w:cstheme="minorBidi"/>
                <w:sz w:val="16"/>
                <w:szCs w:val="16"/>
                <w:lang w:val="fr-CA"/>
              </w:rPr>
              <w:t xml:space="preserve">Il faut examiner le profil du personnel concerné et le profil des personnes qui sont directement aidées par les programmes ou qui pourraient être affectées par le </w:t>
            </w:r>
            <w:r w:rsidRPr="00C11002">
              <w:rPr>
                <w:sz w:val="16"/>
                <w:lang w:val="fr-FR"/>
              </w:rPr>
              <w:t>personnel</w:t>
            </w:r>
            <w:r w:rsidRPr="00E83C62">
              <w:rPr>
                <w:rFonts w:asciiTheme="minorBidi" w:eastAsia="Calibri" w:hAnsiTheme="minorBidi" w:cstheme="minorBidi"/>
                <w:sz w:val="16"/>
                <w:szCs w:val="16"/>
                <w:lang w:val="fr-CA"/>
              </w:rPr>
              <w:t xml:space="preserve"> dans la communauté. Cela permet de déterminer comment le personnel peut abuser du pouvoir et comment les participants peuvent être susceptibles d’être abusés.</w:t>
            </w:r>
          </w:p>
          <w:p w14:paraId="5AAE87CB" w14:textId="6F85688A" w:rsidR="007F7DDC" w:rsidRPr="00C11002" w:rsidRDefault="0093189C" w:rsidP="0093189C">
            <w:pPr>
              <w:pStyle w:val="TableParagraph"/>
              <w:numPr>
                <w:ilvl w:val="0"/>
                <w:numId w:val="11"/>
              </w:numPr>
              <w:tabs>
                <w:tab w:val="left" w:pos="288"/>
              </w:tabs>
              <w:spacing w:before="1"/>
              <w:ind w:firstLine="0"/>
              <w:rPr>
                <w:sz w:val="18"/>
                <w:lang w:val="fr-FR"/>
              </w:rPr>
            </w:pPr>
            <w:r w:rsidRPr="00E83C62">
              <w:rPr>
                <w:rFonts w:asciiTheme="minorBidi" w:eastAsia="Calibri" w:hAnsiTheme="minorBidi" w:cstheme="minorBidi"/>
                <w:sz w:val="16"/>
                <w:szCs w:val="16"/>
                <w:lang w:val="fr-CA"/>
              </w:rPr>
              <w:t>Le</w:t>
            </w:r>
            <w:r w:rsidRPr="00E83C62">
              <w:rPr>
                <w:rFonts w:asciiTheme="minorBidi" w:eastAsia="Calibri" w:hAnsiTheme="minorBidi" w:cstheme="minorBidi"/>
                <w:b/>
                <w:sz w:val="16"/>
                <w:szCs w:val="16"/>
                <w:lang w:val="fr-CA"/>
              </w:rPr>
              <w:t xml:space="preserve"> programme :</w:t>
            </w:r>
            <w:r w:rsidRPr="00E83C62">
              <w:rPr>
                <w:rFonts w:asciiTheme="minorBidi" w:eastAsia="Calibri" w:hAnsiTheme="minorBidi" w:cstheme="minorBidi"/>
                <w:sz w:val="16"/>
                <w:szCs w:val="16"/>
                <w:lang w:val="fr-CA"/>
              </w:rPr>
              <w:t xml:space="preserve"> Il faut examiner l’approche du </w:t>
            </w:r>
            <w:r w:rsidRPr="00C11002">
              <w:rPr>
                <w:sz w:val="16"/>
                <w:lang w:val="fr-FR"/>
              </w:rPr>
              <w:t>programme</w:t>
            </w:r>
            <w:r w:rsidRPr="00E83C62">
              <w:rPr>
                <w:rFonts w:asciiTheme="minorBidi" w:eastAsia="Calibri" w:hAnsiTheme="minorBidi" w:cstheme="minorBidi"/>
                <w:sz w:val="16"/>
                <w:szCs w:val="16"/>
                <w:lang w:val="fr-CA"/>
              </w:rPr>
              <w:t xml:space="preserve"> en posant des questions sur la manière dont il est mis en </w:t>
            </w:r>
            <w:proofErr w:type="spellStart"/>
            <w:r w:rsidRPr="00E83C62">
              <w:rPr>
                <w:rFonts w:asciiTheme="minorBidi" w:eastAsia="Calibri" w:hAnsiTheme="minorBidi" w:cstheme="minorBidi"/>
                <w:sz w:val="16"/>
                <w:szCs w:val="16"/>
                <w:lang w:val="fr-CA"/>
              </w:rPr>
              <w:t>oeuvre</w:t>
            </w:r>
            <w:proofErr w:type="spellEnd"/>
            <w:r w:rsidRPr="00E83C62">
              <w:rPr>
                <w:rFonts w:asciiTheme="minorBidi" w:eastAsia="Calibri" w:hAnsiTheme="minorBidi" w:cstheme="minorBidi"/>
                <w:sz w:val="16"/>
                <w:szCs w:val="16"/>
                <w:lang w:val="fr-CA"/>
              </w:rPr>
              <w:t xml:space="preserve"> dans la communauté et examiner le contexte du programme en posant des questions sur le cadre </w:t>
            </w:r>
            <w:r w:rsidRPr="00C11002">
              <w:rPr>
                <w:sz w:val="16"/>
                <w:lang w:val="fr-FR"/>
              </w:rPr>
              <w:t>et</w:t>
            </w:r>
            <w:r w:rsidRPr="00E83C62">
              <w:rPr>
                <w:rFonts w:asciiTheme="minorBidi" w:eastAsia="Calibri" w:hAnsiTheme="minorBidi" w:cstheme="minorBidi"/>
                <w:sz w:val="16"/>
                <w:szCs w:val="16"/>
                <w:lang w:val="fr-CA"/>
              </w:rPr>
              <w:t xml:space="preserve"> les aspects logistiques.</w:t>
            </w:r>
          </w:p>
          <w:p w14:paraId="749C5D78" w14:textId="3441526C" w:rsidR="007F7DDC" w:rsidRPr="00C11002" w:rsidRDefault="0093189C" w:rsidP="007B02E3">
            <w:pPr>
              <w:pStyle w:val="TableParagraph"/>
              <w:spacing w:before="159" w:line="276" w:lineRule="auto"/>
              <w:ind w:left="107"/>
              <w:rPr>
                <w:sz w:val="16"/>
                <w:lang w:val="fr-FR"/>
              </w:rPr>
            </w:pPr>
            <w:r w:rsidRPr="00E83C62">
              <w:rPr>
                <w:rFonts w:asciiTheme="minorBidi" w:eastAsia="Calibri" w:hAnsiTheme="minorBidi" w:cstheme="minorBidi"/>
                <w:sz w:val="16"/>
                <w:szCs w:val="16"/>
                <w:lang w:val="fr-CA"/>
              </w:rPr>
              <w:t xml:space="preserve">Pendant la prochaine activité, nous nous poserons des questions sur nos projets et ces trois catégories – </w:t>
            </w:r>
            <w:r w:rsidRPr="00E83C62">
              <w:rPr>
                <w:rFonts w:asciiTheme="minorBidi" w:eastAsia="Calibri" w:hAnsiTheme="minorBidi" w:cstheme="minorBidi"/>
                <w:b/>
                <w:sz w:val="16"/>
                <w:szCs w:val="16"/>
                <w:lang w:val="fr-CA"/>
              </w:rPr>
              <w:t xml:space="preserve">contexte externe, personnes </w:t>
            </w:r>
            <w:r w:rsidRPr="00E83C62">
              <w:rPr>
                <w:rFonts w:asciiTheme="minorBidi" w:eastAsia="Calibri" w:hAnsiTheme="minorBidi" w:cstheme="minorBidi"/>
                <w:sz w:val="16"/>
                <w:szCs w:val="16"/>
                <w:lang w:val="fr-CA"/>
              </w:rPr>
              <w:t xml:space="preserve">et </w:t>
            </w:r>
            <w:r w:rsidRPr="00E83C62">
              <w:rPr>
                <w:rFonts w:asciiTheme="minorBidi" w:eastAsia="Calibri" w:hAnsiTheme="minorBidi" w:cstheme="minorBidi"/>
                <w:b/>
                <w:sz w:val="16"/>
                <w:szCs w:val="16"/>
                <w:lang w:val="fr-CA"/>
              </w:rPr>
              <w:t xml:space="preserve">programme </w:t>
            </w:r>
            <w:r w:rsidRPr="00E83C62">
              <w:rPr>
                <w:rFonts w:asciiTheme="minorBidi" w:eastAsia="Calibri" w:hAnsiTheme="minorBidi" w:cstheme="minorBidi"/>
                <w:sz w:val="16"/>
                <w:szCs w:val="16"/>
                <w:lang w:val="fr-CA"/>
              </w:rPr>
              <w:t xml:space="preserve">– nous aideront à orienter les sujets de nos </w:t>
            </w:r>
            <w:proofErr w:type="gramStart"/>
            <w:r w:rsidRPr="00E83C62">
              <w:rPr>
                <w:rFonts w:asciiTheme="minorBidi" w:eastAsia="Calibri" w:hAnsiTheme="minorBidi" w:cstheme="minorBidi"/>
                <w:sz w:val="16"/>
                <w:szCs w:val="16"/>
                <w:lang w:val="fr-CA"/>
              </w:rPr>
              <w:t>questions.</w:t>
            </w:r>
            <w:r w:rsidR="007F7DDC" w:rsidRPr="00C11002">
              <w:rPr>
                <w:sz w:val="16"/>
                <w:lang w:val="fr-FR"/>
              </w:rPr>
              <w:t>.</w:t>
            </w:r>
            <w:proofErr w:type="gramEnd"/>
          </w:p>
        </w:tc>
      </w:tr>
      <w:tr w:rsidR="007F7DDC" w:rsidRPr="00C11002" w14:paraId="51B20AF9" w14:textId="77777777" w:rsidTr="0093189C">
        <w:trPr>
          <w:trHeight w:val="6223"/>
        </w:trPr>
        <w:tc>
          <w:tcPr>
            <w:tcW w:w="2074" w:type="pct"/>
          </w:tcPr>
          <w:p w14:paraId="7147B5FD" w14:textId="77777777" w:rsidR="007F7DDC" w:rsidRPr="00C11002" w:rsidRDefault="007F7DDC" w:rsidP="007B02E3">
            <w:pPr>
              <w:pStyle w:val="TableParagraph"/>
              <w:spacing w:before="11"/>
              <w:rPr>
                <w:sz w:val="20"/>
                <w:lang w:val="fr-FR"/>
              </w:rPr>
            </w:pPr>
          </w:p>
          <w:p w14:paraId="671DA125" w14:textId="289D3D03" w:rsidR="007F7DDC" w:rsidRPr="00C11002" w:rsidRDefault="00C86D43" w:rsidP="007B02E3">
            <w:pPr>
              <w:pStyle w:val="TableParagraph"/>
              <w:ind w:left="107"/>
              <w:rPr>
                <w:b/>
                <w:sz w:val="16"/>
                <w:lang w:val="fr-FR"/>
              </w:rPr>
            </w:pPr>
            <w:r w:rsidRPr="00C11002">
              <w:rPr>
                <w:b/>
                <w:sz w:val="16"/>
                <w:lang w:val="fr-FR"/>
              </w:rPr>
              <w:t>Diapositive :</w:t>
            </w:r>
            <w:r w:rsidR="007F7DDC" w:rsidRPr="00C11002">
              <w:rPr>
                <w:b/>
                <w:sz w:val="16"/>
                <w:lang w:val="fr-FR"/>
              </w:rPr>
              <w:t xml:space="preserve"> </w:t>
            </w:r>
            <w:r w:rsidR="0093189C" w:rsidRPr="00C11002">
              <w:rPr>
                <w:b/>
                <w:sz w:val="16"/>
                <w:lang w:val="fr-FR"/>
              </w:rPr>
              <w:t>Plan</w:t>
            </w:r>
            <w:r w:rsidR="0093189C" w:rsidRPr="0093189C">
              <w:rPr>
                <w:rFonts w:asciiTheme="minorBidi" w:eastAsia="Calibri" w:hAnsiTheme="minorBidi" w:cstheme="minorBidi"/>
                <w:b/>
                <w:sz w:val="16"/>
                <w:szCs w:val="16"/>
                <w:lang w:val="fr-CA"/>
              </w:rPr>
              <w:t xml:space="preserve"> de gestion et d’évaluation des risques</w:t>
            </w:r>
          </w:p>
          <w:p w14:paraId="76BBFA8E" w14:textId="77777777" w:rsidR="007F7DDC" w:rsidRPr="00C11002" w:rsidRDefault="007F7DDC" w:rsidP="007B02E3">
            <w:pPr>
              <w:pStyle w:val="TableParagraph"/>
              <w:spacing w:before="5"/>
              <w:rPr>
                <w:sz w:val="19"/>
                <w:lang w:val="fr-FR"/>
              </w:rPr>
            </w:pPr>
          </w:p>
          <w:p w14:paraId="24880BEE" w14:textId="77777777" w:rsidR="007F7DDC" w:rsidRPr="007F7DDC" w:rsidRDefault="007F7DDC" w:rsidP="007B02E3">
            <w:pPr>
              <w:pStyle w:val="TableParagraph"/>
              <w:ind w:left="175"/>
              <w:rPr>
                <w:sz w:val="20"/>
              </w:rPr>
            </w:pPr>
            <w:r w:rsidRPr="007F7DDC">
              <w:rPr>
                <w:noProof/>
                <w:sz w:val="20"/>
              </w:rPr>
              <w:drawing>
                <wp:inline distT="0" distB="0" distL="0" distR="0" wp14:anchorId="73320FD1" wp14:editId="2862196A">
                  <wp:extent cx="2227749" cy="1253109"/>
                  <wp:effectExtent l="0" t="0" r="0" b="0"/>
                  <wp:docPr id="361"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image81.jpeg"/>
                          <pic:cNvPicPr/>
                        </pic:nvPicPr>
                        <pic:blipFill>
                          <a:blip r:embed="rId94"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123E6422" w14:textId="77777777" w:rsidR="007F7DDC" w:rsidRPr="007F7DDC" w:rsidRDefault="007F7DDC" w:rsidP="007B02E3">
            <w:pPr>
              <w:pStyle w:val="TableParagraph"/>
              <w:rPr>
                <w:sz w:val="18"/>
              </w:rPr>
            </w:pPr>
          </w:p>
          <w:p w14:paraId="7E942871" w14:textId="77777777" w:rsidR="007F7DDC" w:rsidRPr="007F7DDC" w:rsidRDefault="007F7DDC" w:rsidP="007B02E3">
            <w:pPr>
              <w:pStyle w:val="TableParagraph"/>
              <w:rPr>
                <w:sz w:val="18"/>
              </w:rPr>
            </w:pPr>
          </w:p>
          <w:p w14:paraId="14E06AD1" w14:textId="62F108F2" w:rsidR="007F7DDC" w:rsidRPr="007F7DDC" w:rsidRDefault="009D7E25" w:rsidP="007B02E3">
            <w:pPr>
              <w:pStyle w:val="TableParagraph"/>
              <w:spacing w:before="146"/>
              <w:ind w:left="107"/>
              <w:rPr>
                <w:i/>
                <w:sz w:val="16"/>
                <w:u w:val="single"/>
              </w:rPr>
            </w:pPr>
            <w:proofErr w:type="spellStart"/>
            <w:proofErr w:type="gramStart"/>
            <w:r>
              <w:rPr>
                <w:i/>
                <w:sz w:val="16"/>
                <w:u w:val="single"/>
              </w:rPr>
              <w:t>Activité</w:t>
            </w:r>
            <w:proofErr w:type="spellEnd"/>
            <w:r>
              <w:rPr>
                <w:i/>
                <w:sz w:val="16"/>
                <w:u w:val="single"/>
              </w:rPr>
              <w:t xml:space="preserve"> </w:t>
            </w:r>
            <w:r w:rsidR="007F7DDC" w:rsidRPr="007F7DDC">
              <w:rPr>
                <w:i/>
                <w:sz w:val="16"/>
                <w:u w:val="single"/>
              </w:rPr>
              <w:t>:</w:t>
            </w:r>
            <w:proofErr w:type="gramEnd"/>
            <w:r w:rsidR="007F7DDC" w:rsidRPr="007F7DDC">
              <w:rPr>
                <w:i/>
                <w:sz w:val="16"/>
                <w:u w:val="single"/>
              </w:rPr>
              <w:t xml:space="preserve"> </w:t>
            </w:r>
            <w:r w:rsidR="0081597F" w:rsidRPr="0081597F">
              <w:rPr>
                <w:i/>
                <w:sz w:val="16"/>
                <w:u w:val="single"/>
              </w:rPr>
              <w:t xml:space="preserve">Document </w:t>
            </w:r>
            <w:r w:rsidR="007F7DDC" w:rsidRPr="007F7DDC">
              <w:rPr>
                <w:i/>
                <w:sz w:val="16"/>
                <w:u w:val="single"/>
              </w:rPr>
              <w:t>6</w:t>
            </w:r>
          </w:p>
        </w:tc>
        <w:tc>
          <w:tcPr>
            <w:tcW w:w="538" w:type="pct"/>
            <w:shd w:val="clear" w:color="auto" w:fill="F5F7FC"/>
          </w:tcPr>
          <w:p w14:paraId="006E9FD5" w14:textId="77777777" w:rsidR="007F7DDC" w:rsidRPr="007F7DDC" w:rsidRDefault="007F7DDC" w:rsidP="007B02E3">
            <w:pPr>
              <w:pStyle w:val="TableParagraph"/>
              <w:spacing w:before="9"/>
              <w:rPr>
                <w:sz w:val="19"/>
              </w:rPr>
            </w:pPr>
          </w:p>
          <w:p w14:paraId="2EF661EE" w14:textId="77777777" w:rsidR="007F7DDC" w:rsidRPr="007F7DDC" w:rsidRDefault="007F7DDC" w:rsidP="007B02E3">
            <w:pPr>
              <w:pStyle w:val="TableParagraph"/>
              <w:ind w:left="325"/>
              <w:rPr>
                <w:sz w:val="20"/>
              </w:rPr>
            </w:pPr>
            <w:r w:rsidRPr="007F7DDC">
              <w:rPr>
                <w:noProof/>
                <w:sz w:val="20"/>
              </w:rPr>
              <w:drawing>
                <wp:inline distT="0" distB="0" distL="0" distR="0" wp14:anchorId="26C993F6" wp14:editId="1E3E0C00">
                  <wp:extent cx="194859" cy="180212"/>
                  <wp:effectExtent l="0" t="0" r="0" b="0"/>
                  <wp:docPr id="36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3D17C01A" w14:textId="77777777" w:rsidR="007F7DDC" w:rsidRPr="007F7DDC" w:rsidRDefault="007F7DDC" w:rsidP="007B02E3">
            <w:pPr>
              <w:pStyle w:val="TableParagraph"/>
              <w:spacing w:before="7"/>
              <w:rPr>
                <w:sz w:val="26"/>
              </w:rPr>
            </w:pPr>
          </w:p>
          <w:p w14:paraId="53318637" w14:textId="77777777" w:rsidR="007F7DDC" w:rsidRPr="007F7DDC" w:rsidRDefault="007F7DDC" w:rsidP="007B02E3">
            <w:pPr>
              <w:pStyle w:val="TableParagraph"/>
              <w:ind w:left="345"/>
              <w:rPr>
                <w:sz w:val="20"/>
              </w:rPr>
            </w:pPr>
            <w:r w:rsidRPr="007F7DDC">
              <w:rPr>
                <w:noProof/>
                <w:sz w:val="20"/>
              </w:rPr>
              <w:drawing>
                <wp:inline distT="0" distB="0" distL="0" distR="0" wp14:anchorId="4D5F285A" wp14:editId="569BE20E">
                  <wp:extent cx="170082" cy="222123"/>
                  <wp:effectExtent l="0" t="0" r="0" b="0"/>
                  <wp:docPr id="36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26.png"/>
                          <pic:cNvPicPr/>
                        </pic:nvPicPr>
                        <pic:blipFill>
                          <a:blip r:embed="rId29" cstate="print"/>
                          <a:stretch>
                            <a:fillRect/>
                          </a:stretch>
                        </pic:blipFill>
                        <pic:spPr>
                          <a:xfrm>
                            <a:off x="0" y="0"/>
                            <a:ext cx="170082" cy="222123"/>
                          </a:xfrm>
                          <a:prstGeom prst="rect">
                            <a:avLst/>
                          </a:prstGeom>
                        </pic:spPr>
                      </pic:pic>
                    </a:graphicData>
                  </a:graphic>
                </wp:inline>
              </w:drawing>
            </w:r>
          </w:p>
          <w:p w14:paraId="2DF6C931" w14:textId="77777777" w:rsidR="007F7DDC" w:rsidRPr="007F7DDC" w:rsidRDefault="007F7DDC" w:rsidP="007B02E3">
            <w:pPr>
              <w:pStyle w:val="TableParagraph"/>
              <w:rPr>
                <w:sz w:val="20"/>
              </w:rPr>
            </w:pPr>
          </w:p>
          <w:p w14:paraId="6F913523" w14:textId="77777777" w:rsidR="007F7DDC" w:rsidRPr="007F7DDC" w:rsidRDefault="007F7DDC" w:rsidP="007B02E3">
            <w:pPr>
              <w:pStyle w:val="TableParagraph"/>
              <w:rPr>
                <w:sz w:val="20"/>
              </w:rPr>
            </w:pPr>
          </w:p>
          <w:p w14:paraId="30B085D6" w14:textId="77777777" w:rsidR="007F7DDC" w:rsidRPr="007F7DDC" w:rsidRDefault="007F7DDC" w:rsidP="007B02E3">
            <w:pPr>
              <w:pStyle w:val="TableParagraph"/>
              <w:rPr>
                <w:sz w:val="20"/>
              </w:rPr>
            </w:pPr>
          </w:p>
          <w:p w14:paraId="7F0B41F9" w14:textId="77777777" w:rsidR="007F7DDC" w:rsidRPr="007F7DDC" w:rsidRDefault="007F7DDC" w:rsidP="007B02E3">
            <w:pPr>
              <w:pStyle w:val="TableParagraph"/>
              <w:rPr>
                <w:sz w:val="20"/>
              </w:rPr>
            </w:pPr>
          </w:p>
          <w:p w14:paraId="6DEEE87D" w14:textId="77777777" w:rsidR="007F7DDC" w:rsidRPr="007F7DDC" w:rsidRDefault="007F7DDC" w:rsidP="007B02E3">
            <w:pPr>
              <w:pStyle w:val="TableParagraph"/>
              <w:rPr>
                <w:sz w:val="20"/>
              </w:rPr>
            </w:pPr>
          </w:p>
          <w:p w14:paraId="0159E725" w14:textId="77777777" w:rsidR="007F7DDC" w:rsidRPr="007F7DDC" w:rsidRDefault="007F7DDC" w:rsidP="007B02E3">
            <w:pPr>
              <w:pStyle w:val="TableParagraph"/>
              <w:rPr>
                <w:sz w:val="20"/>
              </w:rPr>
            </w:pPr>
          </w:p>
          <w:p w14:paraId="710520EC" w14:textId="77777777" w:rsidR="007F7DDC" w:rsidRPr="007F7DDC" w:rsidRDefault="007F7DDC" w:rsidP="007B02E3">
            <w:pPr>
              <w:pStyle w:val="TableParagraph"/>
              <w:rPr>
                <w:sz w:val="20"/>
              </w:rPr>
            </w:pPr>
          </w:p>
          <w:p w14:paraId="6CCCFD90" w14:textId="77777777" w:rsidR="007F7DDC" w:rsidRPr="007F7DDC" w:rsidRDefault="007F7DDC" w:rsidP="007B02E3">
            <w:pPr>
              <w:pStyle w:val="TableParagraph"/>
              <w:rPr>
                <w:sz w:val="20"/>
              </w:rPr>
            </w:pPr>
          </w:p>
          <w:p w14:paraId="0F285E0C" w14:textId="77777777" w:rsidR="007F7DDC" w:rsidRPr="007F7DDC" w:rsidRDefault="007F7DDC" w:rsidP="007B02E3">
            <w:pPr>
              <w:pStyle w:val="TableParagraph"/>
              <w:spacing w:before="4"/>
              <w:rPr>
                <w:sz w:val="28"/>
              </w:rPr>
            </w:pPr>
          </w:p>
          <w:p w14:paraId="1AACB905" w14:textId="77777777" w:rsidR="007F7DDC" w:rsidRPr="007F7DDC" w:rsidRDefault="007F7DDC" w:rsidP="007B02E3">
            <w:pPr>
              <w:pStyle w:val="TableParagraph"/>
              <w:ind w:left="274"/>
              <w:rPr>
                <w:sz w:val="20"/>
              </w:rPr>
            </w:pPr>
            <w:r w:rsidRPr="007F7DDC">
              <w:rPr>
                <w:noProof/>
                <w:sz w:val="20"/>
              </w:rPr>
              <w:drawing>
                <wp:inline distT="0" distB="0" distL="0" distR="0" wp14:anchorId="353C195D" wp14:editId="5DA5DC4D">
                  <wp:extent cx="243078" cy="243078"/>
                  <wp:effectExtent l="0" t="0" r="0" b="0"/>
                  <wp:docPr id="367"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image25.png"/>
                          <pic:cNvPicPr/>
                        </pic:nvPicPr>
                        <pic:blipFill>
                          <a:blip r:embed="rId28" cstate="print"/>
                          <a:stretch>
                            <a:fillRect/>
                          </a:stretch>
                        </pic:blipFill>
                        <pic:spPr>
                          <a:xfrm>
                            <a:off x="0" y="0"/>
                            <a:ext cx="243078" cy="243078"/>
                          </a:xfrm>
                          <a:prstGeom prst="rect">
                            <a:avLst/>
                          </a:prstGeom>
                        </pic:spPr>
                      </pic:pic>
                    </a:graphicData>
                  </a:graphic>
                </wp:inline>
              </w:drawing>
            </w:r>
          </w:p>
        </w:tc>
        <w:tc>
          <w:tcPr>
            <w:tcW w:w="2388" w:type="pct"/>
          </w:tcPr>
          <w:p w14:paraId="6F42B34E" w14:textId="77777777" w:rsidR="007F7DDC" w:rsidRPr="007F7DDC" w:rsidRDefault="007F7DDC" w:rsidP="007B02E3">
            <w:pPr>
              <w:pStyle w:val="TableParagraph"/>
              <w:spacing w:before="11"/>
              <w:rPr>
                <w:sz w:val="20"/>
              </w:rPr>
            </w:pPr>
          </w:p>
          <w:p w14:paraId="6CE5A3E8" w14:textId="7319D5C0" w:rsidR="007F7DDC" w:rsidRPr="00C11002" w:rsidRDefault="00893440" w:rsidP="007B02E3">
            <w:pPr>
              <w:pStyle w:val="TableParagraph"/>
              <w:ind w:left="107"/>
              <w:jc w:val="both"/>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 minutes</w:t>
            </w:r>
          </w:p>
          <w:p w14:paraId="40CDDCC3" w14:textId="77777777" w:rsidR="007F7DDC" w:rsidRPr="00C11002" w:rsidRDefault="007F7DDC" w:rsidP="007B02E3">
            <w:pPr>
              <w:pStyle w:val="TableParagraph"/>
              <w:rPr>
                <w:sz w:val="18"/>
                <w:lang w:val="fr-FR"/>
              </w:rPr>
            </w:pPr>
          </w:p>
          <w:p w14:paraId="349B0AD1" w14:textId="77777777" w:rsidR="007F7DDC" w:rsidRPr="00C11002" w:rsidRDefault="007F7DDC" w:rsidP="007B02E3">
            <w:pPr>
              <w:pStyle w:val="TableParagraph"/>
              <w:spacing w:before="10"/>
              <w:rPr>
                <w:sz w:val="15"/>
                <w:lang w:val="fr-FR"/>
              </w:rPr>
            </w:pPr>
          </w:p>
          <w:p w14:paraId="3AFAD5EF" w14:textId="086435F7" w:rsidR="007F7DDC" w:rsidRPr="00C11002" w:rsidRDefault="00A90659" w:rsidP="007B02E3">
            <w:pPr>
              <w:pStyle w:val="TableParagraph"/>
              <w:ind w:left="107"/>
              <w:jc w:val="both"/>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43EDFBC7" w14:textId="30E17007" w:rsidR="007F7DDC" w:rsidRPr="0093189C" w:rsidRDefault="0093189C" w:rsidP="0093189C">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Divisez les participants en petits groupes de travail pour la prochaine série d’activités en utilisant le Document 6, qui est le plan de gestion et d’évaluation des risques. Si vous avez un groupe qui travaille à plusieurs projets différents, vous voudrez les diviser en équipes de projet respectives. Si vous avez un groupe </w:t>
            </w:r>
            <w:r w:rsidRPr="00C11002">
              <w:rPr>
                <w:sz w:val="16"/>
                <w:lang w:val="fr-FR"/>
              </w:rPr>
              <w:t>qui</w:t>
            </w:r>
            <w:r w:rsidRPr="00E83C62">
              <w:rPr>
                <w:rFonts w:asciiTheme="minorBidi" w:eastAsia="Calibri" w:hAnsiTheme="minorBidi" w:cstheme="minorBidi"/>
                <w:sz w:val="16"/>
                <w:szCs w:val="16"/>
                <w:lang w:val="fr-CA"/>
              </w:rPr>
              <w:t xml:space="preserve"> travaille sur un grand projet, vous pouvez leur demander d’examiner les questions dans les trois différents domaines : </w:t>
            </w:r>
            <w:r w:rsidRPr="00E83C62">
              <w:rPr>
                <w:rFonts w:asciiTheme="minorBidi" w:eastAsia="Calibri" w:hAnsiTheme="minorBidi" w:cstheme="minorBidi"/>
                <w:b/>
                <w:sz w:val="16"/>
                <w:szCs w:val="16"/>
                <w:lang w:val="fr-CA"/>
              </w:rPr>
              <w:t>contexte externe</w:t>
            </w:r>
            <w:r w:rsidRPr="00E83C62">
              <w:rPr>
                <w:rFonts w:asciiTheme="minorBidi" w:eastAsia="Calibri" w:hAnsiTheme="minorBidi" w:cstheme="minorBidi"/>
                <w:sz w:val="16"/>
                <w:szCs w:val="16"/>
                <w:lang w:val="fr-CA"/>
              </w:rPr>
              <w:t xml:space="preserve">, </w:t>
            </w:r>
            <w:r w:rsidRPr="00E83C62">
              <w:rPr>
                <w:rFonts w:asciiTheme="minorBidi" w:eastAsia="Calibri" w:hAnsiTheme="minorBidi" w:cstheme="minorBidi"/>
                <w:b/>
                <w:sz w:val="16"/>
                <w:szCs w:val="16"/>
                <w:lang w:val="fr-CA"/>
              </w:rPr>
              <w:t xml:space="preserve">personnes </w:t>
            </w:r>
            <w:r w:rsidRPr="00E83C62">
              <w:rPr>
                <w:rFonts w:asciiTheme="minorBidi" w:eastAsia="Calibri" w:hAnsiTheme="minorBidi" w:cstheme="minorBidi"/>
                <w:sz w:val="16"/>
                <w:szCs w:val="16"/>
                <w:lang w:val="fr-CA"/>
              </w:rPr>
              <w:t xml:space="preserve">et </w:t>
            </w:r>
            <w:r w:rsidRPr="00E83C62">
              <w:rPr>
                <w:rFonts w:asciiTheme="minorBidi" w:eastAsia="Calibri" w:hAnsiTheme="minorBidi" w:cstheme="minorBidi"/>
                <w:b/>
                <w:sz w:val="16"/>
                <w:szCs w:val="16"/>
                <w:lang w:val="fr-CA"/>
              </w:rPr>
              <w:t>programme</w:t>
            </w:r>
            <w:r w:rsidRPr="00E83C62">
              <w:rPr>
                <w:rFonts w:asciiTheme="minorBidi" w:eastAsia="Calibri" w:hAnsiTheme="minorBidi" w:cstheme="minorBidi"/>
                <w:sz w:val="16"/>
                <w:szCs w:val="16"/>
                <w:lang w:val="fr-CA"/>
              </w:rPr>
              <w:t>.</w:t>
            </w:r>
          </w:p>
          <w:p w14:paraId="1BE0E5D9" w14:textId="77777777" w:rsidR="007F7DDC" w:rsidRPr="00C11002" w:rsidRDefault="007F7DDC" w:rsidP="007B02E3">
            <w:pPr>
              <w:pStyle w:val="TableParagraph"/>
              <w:rPr>
                <w:sz w:val="18"/>
                <w:lang w:val="fr-FR"/>
              </w:rPr>
            </w:pPr>
          </w:p>
          <w:p w14:paraId="1DDE8688" w14:textId="3851500C" w:rsidR="007F7DDC" w:rsidRPr="00C11002" w:rsidRDefault="00893440" w:rsidP="007B02E3">
            <w:pPr>
              <w:pStyle w:val="TableParagraph"/>
              <w:spacing w:before="124"/>
              <w:ind w:left="107"/>
              <w:jc w:val="both"/>
              <w:rPr>
                <w:b/>
                <w:sz w:val="16"/>
                <w:lang w:val="fr-FR"/>
              </w:rPr>
            </w:pPr>
            <w:r w:rsidRPr="00C11002">
              <w:rPr>
                <w:b/>
                <w:sz w:val="16"/>
                <w:lang w:val="fr-FR"/>
              </w:rPr>
              <w:t>L’animateur dit :</w:t>
            </w:r>
          </w:p>
          <w:p w14:paraId="7CDBDAEE" w14:textId="493AAA5D" w:rsidR="007F7DDC" w:rsidRPr="00C11002" w:rsidRDefault="0093189C" w:rsidP="007B02E3">
            <w:pPr>
              <w:pStyle w:val="TableParagraph"/>
              <w:spacing w:before="89" w:line="276" w:lineRule="auto"/>
              <w:ind w:left="107"/>
              <w:jc w:val="both"/>
              <w:rPr>
                <w:i/>
                <w:sz w:val="16"/>
                <w:lang w:val="fr-FR"/>
              </w:rPr>
            </w:pPr>
            <w:r w:rsidRPr="00E83C62">
              <w:rPr>
                <w:rFonts w:asciiTheme="minorBidi" w:eastAsia="Calibri" w:hAnsiTheme="minorBidi" w:cstheme="minorBidi"/>
                <w:sz w:val="16"/>
                <w:szCs w:val="16"/>
                <w:lang w:val="fr-CA"/>
              </w:rPr>
              <w:t xml:space="preserve">Nous allons maintenant nous diviser en petites équipes pour travailler sur </w:t>
            </w:r>
            <w:r w:rsidRPr="0093189C">
              <w:rPr>
                <w:rFonts w:asciiTheme="minorBidi" w:eastAsia="Calibri" w:hAnsiTheme="minorBidi" w:cstheme="minorBidi"/>
                <w:i/>
                <w:iCs/>
                <w:sz w:val="16"/>
                <w:szCs w:val="16"/>
                <w:lang w:val="fr-CA"/>
              </w:rPr>
              <w:t>le plan de gestion et d’évaluation des risques (document 6).</w:t>
            </w:r>
          </w:p>
          <w:p w14:paraId="196AE043" w14:textId="009FFAD0" w:rsidR="007F7DDC" w:rsidRPr="00C11002" w:rsidRDefault="000066C7" w:rsidP="007B02E3">
            <w:pPr>
              <w:pStyle w:val="TableParagraph"/>
              <w:spacing w:before="120"/>
              <w:ind w:left="107"/>
              <w:jc w:val="both"/>
              <w:rPr>
                <w:sz w:val="16"/>
                <w:lang w:val="fr-FR"/>
              </w:rPr>
            </w:pPr>
            <w:r w:rsidRPr="00E83C62">
              <w:rPr>
                <w:rFonts w:asciiTheme="minorBidi" w:eastAsia="Calibri" w:hAnsiTheme="minorBidi" w:cstheme="minorBidi"/>
                <w:sz w:val="16"/>
                <w:szCs w:val="16"/>
                <w:lang w:val="fr-CA"/>
              </w:rPr>
              <w:t>Cette première étape comporte en fait deux parties.</w:t>
            </w:r>
          </w:p>
          <w:p w14:paraId="342A314C" w14:textId="36FB2431" w:rsidR="007F7DDC" w:rsidRPr="00C11002" w:rsidRDefault="000066C7" w:rsidP="007B02E3">
            <w:pPr>
              <w:pStyle w:val="TableParagraph"/>
              <w:spacing w:before="147" w:line="276" w:lineRule="auto"/>
              <w:ind w:left="107"/>
              <w:rPr>
                <w:sz w:val="16"/>
                <w:lang w:val="fr-FR"/>
              </w:rPr>
            </w:pPr>
            <w:r w:rsidRPr="00E83C62">
              <w:rPr>
                <w:rFonts w:asciiTheme="minorBidi" w:eastAsia="Calibri" w:hAnsiTheme="minorBidi" w:cstheme="minorBidi"/>
                <w:sz w:val="16"/>
                <w:szCs w:val="16"/>
                <w:lang w:val="fr-CA"/>
              </w:rPr>
              <w:t>Tout d’abord, en haut de la page du document 6, énumérez les types d’activités pour le projet en général. Cela peut servir de point de référence lorsque les autres questions vous feront entrer dans les détails.</w:t>
            </w:r>
          </w:p>
        </w:tc>
      </w:tr>
    </w:tbl>
    <w:p w14:paraId="365BCE8B"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46FF78C5" w14:textId="77777777" w:rsidTr="00E20EC2">
        <w:trPr>
          <w:trHeight w:val="7219"/>
        </w:trPr>
        <w:tc>
          <w:tcPr>
            <w:tcW w:w="2074" w:type="pct"/>
          </w:tcPr>
          <w:p w14:paraId="06D4C9B0" w14:textId="77777777" w:rsidR="007F7DDC" w:rsidRPr="00C11002" w:rsidRDefault="007F7DDC" w:rsidP="007B02E3">
            <w:pPr>
              <w:pStyle w:val="TableParagraph"/>
              <w:spacing w:before="3"/>
              <w:rPr>
                <w:sz w:val="14"/>
                <w:lang w:val="fr-FR"/>
              </w:rPr>
            </w:pPr>
          </w:p>
          <w:p w14:paraId="2C4A2899" w14:textId="654C773B" w:rsidR="007F7DDC" w:rsidRPr="007F7DDC" w:rsidRDefault="00C86D43" w:rsidP="007B02E3">
            <w:pPr>
              <w:pStyle w:val="TableParagraph"/>
              <w:ind w:left="107"/>
              <w:rPr>
                <w:b/>
                <w:sz w:val="16"/>
              </w:rPr>
            </w:pPr>
            <w:proofErr w:type="gramStart"/>
            <w:r>
              <w:rPr>
                <w:b/>
                <w:sz w:val="16"/>
              </w:rPr>
              <w:t>Diapositive :</w:t>
            </w:r>
            <w:proofErr w:type="gramEnd"/>
            <w:r w:rsidR="007F7DDC" w:rsidRPr="007F7DDC">
              <w:rPr>
                <w:b/>
                <w:sz w:val="16"/>
              </w:rPr>
              <w:t xml:space="preserve"> </w:t>
            </w:r>
            <w:proofErr w:type="spellStart"/>
            <w:r w:rsidR="00E20EC2" w:rsidRPr="00E20EC2">
              <w:rPr>
                <w:b/>
                <w:sz w:val="16"/>
              </w:rPr>
              <w:t>Comprendre</w:t>
            </w:r>
            <w:proofErr w:type="spellEnd"/>
            <w:r w:rsidR="00E20EC2" w:rsidRPr="00E20EC2">
              <w:rPr>
                <w:b/>
                <w:sz w:val="16"/>
              </w:rPr>
              <w:t xml:space="preserve"> les </w:t>
            </w:r>
            <w:proofErr w:type="spellStart"/>
            <w:r w:rsidR="00E20EC2" w:rsidRPr="00E20EC2">
              <w:rPr>
                <w:b/>
                <w:sz w:val="16"/>
              </w:rPr>
              <w:t>risques</w:t>
            </w:r>
            <w:proofErr w:type="spellEnd"/>
          </w:p>
          <w:p w14:paraId="3404503F" w14:textId="77777777" w:rsidR="007F7DDC" w:rsidRPr="007F7DDC" w:rsidRDefault="007F7DDC" w:rsidP="007B02E3">
            <w:pPr>
              <w:pStyle w:val="TableParagraph"/>
              <w:spacing w:before="3"/>
              <w:rPr>
                <w:sz w:val="16"/>
              </w:rPr>
            </w:pPr>
          </w:p>
          <w:p w14:paraId="2487527C" w14:textId="77777777" w:rsidR="007F7DDC" w:rsidRPr="007F7DDC" w:rsidRDefault="007F7DDC" w:rsidP="007B02E3">
            <w:pPr>
              <w:pStyle w:val="TableParagraph"/>
              <w:ind w:left="146"/>
              <w:rPr>
                <w:sz w:val="20"/>
              </w:rPr>
            </w:pPr>
            <w:r w:rsidRPr="007F7DDC">
              <w:rPr>
                <w:noProof/>
                <w:sz w:val="20"/>
              </w:rPr>
              <w:drawing>
                <wp:inline distT="0" distB="0" distL="0" distR="0" wp14:anchorId="3F0155CE" wp14:editId="7DCDF8F4">
                  <wp:extent cx="2227747" cy="1253108"/>
                  <wp:effectExtent l="0" t="0" r="0" b="0"/>
                  <wp:docPr id="369"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image82.jpeg"/>
                          <pic:cNvPicPr/>
                        </pic:nvPicPr>
                        <pic:blipFill>
                          <a:blip r:embed="rId95" cstate="print">
                            <a:extLst>
                              <a:ext uri="{28A0092B-C50C-407E-A947-70E740481C1C}">
                                <a14:useLocalDpi xmlns:a14="http://schemas.microsoft.com/office/drawing/2010/main" val="0"/>
                              </a:ext>
                            </a:extLst>
                          </a:blip>
                          <a:stretch>
                            <a:fillRect/>
                          </a:stretch>
                        </pic:blipFill>
                        <pic:spPr>
                          <a:xfrm>
                            <a:off x="0" y="0"/>
                            <a:ext cx="2227747" cy="1253108"/>
                          </a:xfrm>
                          <a:prstGeom prst="rect">
                            <a:avLst/>
                          </a:prstGeom>
                        </pic:spPr>
                      </pic:pic>
                    </a:graphicData>
                  </a:graphic>
                </wp:inline>
              </w:drawing>
            </w:r>
          </w:p>
          <w:p w14:paraId="76743177" w14:textId="77777777" w:rsidR="007F7DDC" w:rsidRPr="007F7DDC" w:rsidRDefault="007F7DDC" w:rsidP="007B02E3">
            <w:pPr>
              <w:pStyle w:val="TableParagraph"/>
              <w:rPr>
                <w:sz w:val="20"/>
              </w:rPr>
            </w:pPr>
          </w:p>
          <w:p w14:paraId="629A9AF0" w14:textId="77777777" w:rsidR="007F7DDC" w:rsidRPr="007F7DDC" w:rsidRDefault="007F7DDC" w:rsidP="007B02E3">
            <w:pPr>
              <w:pStyle w:val="TableParagraph"/>
              <w:rPr>
                <w:sz w:val="20"/>
              </w:rPr>
            </w:pPr>
          </w:p>
          <w:p w14:paraId="6036DB00" w14:textId="77777777" w:rsidR="007F7DDC" w:rsidRPr="007F7DDC" w:rsidRDefault="007F7DDC" w:rsidP="007B02E3">
            <w:pPr>
              <w:pStyle w:val="TableParagraph"/>
              <w:rPr>
                <w:sz w:val="20"/>
              </w:rPr>
            </w:pPr>
          </w:p>
          <w:p w14:paraId="337C8BD5" w14:textId="77777777" w:rsidR="007F7DDC" w:rsidRPr="007F7DDC" w:rsidRDefault="007F7DDC" w:rsidP="007B02E3">
            <w:pPr>
              <w:pStyle w:val="TableParagraph"/>
              <w:rPr>
                <w:sz w:val="20"/>
              </w:rPr>
            </w:pPr>
          </w:p>
          <w:p w14:paraId="4C0D3562" w14:textId="77777777" w:rsidR="007F7DDC" w:rsidRPr="007F7DDC" w:rsidRDefault="007F7DDC" w:rsidP="007B02E3">
            <w:pPr>
              <w:pStyle w:val="TableParagraph"/>
              <w:rPr>
                <w:sz w:val="20"/>
              </w:rPr>
            </w:pPr>
          </w:p>
          <w:p w14:paraId="31C5C3A0" w14:textId="77777777" w:rsidR="007F7DDC" w:rsidRPr="007F7DDC" w:rsidRDefault="007F7DDC" w:rsidP="007B02E3">
            <w:pPr>
              <w:pStyle w:val="TableParagraph"/>
              <w:rPr>
                <w:sz w:val="20"/>
              </w:rPr>
            </w:pPr>
          </w:p>
          <w:p w14:paraId="0AEE8E7F" w14:textId="77777777" w:rsidR="007F7DDC" w:rsidRPr="007F7DDC" w:rsidRDefault="007F7DDC" w:rsidP="007B02E3">
            <w:pPr>
              <w:pStyle w:val="TableParagraph"/>
              <w:rPr>
                <w:sz w:val="20"/>
              </w:rPr>
            </w:pPr>
          </w:p>
          <w:p w14:paraId="7CDD488B" w14:textId="77777777" w:rsidR="007F7DDC" w:rsidRPr="007F7DDC" w:rsidRDefault="007F7DDC" w:rsidP="007B02E3">
            <w:pPr>
              <w:pStyle w:val="TableParagraph"/>
              <w:rPr>
                <w:sz w:val="20"/>
              </w:rPr>
            </w:pPr>
          </w:p>
          <w:p w14:paraId="5034F55B" w14:textId="77777777" w:rsidR="007F7DDC" w:rsidRPr="007F7DDC" w:rsidRDefault="007F7DDC" w:rsidP="007B02E3">
            <w:pPr>
              <w:pStyle w:val="TableParagraph"/>
              <w:rPr>
                <w:sz w:val="20"/>
              </w:rPr>
            </w:pPr>
          </w:p>
          <w:p w14:paraId="1AB57D73" w14:textId="77777777" w:rsidR="007F7DDC" w:rsidRPr="007F7DDC" w:rsidRDefault="007F7DDC" w:rsidP="007B02E3">
            <w:pPr>
              <w:pStyle w:val="TableParagraph"/>
              <w:rPr>
                <w:sz w:val="20"/>
              </w:rPr>
            </w:pPr>
          </w:p>
          <w:p w14:paraId="3F9A7301" w14:textId="77777777" w:rsidR="007F7DDC" w:rsidRPr="007F7DDC" w:rsidRDefault="007F7DDC" w:rsidP="007B02E3">
            <w:pPr>
              <w:pStyle w:val="TableParagraph"/>
              <w:rPr>
                <w:sz w:val="20"/>
              </w:rPr>
            </w:pPr>
          </w:p>
          <w:p w14:paraId="233AB91E" w14:textId="77777777" w:rsidR="007F7DDC" w:rsidRPr="007F7DDC" w:rsidRDefault="007F7DDC" w:rsidP="007B02E3">
            <w:pPr>
              <w:pStyle w:val="TableParagraph"/>
              <w:rPr>
                <w:sz w:val="20"/>
              </w:rPr>
            </w:pPr>
          </w:p>
          <w:p w14:paraId="1EDC7FE1" w14:textId="77777777" w:rsidR="007F7DDC" w:rsidRPr="007F7DDC" w:rsidRDefault="007F7DDC" w:rsidP="007B02E3">
            <w:pPr>
              <w:pStyle w:val="TableParagraph"/>
              <w:rPr>
                <w:sz w:val="20"/>
              </w:rPr>
            </w:pPr>
          </w:p>
          <w:p w14:paraId="0C229543" w14:textId="77777777" w:rsidR="007F7DDC" w:rsidRPr="007F7DDC" w:rsidRDefault="007F7DDC" w:rsidP="007B02E3">
            <w:pPr>
              <w:pStyle w:val="TableParagraph"/>
              <w:rPr>
                <w:sz w:val="20"/>
              </w:rPr>
            </w:pPr>
          </w:p>
          <w:p w14:paraId="25C4D97F" w14:textId="77777777" w:rsidR="007F7DDC" w:rsidRPr="007F7DDC" w:rsidRDefault="007F7DDC" w:rsidP="007B02E3">
            <w:pPr>
              <w:pStyle w:val="TableParagraph"/>
              <w:rPr>
                <w:sz w:val="20"/>
              </w:rPr>
            </w:pPr>
          </w:p>
          <w:p w14:paraId="0BD8B2C9" w14:textId="77777777" w:rsidR="007F7DDC" w:rsidRPr="007F7DDC" w:rsidRDefault="007F7DDC" w:rsidP="007B02E3">
            <w:pPr>
              <w:pStyle w:val="TableParagraph"/>
              <w:rPr>
                <w:sz w:val="20"/>
              </w:rPr>
            </w:pPr>
          </w:p>
          <w:p w14:paraId="134F6DBD" w14:textId="77777777" w:rsidR="007F7DDC" w:rsidRPr="007F7DDC" w:rsidRDefault="007F7DDC" w:rsidP="007B02E3">
            <w:pPr>
              <w:pStyle w:val="TableParagraph"/>
              <w:rPr>
                <w:sz w:val="20"/>
              </w:rPr>
            </w:pPr>
          </w:p>
          <w:p w14:paraId="69319F49" w14:textId="77777777" w:rsidR="007F7DDC" w:rsidRPr="007F7DDC" w:rsidRDefault="007F7DDC" w:rsidP="007B02E3">
            <w:pPr>
              <w:pStyle w:val="TableParagraph"/>
              <w:rPr>
                <w:sz w:val="20"/>
              </w:rPr>
            </w:pPr>
          </w:p>
          <w:p w14:paraId="2FB89321" w14:textId="77777777" w:rsidR="007F7DDC" w:rsidRPr="007F7DDC" w:rsidRDefault="007F7DDC" w:rsidP="007B02E3">
            <w:pPr>
              <w:pStyle w:val="TableParagraph"/>
              <w:rPr>
                <w:sz w:val="20"/>
              </w:rPr>
            </w:pPr>
          </w:p>
          <w:p w14:paraId="56F12A22" w14:textId="77777777" w:rsidR="007F7DDC" w:rsidRPr="007F7DDC" w:rsidRDefault="007F7DDC" w:rsidP="007B02E3">
            <w:pPr>
              <w:pStyle w:val="TableParagraph"/>
              <w:spacing w:before="7"/>
              <w:rPr>
                <w:sz w:val="29"/>
              </w:rPr>
            </w:pPr>
          </w:p>
        </w:tc>
        <w:tc>
          <w:tcPr>
            <w:tcW w:w="538" w:type="pct"/>
            <w:shd w:val="clear" w:color="auto" w:fill="F5F7FC"/>
          </w:tcPr>
          <w:p w14:paraId="7CEA4FB0" w14:textId="77777777" w:rsidR="007F7DDC" w:rsidRPr="007F7DDC" w:rsidRDefault="007F7DDC" w:rsidP="007B02E3">
            <w:pPr>
              <w:pStyle w:val="TableParagraph"/>
              <w:spacing w:before="1"/>
              <w:rPr>
                <w:sz w:val="18"/>
              </w:rPr>
            </w:pPr>
          </w:p>
          <w:p w14:paraId="43FFFE03" w14:textId="77777777" w:rsidR="007F7DDC" w:rsidRPr="007F7DDC" w:rsidRDefault="007F7DDC" w:rsidP="007B02E3">
            <w:pPr>
              <w:pStyle w:val="TableParagraph"/>
              <w:ind w:left="292"/>
              <w:rPr>
                <w:sz w:val="20"/>
              </w:rPr>
            </w:pPr>
            <w:r w:rsidRPr="007F7DDC">
              <w:rPr>
                <w:noProof/>
                <w:sz w:val="20"/>
              </w:rPr>
              <w:drawing>
                <wp:inline distT="0" distB="0" distL="0" distR="0" wp14:anchorId="57F9DE70" wp14:editId="27D75AE3">
                  <wp:extent cx="194859" cy="180213"/>
                  <wp:effectExtent l="0" t="0" r="0" b="0"/>
                  <wp:docPr id="37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EC0824B" w14:textId="77777777" w:rsidR="007F7DDC" w:rsidRPr="007F7DDC" w:rsidRDefault="007F7DDC" w:rsidP="007B02E3">
            <w:pPr>
              <w:pStyle w:val="TableParagraph"/>
              <w:rPr>
                <w:sz w:val="14"/>
              </w:rPr>
            </w:pPr>
          </w:p>
          <w:p w14:paraId="4A5362D8" w14:textId="77777777" w:rsidR="007F7DDC" w:rsidRPr="007F7DDC" w:rsidRDefault="007F7DDC" w:rsidP="007B02E3">
            <w:pPr>
              <w:pStyle w:val="TableParagraph"/>
              <w:ind w:left="243"/>
              <w:rPr>
                <w:sz w:val="20"/>
              </w:rPr>
            </w:pPr>
            <w:r w:rsidRPr="007F7DDC">
              <w:rPr>
                <w:noProof/>
                <w:sz w:val="20"/>
              </w:rPr>
              <w:drawing>
                <wp:inline distT="0" distB="0" distL="0" distR="0" wp14:anchorId="0BC67509" wp14:editId="57848115">
                  <wp:extent cx="243077" cy="243077"/>
                  <wp:effectExtent l="0" t="0" r="0" b="0"/>
                  <wp:docPr id="37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7C03CC03" w14:textId="77777777" w:rsidR="007F7DDC" w:rsidRPr="007F7DDC" w:rsidRDefault="007F7DDC" w:rsidP="007B02E3">
            <w:pPr>
              <w:pStyle w:val="TableParagraph"/>
              <w:rPr>
                <w:sz w:val="20"/>
              </w:rPr>
            </w:pPr>
          </w:p>
          <w:p w14:paraId="38B67D3C" w14:textId="77777777" w:rsidR="007F7DDC" w:rsidRPr="007F7DDC" w:rsidRDefault="007F7DDC" w:rsidP="007B02E3">
            <w:pPr>
              <w:pStyle w:val="TableParagraph"/>
              <w:rPr>
                <w:sz w:val="20"/>
              </w:rPr>
            </w:pPr>
          </w:p>
          <w:p w14:paraId="4BEF413C" w14:textId="77777777" w:rsidR="007F7DDC" w:rsidRPr="007F7DDC" w:rsidRDefault="007F7DDC" w:rsidP="007B02E3">
            <w:pPr>
              <w:pStyle w:val="TableParagraph"/>
              <w:rPr>
                <w:sz w:val="20"/>
              </w:rPr>
            </w:pPr>
          </w:p>
          <w:p w14:paraId="34A67DDA" w14:textId="77777777" w:rsidR="007F7DDC" w:rsidRPr="007F7DDC" w:rsidRDefault="007F7DDC" w:rsidP="007B02E3">
            <w:pPr>
              <w:pStyle w:val="TableParagraph"/>
              <w:rPr>
                <w:sz w:val="20"/>
              </w:rPr>
            </w:pPr>
          </w:p>
          <w:p w14:paraId="7236F2FA" w14:textId="77777777" w:rsidR="007F7DDC" w:rsidRPr="007F7DDC" w:rsidRDefault="007F7DDC" w:rsidP="007B02E3">
            <w:pPr>
              <w:pStyle w:val="TableParagraph"/>
              <w:rPr>
                <w:sz w:val="20"/>
              </w:rPr>
            </w:pPr>
          </w:p>
          <w:p w14:paraId="41145868" w14:textId="77777777" w:rsidR="007F7DDC" w:rsidRPr="007F7DDC" w:rsidRDefault="007F7DDC" w:rsidP="007B02E3">
            <w:pPr>
              <w:pStyle w:val="TableParagraph"/>
              <w:rPr>
                <w:sz w:val="20"/>
              </w:rPr>
            </w:pPr>
          </w:p>
          <w:p w14:paraId="449063B9" w14:textId="77777777" w:rsidR="007F7DDC" w:rsidRPr="007F7DDC" w:rsidRDefault="007F7DDC" w:rsidP="007B02E3">
            <w:pPr>
              <w:pStyle w:val="TableParagraph"/>
              <w:rPr>
                <w:sz w:val="20"/>
              </w:rPr>
            </w:pPr>
          </w:p>
          <w:p w14:paraId="724E9728" w14:textId="77777777" w:rsidR="007F7DDC" w:rsidRPr="007F7DDC" w:rsidRDefault="007F7DDC" w:rsidP="007B02E3">
            <w:pPr>
              <w:pStyle w:val="TableParagraph"/>
              <w:rPr>
                <w:sz w:val="20"/>
              </w:rPr>
            </w:pPr>
          </w:p>
          <w:p w14:paraId="4C09C966" w14:textId="77777777" w:rsidR="007F7DDC" w:rsidRPr="007F7DDC" w:rsidRDefault="007F7DDC" w:rsidP="007B02E3">
            <w:pPr>
              <w:pStyle w:val="TableParagraph"/>
              <w:rPr>
                <w:sz w:val="20"/>
              </w:rPr>
            </w:pPr>
          </w:p>
          <w:p w14:paraId="2E802F3D" w14:textId="77777777" w:rsidR="007F7DDC" w:rsidRPr="007F7DDC" w:rsidRDefault="007F7DDC" w:rsidP="007B02E3">
            <w:pPr>
              <w:pStyle w:val="TableParagraph"/>
              <w:rPr>
                <w:sz w:val="20"/>
              </w:rPr>
            </w:pPr>
          </w:p>
          <w:p w14:paraId="06A10131" w14:textId="77777777" w:rsidR="007F7DDC" w:rsidRPr="007F7DDC" w:rsidRDefault="007F7DDC" w:rsidP="007B02E3">
            <w:pPr>
              <w:pStyle w:val="TableParagraph"/>
              <w:rPr>
                <w:sz w:val="20"/>
              </w:rPr>
            </w:pPr>
          </w:p>
          <w:p w14:paraId="69B779F5" w14:textId="77777777" w:rsidR="007F7DDC" w:rsidRPr="007F7DDC" w:rsidRDefault="007F7DDC" w:rsidP="007B02E3">
            <w:pPr>
              <w:pStyle w:val="TableParagraph"/>
              <w:rPr>
                <w:sz w:val="20"/>
              </w:rPr>
            </w:pPr>
          </w:p>
          <w:p w14:paraId="3ECE9EF2" w14:textId="77777777" w:rsidR="007F7DDC" w:rsidRPr="007F7DDC" w:rsidRDefault="007F7DDC" w:rsidP="007B02E3">
            <w:pPr>
              <w:pStyle w:val="TableParagraph"/>
              <w:rPr>
                <w:sz w:val="20"/>
              </w:rPr>
            </w:pPr>
          </w:p>
          <w:p w14:paraId="17B475D2" w14:textId="77777777" w:rsidR="007F7DDC" w:rsidRPr="007F7DDC" w:rsidRDefault="007F7DDC" w:rsidP="007B02E3">
            <w:pPr>
              <w:pStyle w:val="TableParagraph"/>
              <w:rPr>
                <w:sz w:val="20"/>
              </w:rPr>
            </w:pPr>
          </w:p>
          <w:p w14:paraId="0118ACD8" w14:textId="77777777" w:rsidR="007F7DDC" w:rsidRDefault="007F7DDC" w:rsidP="007B02E3">
            <w:pPr>
              <w:pStyle w:val="TableParagraph"/>
              <w:rPr>
                <w:sz w:val="20"/>
              </w:rPr>
            </w:pPr>
          </w:p>
          <w:p w14:paraId="482A622E" w14:textId="77777777" w:rsidR="00E20EC2" w:rsidRDefault="00E20EC2" w:rsidP="007B02E3">
            <w:pPr>
              <w:pStyle w:val="TableParagraph"/>
              <w:rPr>
                <w:sz w:val="20"/>
              </w:rPr>
            </w:pPr>
          </w:p>
          <w:p w14:paraId="7059B3F2" w14:textId="77777777" w:rsidR="00E20EC2" w:rsidRDefault="00E20EC2" w:rsidP="007B02E3">
            <w:pPr>
              <w:pStyle w:val="TableParagraph"/>
              <w:rPr>
                <w:sz w:val="20"/>
              </w:rPr>
            </w:pPr>
          </w:p>
          <w:p w14:paraId="45CF303C" w14:textId="77777777" w:rsidR="00E20EC2" w:rsidRDefault="00E20EC2" w:rsidP="007B02E3">
            <w:pPr>
              <w:pStyle w:val="TableParagraph"/>
              <w:rPr>
                <w:sz w:val="20"/>
              </w:rPr>
            </w:pPr>
          </w:p>
          <w:p w14:paraId="477C99FB" w14:textId="77777777" w:rsidR="00E20EC2" w:rsidRPr="007F7DDC" w:rsidRDefault="00E20EC2" w:rsidP="007B02E3">
            <w:pPr>
              <w:pStyle w:val="TableParagraph"/>
              <w:rPr>
                <w:sz w:val="20"/>
              </w:rPr>
            </w:pPr>
          </w:p>
          <w:p w14:paraId="2AAB8CBF" w14:textId="77777777" w:rsidR="007F7DDC" w:rsidRPr="007F7DDC" w:rsidRDefault="007F7DDC" w:rsidP="007B02E3">
            <w:pPr>
              <w:pStyle w:val="TableParagraph"/>
              <w:rPr>
                <w:sz w:val="20"/>
              </w:rPr>
            </w:pPr>
          </w:p>
          <w:p w14:paraId="124350A9" w14:textId="77777777" w:rsidR="007F7DDC" w:rsidRPr="007F7DDC" w:rsidRDefault="007F7DDC" w:rsidP="007B02E3">
            <w:pPr>
              <w:pStyle w:val="TableParagraph"/>
              <w:spacing w:before="7" w:after="1"/>
              <w:rPr>
                <w:sz w:val="19"/>
              </w:rPr>
            </w:pPr>
          </w:p>
          <w:p w14:paraId="3B7A1722" w14:textId="77777777" w:rsidR="007F7DDC" w:rsidRPr="007F7DDC" w:rsidRDefault="007F7DDC" w:rsidP="007B02E3">
            <w:pPr>
              <w:pStyle w:val="TableParagraph"/>
              <w:ind w:left="329"/>
              <w:rPr>
                <w:sz w:val="20"/>
              </w:rPr>
            </w:pPr>
            <w:r w:rsidRPr="007F7DDC">
              <w:rPr>
                <w:noProof/>
                <w:sz w:val="20"/>
              </w:rPr>
              <w:drawing>
                <wp:inline distT="0" distB="0" distL="0" distR="0" wp14:anchorId="1158DFEB" wp14:editId="1992F352">
                  <wp:extent cx="170082" cy="222123"/>
                  <wp:effectExtent l="0" t="0" r="0" b="0"/>
                  <wp:docPr id="375"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88" w:type="pct"/>
          </w:tcPr>
          <w:p w14:paraId="55D64A3B" w14:textId="77777777" w:rsidR="007F7DDC" w:rsidRPr="007F7DDC" w:rsidRDefault="007F7DDC" w:rsidP="007B02E3">
            <w:pPr>
              <w:pStyle w:val="TableParagraph"/>
              <w:spacing w:before="1"/>
              <w:rPr>
                <w:sz w:val="21"/>
              </w:rPr>
            </w:pPr>
          </w:p>
          <w:p w14:paraId="18EA978C" w14:textId="0FC60131" w:rsidR="007F7DDC" w:rsidRPr="00C11002" w:rsidRDefault="00E20EC2" w:rsidP="007B02E3">
            <w:pPr>
              <w:pStyle w:val="TableParagraph"/>
              <w:spacing w:before="1"/>
              <w:ind w:left="107"/>
              <w:rPr>
                <w:sz w:val="16"/>
                <w:lang w:val="fr-FR"/>
              </w:rPr>
            </w:pPr>
            <w:r w:rsidRPr="00C11002">
              <w:rPr>
                <w:b/>
                <w:sz w:val="16"/>
                <w:lang w:val="fr-FR"/>
              </w:rPr>
              <w:t>Document</w:t>
            </w:r>
            <w:r w:rsidR="007F7DDC" w:rsidRPr="00C11002">
              <w:rPr>
                <w:b/>
                <w:sz w:val="16"/>
                <w:lang w:val="fr-FR"/>
              </w:rPr>
              <w:t xml:space="preserve"> 6 </w:t>
            </w:r>
            <w:r w:rsidR="009D7E25" w:rsidRPr="00C11002">
              <w:rPr>
                <w:b/>
                <w:sz w:val="16"/>
                <w:lang w:val="fr-FR"/>
              </w:rPr>
              <w:t xml:space="preserve">Activité </w:t>
            </w:r>
            <w:r w:rsidR="007F7DDC" w:rsidRPr="00C11002">
              <w:rPr>
                <w:b/>
                <w:sz w:val="16"/>
                <w:lang w:val="fr-FR"/>
              </w:rPr>
              <w:t xml:space="preserve">: </w:t>
            </w:r>
            <w:r w:rsidR="007F7DDC" w:rsidRPr="00C11002">
              <w:rPr>
                <w:sz w:val="16"/>
                <w:lang w:val="fr-FR"/>
              </w:rPr>
              <w:t>20 minutes</w:t>
            </w:r>
          </w:p>
          <w:p w14:paraId="7AC48EBA" w14:textId="77777777" w:rsidR="007F7DDC" w:rsidRPr="00C11002" w:rsidRDefault="007F7DDC" w:rsidP="007B02E3">
            <w:pPr>
              <w:pStyle w:val="TableParagraph"/>
              <w:spacing w:before="2"/>
              <w:rPr>
                <w:sz w:val="23"/>
                <w:lang w:val="fr-FR"/>
              </w:rPr>
            </w:pPr>
          </w:p>
          <w:p w14:paraId="61A4709A" w14:textId="0C9F0C71" w:rsidR="007F7DDC" w:rsidRPr="00C11002" w:rsidRDefault="00893440" w:rsidP="007B02E3">
            <w:pPr>
              <w:pStyle w:val="TableParagraph"/>
              <w:ind w:left="107"/>
              <w:rPr>
                <w:b/>
                <w:sz w:val="16"/>
                <w:lang w:val="fr-FR"/>
              </w:rPr>
            </w:pPr>
            <w:r w:rsidRPr="00C11002">
              <w:rPr>
                <w:b/>
                <w:sz w:val="16"/>
                <w:lang w:val="fr-FR"/>
              </w:rPr>
              <w:t>L’animateur dit :</w:t>
            </w:r>
          </w:p>
          <w:p w14:paraId="3E7BB37F" w14:textId="77777777" w:rsidR="00E20EC2" w:rsidRPr="00E83C62" w:rsidRDefault="00E20EC2" w:rsidP="00E20EC2">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L’étape suivante consiste à remplir la colonne « Comprendre » en répondant aux questions incitatives des catégories </w:t>
            </w:r>
            <w:r w:rsidRPr="00E83C62">
              <w:rPr>
                <w:rFonts w:asciiTheme="minorBidi" w:eastAsia="Calibri" w:hAnsiTheme="minorBidi" w:cstheme="minorBidi"/>
                <w:b/>
                <w:sz w:val="16"/>
                <w:szCs w:val="16"/>
                <w:lang w:val="fr-CA"/>
              </w:rPr>
              <w:t>contexte externe</w:t>
            </w:r>
            <w:r w:rsidRPr="00E83C62">
              <w:rPr>
                <w:rFonts w:asciiTheme="minorBidi" w:eastAsia="Calibri" w:hAnsiTheme="minorBidi" w:cstheme="minorBidi"/>
                <w:sz w:val="16"/>
                <w:szCs w:val="16"/>
                <w:lang w:val="fr-CA"/>
              </w:rPr>
              <w:t>,</w:t>
            </w:r>
            <w:r w:rsidRPr="00E83C62">
              <w:rPr>
                <w:rFonts w:asciiTheme="minorBidi" w:eastAsia="Calibri" w:hAnsiTheme="minorBidi" w:cstheme="minorBidi"/>
                <w:b/>
                <w:sz w:val="16"/>
                <w:szCs w:val="16"/>
                <w:lang w:val="fr-CA"/>
              </w:rPr>
              <w:t xml:space="preserve"> personnes </w:t>
            </w:r>
            <w:r w:rsidRPr="00E83C62">
              <w:rPr>
                <w:rFonts w:asciiTheme="minorBidi" w:eastAsia="Calibri" w:hAnsiTheme="minorBidi" w:cstheme="minorBidi"/>
                <w:sz w:val="16"/>
                <w:szCs w:val="16"/>
                <w:lang w:val="fr-CA"/>
              </w:rPr>
              <w:t xml:space="preserve">et </w:t>
            </w:r>
            <w:r w:rsidRPr="00E20EC2">
              <w:rPr>
                <w:rFonts w:asciiTheme="minorBidi" w:eastAsia="Calibri" w:hAnsiTheme="minorBidi" w:cstheme="minorBidi"/>
                <w:sz w:val="16"/>
                <w:szCs w:val="16"/>
                <w:lang w:val="fr-CA"/>
              </w:rPr>
              <w:t>programme</w:t>
            </w:r>
            <w:r w:rsidRPr="00E83C62">
              <w:rPr>
                <w:rFonts w:asciiTheme="minorBidi" w:eastAsia="Calibri" w:hAnsiTheme="minorBidi" w:cstheme="minorBidi"/>
                <w:sz w:val="16"/>
                <w:szCs w:val="16"/>
                <w:lang w:val="fr-CA"/>
              </w:rPr>
              <w:t>.</w:t>
            </w:r>
          </w:p>
          <w:p w14:paraId="2AA1DD37" w14:textId="77777777" w:rsidR="00E20EC2" w:rsidRPr="00E83C62" w:rsidRDefault="00E20EC2" w:rsidP="00E20EC2">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Cela permet de comprendre et de cerner la situation sur le terrain. Vous pouvez également considérer qu’il s’agit d’une « analyse situationnelle » de la manière dont les questions d’EAS peuvent se poser dans le contexte de la mise en œuvre du programme.</w:t>
            </w:r>
          </w:p>
          <w:p w14:paraId="1EB044CC" w14:textId="77777777" w:rsidR="00E20EC2" w:rsidRPr="00E83C62" w:rsidRDefault="00E20EC2" w:rsidP="00E20EC2">
            <w:pPr>
              <w:spacing w:before="60" w:after="60"/>
              <w:rPr>
                <w:rFonts w:asciiTheme="minorBidi" w:eastAsia="Calibri" w:hAnsiTheme="minorBidi" w:cstheme="minorBidi"/>
                <w:sz w:val="16"/>
                <w:szCs w:val="16"/>
                <w:lang w:val="fr-CA"/>
              </w:rPr>
            </w:pPr>
          </w:p>
          <w:p w14:paraId="6B4C1A54" w14:textId="77777777" w:rsidR="00E20EC2" w:rsidRPr="00E83C62" w:rsidRDefault="00E20EC2" w:rsidP="00E20EC2">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Gardez à l’esprit que toutes les questions ne sont pas forcément pertinentes pour votre travail et concentrez-vous sur celles qui le sont.</w:t>
            </w:r>
          </w:p>
          <w:p w14:paraId="619AE8A6" w14:textId="77777777" w:rsidR="00E20EC2" w:rsidRPr="00E83C62" w:rsidRDefault="00E20EC2" w:rsidP="00E20EC2">
            <w:pPr>
              <w:spacing w:before="60" w:after="60"/>
              <w:rPr>
                <w:rFonts w:asciiTheme="minorBidi" w:eastAsia="Calibri" w:hAnsiTheme="minorBidi" w:cstheme="minorBidi"/>
                <w:sz w:val="16"/>
                <w:szCs w:val="16"/>
                <w:lang w:val="fr-CA"/>
              </w:rPr>
            </w:pPr>
          </w:p>
          <w:p w14:paraId="0EDC03F2" w14:textId="77777777" w:rsidR="00E20EC2" w:rsidRPr="00E83C62" w:rsidRDefault="00E20EC2" w:rsidP="00E20EC2">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Prenez 20 minutes pour discuter de ce travail en petits groupes. Nous reviendrons en grand groupe que lorsque nous aurons rempli la feuille de travail à la fin. Mais nous ferons des pauses entre chaque section pour cerner toute question ou préoccupation concernant la réalisation de chaque étape.</w:t>
            </w:r>
          </w:p>
          <w:p w14:paraId="29901403" w14:textId="77777777" w:rsidR="00E20EC2" w:rsidRPr="00E83C62" w:rsidRDefault="00E20EC2" w:rsidP="00E20EC2">
            <w:pPr>
              <w:spacing w:before="60" w:after="60"/>
              <w:rPr>
                <w:rFonts w:asciiTheme="minorBidi" w:eastAsia="Calibri" w:hAnsiTheme="minorBidi" w:cstheme="minorBidi"/>
                <w:sz w:val="16"/>
                <w:szCs w:val="16"/>
                <w:lang w:val="fr-CA"/>
              </w:rPr>
            </w:pPr>
          </w:p>
          <w:p w14:paraId="7EBD80B4" w14:textId="175C7A4E" w:rsidR="007F7DDC" w:rsidRPr="00C11002" w:rsidRDefault="00E20EC2" w:rsidP="00E20EC2">
            <w:pPr>
              <w:pStyle w:val="TableParagraph"/>
              <w:spacing w:before="147" w:line="276" w:lineRule="auto"/>
              <w:ind w:left="107"/>
              <w:rPr>
                <w:b/>
                <w:sz w:val="16"/>
                <w:lang w:val="fr-FR"/>
              </w:rPr>
            </w:pPr>
            <w:r w:rsidRPr="00E83C62">
              <w:rPr>
                <w:rFonts w:asciiTheme="minorBidi" w:eastAsia="Calibri" w:hAnsiTheme="minorBidi" w:cstheme="minorBidi"/>
                <w:b/>
                <w:sz w:val="16"/>
                <w:szCs w:val="16"/>
                <w:lang w:val="fr-CA"/>
              </w:rPr>
              <w:t xml:space="preserve">Notes à l’animateur : </w:t>
            </w:r>
            <w:r w:rsidRPr="00E83C62">
              <w:rPr>
                <w:rFonts w:asciiTheme="minorBidi" w:eastAsia="Calibri" w:hAnsiTheme="minorBidi" w:cstheme="minorBidi"/>
                <w:sz w:val="16"/>
                <w:szCs w:val="16"/>
                <w:lang w:val="fr-CA"/>
              </w:rPr>
              <w:t xml:space="preserve">Attribuez les groupes en fonction des équipes de projet OU attribuez-leur les catégories spécifiques du </w:t>
            </w:r>
            <w:r w:rsidRPr="00E83C62">
              <w:rPr>
                <w:rFonts w:asciiTheme="minorBidi" w:eastAsia="Calibri" w:hAnsiTheme="minorBidi" w:cstheme="minorBidi"/>
                <w:b/>
                <w:sz w:val="16"/>
                <w:szCs w:val="16"/>
                <w:lang w:val="fr-CA"/>
              </w:rPr>
              <w:t>contexte externe</w:t>
            </w:r>
            <w:r w:rsidRPr="00E83C62">
              <w:rPr>
                <w:rFonts w:asciiTheme="minorBidi" w:eastAsia="Calibri" w:hAnsiTheme="minorBidi" w:cstheme="minorBidi"/>
                <w:sz w:val="16"/>
                <w:szCs w:val="16"/>
                <w:lang w:val="fr-CA"/>
              </w:rPr>
              <w:t>, des</w:t>
            </w:r>
            <w:r w:rsidRPr="00E83C62">
              <w:rPr>
                <w:rFonts w:asciiTheme="minorBidi" w:eastAsia="Calibri" w:hAnsiTheme="minorBidi" w:cstheme="minorBidi"/>
                <w:b/>
                <w:sz w:val="16"/>
                <w:szCs w:val="16"/>
                <w:lang w:val="fr-CA"/>
              </w:rPr>
              <w:t xml:space="preserve"> personnes </w:t>
            </w:r>
            <w:r w:rsidRPr="00E83C62">
              <w:rPr>
                <w:rFonts w:asciiTheme="minorBidi" w:eastAsia="Calibri" w:hAnsiTheme="minorBidi" w:cstheme="minorBidi"/>
                <w:sz w:val="16"/>
                <w:szCs w:val="16"/>
                <w:lang w:val="fr-CA"/>
              </w:rPr>
              <w:t xml:space="preserve">et, avec deux groupes, divisez le plus grand groupe de questions sur le </w:t>
            </w:r>
            <w:r w:rsidRPr="00E83C62">
              <w:rPr>
                <w:rFonts w:asciiTheme="minorBidi" w:eastAsia="Calibri" w:hAnsiTheme="minorBidi" w:cstheme="minorBidi"/>
                <w:b/>
                <w:sz w:val="16"/>
                <w:szCs w:val="16"/>
                <w:lang w:val="fr-CA"/>
              </w:rPr>
              <w:t>programme</w:t>
            </w:r>
            <w:r w:rsidRPr="00E83C62">
              <w:rPr>
                <w:rFonts w:asciiTheme="minorBidi" w:eastAsia="Calibri" w:hAnsiTheme="minorBidi" w:cstheme="minorBidi"/>
                <w:sz w:val="16"/>
                <w:szCs w:val="16"/>
                <w:lang w:val="fr-CA"/>
              </w:rPr>
              <w:t>.</w:t>
            </w:r>
          </w:p>
        </w:tc>
      </w:tr>
      <w:tr w:rsidR="007F7DDC" w:rsidRPr="00C11002" w14:paraId="50722E6D" w14:textId="77777777" w:rsidTr="00E20EC2">
        <w:trPr>
          <w:trHeight w:val="2123"/>
        </w:trPr>
        <w:tc>
          <w:tcPr>
            <w:tcW w:w="2074" w:type="pct"/>
          </w:tcPr>
          <w:p w14:paraId="51C8FADA"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264C5C82" w14:textId="77777777" w:rsidR="007F7DDC" w:rsidRPr="00C11002" w:rsidRDefault="007F7DDC" w:rsidP="007B02E3">
            <w:pPr>
              <w:pStyle w:val="TableParagraph"/>
              <w:spacing w:before="1"/>
              <w:rPr>
                <w:sz w:val="17"/>
                <w:lang w:val="fr-FR"/>
              </w:rPr>
            </w:pPr>
          </w:p>
          <w:p w14:paraId="5A859C80" w14:textId="77777777" w:rsidR="007F7DDC" w:rsidRPr="007F7DDC" w:rsidRDefault="007F7DDC" w:rsidP="007B02E3">
            <w:pPr>
              <w:pStyle w:val="TableParagraph"/>
              <w:ind w:left="292"/>
              <w:rPr>
                <w:sz w:val="20"/>
              </w:rPr>
            </w:pPr>
            <w:r w:rsidRPr="007F7DDC">
              <w:rPr>
                <w:noProof/>
                <w:sz w:val="20"/>
              </w:rPr>
              <w:drawing>
                <wp:inline distT="0" distB="0" distL="0" distR="0" wp14:anchorId="358D4610" wp14:editId="07C5B346">
                  <wp:extent cx="194859" cy="180212"/>
                  <wp:effectExtent l="0" t="0" r="0" b="0"/>
                  <wp:docPr id="37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52D1B9F5" w14:textId="77777777" w:rsidR="007F7DDC" w:rsidRPr="007F7DDC" w:rsidRDefault="007F7DDC" w:rsidP="007B02E3">
            <w:pPr>
              <w:pStyle w:val="TableParagraph"/>
              <w:spacing w:before="3"/>
              <w:rPr>
                <w:sz w:val="15"/>
              </w:rPr>
            </w:pPr>
          </w:p>
          <w:p w14:paraId="52D7D594" w14:textId="77777777" w:rsidR="007F7DDC" w:rsidRPr="007F7DDC" w:rsidRDefault="007F7DDC" w:rsidP="007B02E3">
            <w:pPr>
              <w:pStyle w:val="TableParagraph"/>
              <w:ind w:left="257"/>
              <w:rPr>
                <w:sz w:val="20"/>
              </w:rPr>
            </w:pPr>
            <w:r w:rsidRPr="007F7DDC">
              <w:rPr>
                <w:noProof/>
                <w:sz w:val="20"/>
              </w:rPr>
              <w:drawing>
                <wp:inline distT="0" distB="0" distL="0" distR="0" wp14:anchorId="467B47A4" wp14:editId="027835CC">
                  <wp:extent cx="243077" cy="243077"/>
                  <wp:effectExtent l="0" t="0" r="0" b="0"/>
                  <wp:docPr id="37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3D2965FC" w14:textId="77777777" w:rsidR="007F7DDC" w:rsidRPr="007F7DDC" w:rsidRDefault="007F7DDC" w:rsidP="007B02E3">
            <w:pPr>
              <w:pStyle w:val="TableParagraph"/>
              <w:spacing w:before="10"/>
              <w:rPr>
                <w:sz w:val="20"/>
              </w:rPr>
            </w:pPr>
          </w:p>
          <w:p w14:paraId="783A3881" w14:textId="089B3699"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5 minutes</w:t>
            </w:r>
          </w:p>
          <w:p w14:paraId="6C96A366" w14:textId="77777777" w:rsidR="007F7DDC" w:rsidRPr="00C11002" w:rsidRDefault="007F7DDC" w:rsidP="007B02E3">
            <w:pPr>
              <w:pStyle w:val="TableParagraph"/>
              <w:spacing w:before="2"/>
              <w:rPr>
                <w:sz w:val="23"/>
                <w:lang w:val="fr-FR"/>
              </w:rPr>
            </w:pPr>
          </w:p>
          <w:p w14:paraId="6A0767AE" w14:textId="26CC6EC4" w:rsidR="007F7DDC" w:rsidRPr="00C11002" w:rsidRDefault="00893440" w:rsidP="007B02E3">
            <w:pPr>
              <w:pStyle w:val="TableParagraph"/>
              <w:ind w:left="107"/>
              <w:rPr>
                <w:b/>
                <w:sz w:val="16"/>
                <w:lang w:val="fr-FR"/>
              </w:rPr>
            </w:pPr>
            <w:r w:rsidRPr="00C11002">
              <w:rPr>
                <w:b/>
                <w:sz w:val="16"/>
                <w:lang w:val="fr-FR"/>
              </w:rPr>
              <w:t>L’animateur dit :</w:t>
            </w:r>
          </w:p>
          <w:p w14:paraId="39216025" w14:textId="37E91EB3" w:rsidR="007F7DDC" w:rsidRPr="00C11002" w:rsidRDefault="00E20EC2" w:rsidP="007B02E3">
            <w:pPr>
              <w:pStyle w:val="TableParagraph"/>
              <w:spacing w:before="148" w:line="276" w:lineRule="auto"/>
              <w:ind w:left="107"/>
              <w:rPr>
                <w:sz w:val="16"/>
                <w:lang w:val="fr-FR"/>
              </w:rPr>
            </w:pPr>
            <w:r w:rsidRPr="00E83C62">
              <w:rPr>
                <w:rFonts w:asciiTheme="minorBidi" w:eastAsia="Calibri" w:hAnsiTheme="minorBidi" w:cstheme="minorBidi"/>
                <w:sz w:val="16"/>
                <w:szCs w:val="16"/>
                <w:lang w:val="fr-CA"/>
              </w:rPr>
              <w:t xml:space="preserve">Maintenant que tout le monde a terminé </w:t>
            </w:r>
            <w:r w:rsidRPr="00E20EC2">
              <w:rPr>
                <w:rFonts w:asciiTheme="minorBidi" w:eastAsia="Calibri" w:hAnsiTheme="minorBidi" w:cstheme="minorBidi"/>
                <w:i/>
                <w:iCs/>
                <w:sz w:val="16"/>
                <w:szCs w:val="16"/>
                <w:lang w:val="fr-CA"/>
              </w:rPr>
              <w:t>l’étape 1</w:t>
            </w:r>
            <w:r w:rsidRPr="00E83C62">
              <w:rPr>
                <w:rFonts w:asciiTheme="minorBidi" w:eastAsia="Calibri" w:hAnsiTheme="minorBidi" w:cstheme="minorBidi"/>
                <w:sz w:val="16"/>
                <w:szCs w:val="16"/>
                <w:lang w:val="fr-CA"/>
              </w:rPr>
              <w:t>, un groupe a-t-il eu des difficultés ou des questions particulières?</w:t>
            </w:r>
          </w:p>
        </w:tc>
      </w:tr>
    </w:tbl>
    <w:p w14:paraId="476BF446"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904"/>
        <w:gridCol w:w="978"/>
        <w:gridCol w:w="4158"/>
      </w:tblGrid>
      <w:tr w:rsidR="007F7DDC" w:rsidRPr="00C11002" w14:paraId="11929C1D" w14:textId="77777777" w:rsidTr="008C5A9E">
        <w:trPr>
          <w:trHeight w:val="2262"/>
        </w:trPr>
        <w:tc>
          <w:tcPr>
            <w:tcW w:w="5000" w:type="pct"/>
            <w:gridSpan w:val="3"/>
          </w:tcPr>
          <w:p w14:paraId="5F214232" w14:textId="77777777" w:rsidR="007F7DDC" w:rsidRPr="00C11002" w:rsidRDefault="007F7DDC" w:rsidP="007B02E3">
            <w:pPr>
              <w:pStyle w:val="TableParagraph"/>
              <w:rPr>
                <w:sz w:val="21"/>
                <w:lang w:val="fr-FR"/>
              </w:rPr>
            </w:pPr>
          </w:p>
          <w:p w14:paraId="19F55D3F" w14:textId="2A0B2750" w:rsidR="007F7DDC" w:rsidRPr="00C11002" w:rsidRDefault="009D5E29" w:rsidP="007B02E3">
            <w:pPr>
              <w:pStyle w:val="TableParagraph"/>
              <w:ind w:left="107"/>
              <w:rPr>
                <w:b/>
                <w:color w:val="EDA20C"/>
                <w:sz w:val="20"/>
                <w:lang w:val="fr-FR"/>
              </w:rPr>
            </w:pPr>
            <w:r w:rsidRPr="00C11002">
              <w:rPr>
                <w:b/>
                <w:color w:val="EDA20C"/>
                <w:sz w:val="20"/>
                <w:lang w:val="fr-FR"/>
              </w:rPr>
              <w:t>Sujet</w:t>
            </w:r>
            <w:r w:rsidR="007F7DDC" w:rsidRPr="00C11002">
              <w:rPr>
                <w:b/>
                <w:color w:val="EDA20C"/>
                <w:sz w:val="20"/>
                <w:lang w:val="fr-FR"/>
              </w:rPr>
              <w:t xml:space="preserve"> </w:t>
            </w:r>
            <w:r w:rsidR="00260CFE" w:rsidRPr="00C11002">
              <w:rPr>
                <w:b/>
                <w:color w:val="EDA20C"/>
                <w:sz w:val="20"/>
                <w:lang w:val="fr-FR"/>
              </w:rPr>
              <w:t>4</w:t>
            </w:r>
            <w:r w:rsidR="009A43C9">
              <w:rPr>
                <w:b/>
                <w:color w:val="EDA20C"/>
                <w:sz w:val="20"/>
                <w:lang w:val="fr-FR"/>
              </w:rPr>
              <w:t xml:space="preserve"> </w:t>
            </w:r>
            <w:r w:rsidR="007F7DDC" w:rsidRPr="00C11002">
              <w:rPr>
                <w:b/>
                <w:color w:val="EDA20C"/>
                <w:sz w:val="20"/>
                <w:lang w:val="fr-FR"/>
              </w:rPr>
              <w:t xml:space="preserve">: </w:t>
            </w:r>
            <w:r w:rsidR="00260CFE" w:rsidRPr="00C11002">
              <w:rPr>
                <w:b/>
                <w:color w:val="EDA20C"/>
                <w:sz w:val="20"/>
                <w:lang w:val="fr-FR"/>
              </w:rPr>
              <w:t>Relever les risques</w:t>
            </w:r>
          </w:p>
          <w:p w14:paraId="14FF4CD6" w14:textId="77777777" w:rsidR="00260CFE" w:rsidRPr="00C11002" w:rsidRDefault="00C86D43" w:rsidP="007B02E3">
            <w:pPr>
              <w:pStyle w:val="TableParagraph"/>
              <w:spacing w:before="10" w:line="450" w:lineRule="atLeast"/>
              <w:ind w:left="107"/>
              <w:rPr>
                <w:b/>
                <w:sz w:val="16"/>
                <w:lang w:val="fr-FR"/>
              </w:rPr>
            </w:pPr>
            <w:r w:rsidRPr="00C11002">
              <w:rPr>
                <w:b/>
                <w:sz w:val="16"/>
                <w:lang w:val="fr-FR"/>
              </w:rPr>
              <w:t>Durée :</w:t>
            </w:r>
            <w:r w:rsidR="007F7DDC" w:rsidRPr="00C11002">
              <w:rPr>
                <w:b/>
                <w:sz w:val="16"/>
                <w:lang w:val="fr-FR"/>
              </w:rPr>
              <w:t xml:space="preserve"> 25 minutes </w:t>
            </w:r>
          </w:p>
          <w:p w14:paraId="7506EEA2" w14:textId="1439AAC3" w:rsidR="007F7DDC" w:rsidRPr="007F7DDC" w:rsidRDefault="00260CFE" w:rsidP="007B02E3">
            <w:pPr>
              <w:pStyle w:val="TableParagraph"/>
              <w:spacing w:before="10" w:line="450" w:lineRule="atLeast"/>
              <w:ind w:left="107"/>
              <w:rPr>
                <w:b/>
                <w:sz w:val="16"/>
              </w:rPr>
            </w:pPr>
            <w:r>
              <w:rPr>
                <w:b/>
                <w:sz w:val="16"/>
              </w:rPr>
              <w:t xml:space="preserve">Objectif </w:t>
            </w:r>
            <w:proofErr w:type="spellStart"/>
            <w:proofErr w:type="gramStart"/>
            <w:r>
              <w:rPr>
                <w:b/>
                <w:sz w:val="16"/>
              </w:rPr>
              <w:t>d’apprentissage</w:t>
            </w:r>
            <w:proofErr w:type="spellEnd"/>
            <w:r w:rsidR="00C86D43">
              <w:rPr>
                <w:b/>
                <w:sz w:val="16"/>
              </w:rPr>
              <w:t xml:space="preserve"> :</w:t>
            </w:r>
            <w:proofErr w:type="gramEnd"/>
          </w:p>
          <w:p w14:paraId="25FDB843" w14:textId="1EE381D6" w:rsidR="007F7DDC" w:rsidRPr="00C11002" w:rsidRDefault="00260CFE" w:rsidP="007B02E3">
            <w:pPr>
              <w:pStyle w:val="TableParagraph"/>
              <w:numPr>
                <w:ilvl w:val="0"/>
                <w:numId w:val="10"/>
              </w:numPr>
              <w:tabs>
                <w:tab w:val="left" w:pos="419"/>
                <w:tab w:val="left" w:pos="420"/>
              </w:tabs>
              <w:spacing w:before="149"/>
              <w:rPr>
                <w:sz w:val="16"/>
                <w:lang w:val="fr-FR"/>
              </w:rPr>
            </w:pPr>
            <w:r w:rsidRPr="00C11002">
              <w:rPr>
                <w:sz w:val="16"/>
                <w:lang w:val="fr-FR"/>
              </w:rPr>
              <w:t>Appliquer la partie Relever les risques du cycle de gestion des risques.</w:t>
            </w:r>
          </w:p>
        </w:tc>
      </w:tr>
      <w:tr w:rsidR="007F7DDC" w:rsidRPr="00C11002" w14:paraId="4504CF43" w14:textId="77777777" w:rsidTr="00CF16D2">
        <w:trPr>
          <w:trHeight w:val="7892"/>
        </w:trPr>
        <w:tc>
          <w:tcPr>
            <w:tcW w:w="2159" w:type="pct"/>
          </w:tcPr>
          <w:p w14:paraId="407BB9BC" w14:textId="77777777" w:rsidR="007F7DDC" w:rsidRPr="00C11002" w:rsidRDefault="007F7DDC" w:rsidP="007B02E3">
            <w:pPr>
              <w:pStyle w:val="TableParagraph"/>
              <w:spacing w:before="2"/>
              <w:rPr>
                <w:sz w:val="21"/>
                <w:lang w:val="fr-FR"/>
              </w:rPr>
            </w:pPr>
          </w:p>
          <w:p w14:paraId="659139C9" w14:textId="50CD6676" w:rsidR="007F7DDC" w:rsidRPr="007F7DDC" w:rsidRDefault="009941D3" w:rsidP="007B02E3">
            <w:pPr>
              <w:pStyle w:val="TableParagraph"/>
              <w:ind w:left="107"/>
              <w:rPr>
                <w:b/>
                <w:color w:val="212121"/>
                <w:sz w:val="16"/>
              </w:rPr>
            </w:pPr>
            <w:r>
              <w:rPr>
                <w:b/>
                <w:color w:val="212121"/>
                <w:sz w:val="16"/>
              </w:rPr>
              <w:t>Diapositive/</w:t>
            </w:r>
            <w:proofErr w:type="spellStart"/>
            <w:r>
              <w:rPr>
                <w:b/>
                <w:color w:val="212121"/>
                <w:sz w:val="16"/>
              </w:rPr>
              <w:t>Activité</w:t>
            </w:r>
            <w:proofErr w:type="spellEnd"/>
            <w:r w:rsidR="007F7DDC" w:rsidRPr="007F7DDC">
              <w:rPr>
                <w:b/>
                <w:color w:val="212121"/>
                <w:sz w:val="16"/>
              </w:rPr>
              <w:t xml:space="preserve">: </w:t>
            </w:r>
            <w:r w:rsidR="00260CFE" w:rsidRPr="00260CFE">
              <w:rPr>
                <w:rFonts w:asciiTheme="minorBidi" w:eastAsia="Calibri" w:hAnsiTheme="minorBidi" w:cstheme="minorBidi"/>
                <w:b/>
                <w:bCs/>
                <w:sz w:val="16"/>
                <w:szCs w:val="16"/>
                <w:lang w:val="fr-CA"/>
              </w:rPr>
              <w:t>Repérer les risques</w:t>
            </w:r>
          </w:p>
          <w:p w14:paraId="0F62C1B8" w14:textId="77777777" w:rsidR="007F7DDC" w:rsidRPr="007F7DDC" w:rsidRDefault="007F7DDC" w:rsidP="007B02E3">
            <w:pPr>
              <w:pStyle w:val="TableParagraph"/>
              <w:rPr>
                <w:sz w:val="16"/>
              </w:rPr>
            </w:pPr>
          </w:p>
          <w:p w14:paraId="5AAE6052" w14:textId="77777777" w:rsidR="007F7DDC" w:rsidRPr="007F7DDC" w:rsidRDefault="007F7DDC" w:rsidP="007B02E3">
            <w:pPr>
              <w:pStyle w:val="TableParagraph"/>
              <w:ind w:left="175"/>
              <w:rPr>
                <w:sz w:val="20"/>
              </w:rPr>
            </w:pPr>
            <w:r w:rsidRPr="007F7DDC">
              <w:rPr>
                <w:noProof/>
                <w:sz w:val="20"/>
              </w:rPr>
              <w:drawing>
                <wp:inline distT="0" distB="0" distL="0" distR="0" wp14:anchorId="58B49711" wp14:editId="3583C20C">
                  <wp:extent cx="2227749" cy="1253109"/>
                  <wp:effectExtent l="0" t="0" r="0" b="0"/>
                  <wp:docPr id="381"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image83.jpeg"/>
                          <pic:cNvPicPr/>
                        </pic:nvPicPr>
                        <pic:blipFill>
                          <a:blip r:embed="rId96"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EB217A2" w14:textId="77777777" w:rsidR="007F7DDC" w:rsidRPr="007F7DDC" w:rsidRDefault="007F7DDC" w:rsidP="007B02E3">
            <w:pPr>
              <w:pStyle w:val="TableParagraph"/>
              <w:rPr>
                <w:sz w:val="20"/>
              </w:rPr>
            </w:pPr>
          </w:p>
          <w:p w14:paraId="414186A1" w14:textId="77777777" w:rsidR="007F7DDC" w:rsidRPr="007F7DDC" w:rsidRDefault="007F7DDC" w:rsidP="007B02E3">
            <w:pPr>
              <w:pStyle w:val="TableParagraph"/>
              <w:rPr>
                <w:sz w:val="20"/>
              </w:rPr>
            </w:pPr>
          </w:p>
          <w:p w14:paraId="09D6B42B" w14:textId="77777777" w:rsidR="007F7DDC" w:rsidRPr="007F7DDC" w:rsidRDefault="007F7DDC" w:rsidP="007B02E3">
            <w:pPr>
              <w:pStyle w:val="TableParagraph"/>
              <w:rPr>
                <w:sz w:val="20"/>
              </w:rPr>
            </w:pPr>
          </w:p>
          <w:p w14:paraId="0CCA9BC2" w14:textId="77777777" w:rsidR="007F7DDC" w:rsidRPr="007F7DDC" w:rsidRDefault="007F7DDC" w:rsidP="007B02E3">
            <w:pPr>
              <w:pStyle w:val="TableParagraph"/>
              <w:rPr>
                <w:sz w:val="20"/>
              </w:rPr>
            </w:pPr>
          </w:p>
          <w:p w14:paraId="53C6158D" w14:textId="77777777" w:rsidR="007F7DDC" w:rsidRPr="007F7DDC" w:rsidRDefault="007F7DDC" w:rsidP="007B02E3">
            <w:pPr>
              <w:pStyle w:val="TableParagraph"/>
              <w:rPr>
                <w:sz w:val="20"/>
              </w:rPr>
            </w:pPr>
          </w:p>
          <w:p w14:paraId="7135A546" w14:textId="77777777" w:rsidR="007F7DDC" w:rsidRPr="007F7DDC" w:rsidRDefault="007F7DDC" w:rsidP="007B02E3">
            <w:pPr>
              <w:pStyle w:val="TableParagraph"/>
              <w:rPr>
                <w:sz w:val="20"/>
              </w:rPr>
            </w:pPr>
          </w:p>
          <w:p w14:paraId="32127394" w14:textId="77777777" w:rsidR="007F7DDC" w:rsidRPr="007F7DDC" w:rsidRDefault="007F7DDC" w:rsidP="007B02E3">
            <w:pPr>
              <w:pStyle w:val="TableParagraph"/>
              <w:rPr>
                <w:sz w:val="20"/>
              </w:rPr>
            </w:pPr>
          </w:p>
          <w:p w14:paraId="08E8C611" w14:textId="77777777" w:rsidR="007F7DDC" w:rsidRPr="007F7DDC" w:rsidRDefault="007F7DDC" w:rsidP="007B02E3">
            <w:pPr>
              <w:pStyle w:val="TableParagraph"/>
              <w:rPr>
                <w:sz w:val="20"/>
              </w:rPr>
            </w:pPr>
          </w:p>
          <w:p w14:paraId="650330B9" w14:textId="77777777" w:rsidR="007F7DDC" w:rsidRPr="007F7DDC" w:rsidRDefault="007F7DDC" w:rsidP="007B02E3">
            <w:pPr>
              <w:pStyle w:val="TableParagraph"/>
              <w:rPr>
                <w:sz w:val="20"/>
              </w:rPr>
            </w:pPr>
          </w:p>
          <w:p w14:paraId="46710C0A" w14:textId="77777777" w:rsidR="007F7DDC" w:rsidRPr="007F7DDC" w:rsidRDefault="007F7DDC" w:rsidP="007B02E3">
            <w:pPr>
              <w:pStyle w:val="TableParagraph"/>
              <w:rPr>
                <w:sz w:val="20"/>
              </w:rPr>
            </w:pPr>
          </w:p>
          <w:p w14:paraId="79E7A582" w14:textId="77777777" w:rsidR="007F7DDC" w:rsidRPr="007F7DDC" w:rsidRDefault="007F7DDC" w:rsidP="007B02E3">
            <w:pPr>
              <w:pStyle w:val="TableParagraph"/>
              <w:rPr>
                <w:sz w:val="20"/>
              </w:rPr>
            </w:pPr>
          </w:p>
          <w:p w14:paraId="46C5702D" w14:textId="77777777" w:rsidR="007F7DDC" w:rsidRPr="007F7DDC" w:rsidRDefault="007F7DDC" w:rsidP="007B02E3">
            <w:pPr>
              <w:pStyle w:val="TableParagraph"/>
              <w:rPr>
                <w:sz w:val="20"/>
              </w:rPr>
            </w:pPr>
          </w:p>
          <w:p w14:paraId="1F6D433E" w14:textId="77777777" w:rsidR="007F7DDC" w:rsidRPr="007F7DDC" w:rsidRDefault="007F7DDC" w:rsidP="007B02E3">
            <w:pPr>
              <w:pStyle w:val="TableParagraph"/>
              <w:rPr>
                <w:sz w:val="20"/>
              </w:rPr>
            </w:pPr>
          </w:p>
          <w:p w14:paraId="3DB973A5" w14:textId="77777777" w:rsidR="007F7DDC" w:rsidRPr="007F7DDC" w:rsidRDefault="007F7DDC" w:rsidP="007B02E3">
            <w:pPr>
              <w:pStyle w:val="TableParagraph"/>
              <w:rPr>
                <w:sz w:val="20"/>
              </w:rPr>
            </w:pPr>
          </w:p>
          <w:p w14:paraId="0E965DC8" w14:textId="77777777" w:rsidR="007F7DDC" w:rsidRPr="007F7DDC" w:rsidRDefault="007F7DDC" w:rsidP="007B02E3">
            <w:pPr>
              <w:pStyle w:val="TableParagraph"/>
              <w:rPr>
                <w:sz w:val="20"/>
              </w:rPr>
            </w:pPr>
          </w:p>
          <w:p w14:paraId="39987728" w14:textId="77777777" w:rsidR="007F7DDC" w:rsidRPr="007F7DDC" w:rsidRDefault="007F7DDC" w:rsidP="007B02E3">
            <w:pPr>
              <w:pStyle w:val="TableParagraph"/>
              <w:rPr>
                <w:sz w:val="20"/>
              </w:rPr>
            </w:pPr>
          </w:p>
          <w:p w14:paraId="29200789" w14:textId="77777777" w:rsidR="007F7DDC" w:rsidRPr="007F7DDC" w:rsidRDefault="007F7DDC" w:rsidP="007B02E3">
            <w:pPr>
              <w:pStyle w:val="TableParagraph"/>
              <w:rPr>
                <w:sz w:val="20"/>
              </w:rPr>
            </w:pPr>
          </w:p>
          <w:p w14:paraId="4CCDC99E" w14:textId="77777777" w:rsidR="007F7DDC" w:rsidRPr="007F7DDC" w:rsidRDefault="007F7DDC" w:rsidP="007B02E3">
            <w:pPr>
              <w:pStyle w:val="TableParagraph"/>
              <w:rPr>
                <w:sz w:val="20"/>
              </w:rPr>
            </w:pPr>
          </w:p>
          <w:p w14:paraId="0DBC8ABE" w14:textId="77777777" w:rsidR="007F7DDC" w:rsidRPr="007F7DDC" w:rsidRDefault="007F7DDC" w:rsidP="007B02E3">
            <w:pPr>
              <w:pStyle w:val="TableParagraph"/>
              <w:rPr>
                <w:sz w:val="20"/>
              </w:rPr>
            </w:pPr>
          </w:p>
          <w:p w14:paraId="1523546C" w14:textId="77777777" w:rsidR="007F7DDC" w:rsidRPr="007F7DDC" w:rsidRDefault="007F7DDC" w:rsidP="007B02E3">
            <w:pPr>
              <w:pStyle w:val="TableParagraph"/>
              <w:rPr>
                <w:sz w:val="20"/>
              </w:rPr>
            </w:pPr>
          </w:p>
          <w:p w14:paraId="076A6BF5" w14:textId="77777777" w:rsidR="007F7DDC" w:rsidRPr="007F7DDC" w:rsidRDefault="007F7DDC" w:rsidP="007B02E3">
            <w:pPr>
              <w:pStyle w:val="TableParagraph"/>
              <w:spacing w:before="7"/>
              <w:rPr>
                <w:sz w:val="26"/>
              </w:rPr>
            </w:pPr>
          </w:p>
        </w:tc>
        <w:tc>
          <w:tcPr>
            <w:tcW w:w="541" w:type="pct"/>
            <w:shd w:val="clear" w:color="auto" w:fill="F5F7FC"/>
          </w:tcPr>
          <w:p w14:paraId="18BC5CBD" w14:textId="77777777" w:rsidR="007F7DDC" w:rsidRPr="007F7DDC" w:rsidRDefault="007F7DDC" w:rsidP="007B02E3">
            <w:pPr>
              <w:pStyle w:val="TableParagraph"/>
              <w:spacing w:before="8"/>
              <w:rPr>
                <w:sz w:val="19"/>
              </w:rPr>
            </w:pPr>
          </w:p>
          <w:p w14:paraId="0D3E841F" w14:textId="77777777" w:rsidR="007F7DDC" w:rsidRPr="007F7DDC" w:rsidRDefault="007F7DDC" w:rsidP="007B02E3">
            <w:pPr>
              <w:pStyle w:val="TableParagraph"/>
              <w:ind w:left="322"/>
              <w:rPr>
                <w:sz w:val="20"/>
              </w:rPr>
            </w:pPr>
            <w:r w:rsidRPr="007F7DDC">
              <w:rPr>
                <w:noProof/>
                <w:sz w:val="20"/>
              </w:rPr>
              <w:drawing>
                <wp:inline distT="0" distB="0" distL="0" distR="0" wp14:anchorId="5F5C0D98" wp14:editId="6982716F">
                  <wp:extent cx="194859" cy="180213"/>
                  <wp:effectExtent l="0" t="0" r="0" b="0"/>
                  <wp:docPr id="38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325F5B5A" w14:textId="77777777" w:rsidR="007F7DDC" w:rsidRPr="007F7DDC" w:rsidRDefault="007F7DDC" w:rsidP="007B02E3">
            <w:pPr>
              <w:pStyle w:val="TableParagraph"/>
              <w:spacing w:before="4"/>
              <w:rPr>
                <w:sz w:val="10"/>
              </w:rPr>
            </w:pPr>
          </w:p>
          <w:p w14:paraId="0F40471E" w14:textId="77777777" w:rsidR="007F7DDC" w:rsidRPr="007F7DDC" w:rsidRDefault="007F7DDC" w:rsidP="007B02E3">
            <w:pPr>
              <w:pStyle w:val="TableParagraph"/>
              <w:ind w:left="290"/>
              <w:rPr>
                <w:sz w:val="20"/>
              </w:rPr>
            </w:pPr>
            <w:r w:rsidRPr="007F7DDC">
              <w:rPr>
                <w:noProof/>
                <w:sz w:val="20"/>
              </w:rPr>
              <w:drawing>
                <wp:inline distT="0" distB="0" distL="0" distR="0" wp14:anchorId="4C469AC5" wp14:editId="4BAC638A">
                  <wp:extent cx="243077" cy="243077"/>
                  <wp:effectExtent l="0" t="0" r="0" b="0"/>
                  <wp:docPr id="38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00" w:type="pct"/>
          </w:tcPr>
          <w:p w14:paraId="2FF4FEF3" w14:textId="77777777" w:rsidR="007F7DDC" w:rsidRPr="007F7DDC" w:rsidRDefault="007F7DDC" w:rsidP="007B02E3">
            <w:pPr>
              <w:pStyle w:val="TableParagraph"/>
              <w:spacing w:before="2"/>
              <w:rPr>
                <w:sz w:val="21"/>
              </w:rPr>
            </w:pPr>
          </w:p>
          <w:p w14:paraId="64E57AD4" w14:textId="6581FE86" w:rsidR="007F7DDC" w:rsidRPr="00C11002" w:rsidRDefault="00893440" w:rsidP="007B02E3">
            <w:pPr>
              <w:pStyle w:val="TableParagraph"/>
              <w:ind w:left="108"/>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 minutes</w:t>
            </w:r>
          </w:p>
          <w:p w14:paraId="52A60CF4" w14:textId="77777777" w:rsidR="007F7DDC" w:rsidRPr="00C11002" w:rsidRDefault="007F7DDC" w:rsidP="007B02E3">
            <w:pPr>
              <w:pStyle w:val="TableParagraph"/>
              <w:spacing w:before="3"/>
              <w:rPr>
                <w:sz w:val="23"/>
                <w:lang w:val="fr-FR"/>
              </w:rPr>
            </w:pPr>
          </w:p>
          <w:p w14:paraId="474BC2BC" w14:textId="2E8BC49B" w:rsidR="007F7DDC" w:rsidRPr="00C11002" w:rsidRDefault="00893440" w:rsidP="007B02E3">
            <w:pPr>
              <w:pStyle w:val="TableParagraph"/>
              <w:ind w:left="108"/>
              <w:rPr>
                <w:b/>
                <w:sz w:val="16"/>
                <w:lang w:val="fr-FR"/>
              </w:rPr>
            </w:pPr>
            <w:r w:rsidRPr="00C11002">
              <w:rPr>
                <w:b/>
                <w:sz w:val="16"/>
                <w:lang w:val="fr-FR"/>
              </w:rPr>
              <w:t>L’animateur dit :</w:t>
            </w:r>
          </w:p>
          <w:p w14:paraId="29D6D1E4" w14:textId="4CAA1D5C" w:rsidR="00260CFE" w:rsidRPr="00E83C62" w:rsidRDefault="00260CFE" w:rsidP="00260CFE">
            <w:pPr>
              <w:pStyle w:val="TableParagraph"/>
              <w:spacing w:before="14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L’étape suivante consiste à remplir la colonne « Repérer » en répondant aux réponses à chaque rangée en fonction de vos réponses à l’étape 1. Maintenant que nous comprenons les problèmes et les circonstances, comment cela peut-il présenter un risque d’exploitation et d’abus sexuels pour les membres de la communauté? </w:t>
            </w:r>
          </w:p>
          <w:p w14:paraId="34E083EA" w14:textId="7E20C0D5" w:rsidR="007F7DDC" w:rsidRPr="007F7DDC" w:rsidRDefault="00260CFE" w:rsidP="007B02E3">
            <w:pPr>
              <w:pStyle w:val="TableParagraph"/>
              <w:spacing w:before="120"/>
              <w:ind w:left="108"/>
              <w:rPr>
                <w:sz w:val="16"/>
                <w:u w:val="single"/>
              </w:rPr>
            </w:pPr>
            <w:r w:rsidRPr="00260CFE">
              <w:rPr>
                <w:rFonts w:asciiTheme="minorBidi" w:eastAsia="Calibri" w:hAnsiTheme="minorBidi" w:cstheme="minorBidi"/>
                <w:sz w:val="16"/>
                <w:szCs w:val="16"/>
                <w:u w:val="single"/>
                <w:lang w:val="fr-CA"/>
              </w:rPr>
              <w:t>Réfléchissez-y :</w:t>
            </w:r>
          </w:p>
          <w:p w14:paraId="5C37E7D5" w14:textId="77777777" w:rsidR="00260CFE" w:rsidRPr="00E83C62" w:rsidRDefault="00260CFE" w:rsidP="00260CFE">
            <w:pPr>
              <w:pStyle w:val="TableParagraph"/>
              <w:numPr>
                <w:ilvl w:val="0"/>
                <w:numId w:val="9"/>
              </w:numPr>
              <w:tabs>
                <w:tab w:val="left" w:pos="425"/>
              </w:tabs>
              <w:spacing w:before="149" w:line="271" w:lineRule="auto"/>
              <w:rPr>
                <w:rFonts w:asciiTheme="minorBidi" w:eastAsia="Calibri" w:hAnsiTheme="minorBidi" w:cstheme="minorBidi"/>
                <w:i/>
                <w:sz w:val="16"/>
                <w:szCs w:val="16"/>
                <w:lang w:val="fr-CA"/>
              </w:rPr>
            </w:pPr>
            <w:r w:rsidRPr="00C11002">
              <w:rPr>
                <w:i/>
                <w:sz w:val="16"/>
                <w:lang w:val="fr-FR"/>
              </w:rPr>
              <w:t>Quand</w:t>
            </w:r>
            <w:r w:rsidRPr="00E83C62">
              <w:rPr>
                <w:rFonts w:asciiTheme="minorBidi" w:eastAsia="Calibri" w:hAnsiTheme="minorBidi" w:cstheme="minorBidi"/>
                <w:i/>
                <w:sz w:val="16"/>
                <w:szCs w:val="16"/>
                <w:lang w:val="fr-CA"/>
              </w:rPr>
              <w:t xml:space="preserve">, où et comment existe-t-il des possibilités </w:t>
            </w:r>
            <w:r w:rsidRPr="00C11002">
              <w:rPr>
                <w:i/>
                <w:sz w:val="16"/>
                <w:lang w:val="fr-FR"/>
              </w:rPr>
              <w:t>d’exploitation</w:t>
            </w:r>
            <w:r w:rsidRPr="00E83C62">
              <w:rPr>
                <w:rFonts w:asciiTheme="minorBidi" w:eastAsia="Calibri" w:hAnsiTheme="minorBidi" w:cstheme="minorBidi"/>
                <w:i/>
                <w:sz w:val="16"/>
                <w:szCs w:val="16"/>
                <w:lang w:val="fr-CA"/>
              </w:rPr>
              <w:t xml:space="preserve"> ou </w:t>
            </w:r>
            <w:proofErr w:type="gramStart"/>
            <w:r w:rsidRPr="00E83C62">
              <w:rPr>
                <w:rFonts w:asciiTheme="minorBidi" w:eastAsia="Calibri" w:hAnsiTheme="minorBidi" w:cstheme="minorBidi"/>
                <w:i/>
                <w:sz w:val="16"/>
                <w:szCs w:val="16"/>
                <w:lang w:val="fr-CA"/>
              </w:rPr>
              <w:t>d’abus?</w:t>
            </w:r>
            <w:proofErr w:type="gramEnd"/>
          </w:p>
          <w:p w14:paraId="67C5C01A" w14:textId="77777777" w:rsidR="00260CFE" w:rsidRPr="00E83C62" w:rsidRDefault="00260CFE" w:rsidP="00260CFE">
            <w:pPr>
              <w:pStyle w:val="TableParagraph"/>
              <w:numPr>
                <w:ilvl w:val="0"/>
                <w:numId w:val="9"/>
              </w:numPr>
              <w:tabs>
                <w:tab w:val="left" w:pos="425"/>
              </w:tabs>
              <w:spacing w:before="5" w:line="268" w:lineRule="auto"/>
              <w:rPr>
                <w:rFonts w:asciiTheme="minorBidi" w:eastAsia="Calibri" w:hAnsiTheme="minorBidi" w:cstheme="minorBidi"/>
                <w:i/>
                <w:sz w:val="16"/>
                <w:szCs w:val="16"/>
                <w:lang w:val="fr-CA"/>
              </w:rPr>
            </w:pPr>
            <w:r w:rsidRPr="00E83C62">
              <w:rPr>
                <w:rFonts w:asciiTheme="minorBidi" w:eastAsia="Calibri" w:hAnsiTheme="minorBidi" w:cstheme="minorBidi"/>
                <w:i/>
                <w:sz w:val="16"/>
                <w:szCs w:val="16"/>
                <w:lang w:val="fr-CA"/>
              </w:rPr>
              <w:t xml:space="preserve">- Quelles sont les attitudes locales à l’égard de la </w:t>
            </w:r>
            <w:r w:rsidRPr="00C11002">
              <w:rPr>
                <w:i/>
                <w:sz w:val="16"/>
                <w:lang w:val="fr-FR"/>
              </w:rPr>
              <w:t>maltraitance</w:t>
            </w:r>
            <w:r w:rsidRPr="00E83C62">
              <w:rPr>
                <w:rFonts w:asciiTheme="minorBidi" w:eastAsia="Calibri" w:hAnsiTheme="minorBidi" w:cstheme="minorBidi"/>
                <w:i/>
                <w:sz w:val="16"/>
                <w:szCs w:val="16"/>
                <w:lang w:val="fr-CA"/>
              </w:rPr>
              <w:t xml:space="preserve"> des enfants et de la violence sexuelle?</w:t>
            </w:r>
          </w:p>
          <w:p w14:paraId="28678A9A" w14:textId="77777777" w:rsidR="00260CFE" w:rsidRPr="00E83C62" w:rsidRDefault="00260CFE" w:rsidP="00260CFE">
            <w:pPr>
              <w:pStyle w:val="TableParagraph"/>
              <w:numPr>
                <w:ilvl w:val="0"/>
                <w:numId w:val="9"/>
              </w:numPr>
              <w:tabs>
                <w:tab w:val="left" w:pos="425"/>
              </w:tabs>
              <w:spacing w:before="5" w:line="268" w:lineRule="auto"/>
              <w:rPr>
                <w:rFonts w:asciiTheme="minorBidi" w:eastAsia="Calibri" w:hAnsiTheme="minorBidi" w:cstheme="minorBidi"/>
                <w:i/>
                <w:sz w:val="16"/>
                <w:szCs w:val="16"/>
                <w:lang w:val="fr-CA"/>
              </w:rPr>
            </w:pPr>
            <w:r w:rsidRPr="00E83C62">
              <w:rPr>
                <w:rFonts w:asciiTheme="minorBidi" w:eastAsia="Calibri" w:hAnsiTheme="minorBidi" w:cstheme="minorBidi"/>
                <w:i/>
                <w:sz w:val="16"/>
                <w:szCs w:val="16"/>
                <w:lang w:val="fr-CA"/>
              </w:rPr>
              <w:t xml:space="preserve">- </w:t>
            </w:r>
            <w:r w:rsidRPr="00C11002">
              <w:rPr>
                <w:i/>
                <w:sz w:val="16"/>
                <w:lang w:val="fr-FR"/>
              </w:rPr>
              <w:t>Quelles</w:t>
            </w:r>
            <w:r w:rsidRPr="00E83C62">
              <w:rPr>
                <w:rFonts w:asciiTheme="minorBidi" w:eastAsia="Calibri" w:hAnsiTheme="minorBidi" w:cstheme="minorBidi"/>
                <w:i/>
                <w:sz w:val="16"/>
                <w:szCs w:val="16"/>
                <w:lang w:val="fr-CA"/>
              </w:rPr>
              <w:t xml:space="preserve"> sont les différences de pouvoir entre le </w:t>
            </w:r>
            <w:r w:rsidRPr="00C11002">
              <w:rPr>
                <w:i/>
                <w:sz w:val="16"/>
                <w:lang w:val="fr-FR"/>
              </w:rPr>
              <w:t>personnel</w:t>
            </w:r>
            <w:r w:rsidRPr="00E83C62">
              <w:rPr>
                <w:rFonts w:asciiTheme="minorBidi" w:eastAsia="Calibri" w:hAnsiTheme="minorBidi" w:cstheme="minorBidi"/>
                <w:i/>
                <w:sz w:val="16"/>
                <w:szCs w:val="16"/>
                <w:lang w:val="fr-CA"/>
              </w:rPr>
              <w:t xml:space="preserve"> et les participants?</w:t>
            </w:r>
          </w:p>
          <w:p w14:paraId="02838F2B" w14:textId="77777777" w:rsidR="00CF16D2" w:rsidRPr="00C11002" w:rsidRDefault="00CF16D2" w:rsidP="00CF16D2">
            <w:pPr>
              <w:pStyle w:val="TableParagraph"/>
              <w:spacing w:before="147" w:line="276" w:lineRule="auto"/>
              <w:ind w:left="107"/>
              <w:rPr>
                <w:sz w:val="16"/>
                <w:lang w:val="fr-FR"/>
              </w:rPr>
            </w:pPr>
            <w:r w:rsidRPr="00C11002">
              <w:rPr>
                <w:sz w:val="16"/>
                <w:lang w:val="fr-FR"/>
              </w:rPr>
              <w:t xml:space="preserve">Gardez à l’esprit que toutes les questions ne sont pas forcément pertinentes pour votre travail et concentrez-vous sur celles qui le sont. Les réponses dans la colonne « Évaluation » peuvent également se chevaucher et se répéter entre les différentes lignes ou les </w:t>
            </w:r>
            <w:r w:rsidRPr="00CF16D2">
              <w:rPr>
                <w:rFonts w:asciiTheme="minorBidi" w:eastAsia="Calibri" w:hAnsiTheme="minorBidi" w:cstheme="minorBidi"/>
                <w:sz w:val="16"/>
                <w:szCs w:val="16"/>
                <w:lang w:val="fr-CA"/>
              </w:rPr>
              <w:t>questions</w:t>
            </w:r>
            <w:r w:rsidRPr="00C11002">
              <w:rPr>
                <w:sz w:val="16"/>
                <w:lang w:val="fr-FR"/>
              </w:rPr>
              <w:t xml:space="preserve"> exploratrices. Ce n’est pas grave – nous examinerons à la dernière étape si nous pouvons atténuer les risques de différentes manières.</w:t>
            </w:r>
          </w:p>
          <w:p w14:paraId="0C181C25" w14:textId="77777777" w:rsidR="00CF16D2" w:rsidRPr="00C11002" w:rsidRDefault="00CF16D2" w:rsidP="00CF16D2">
            <w:pPr>
              <w:pStyle w:val="TableParagraph"/>
              <w:spacing w:before="128" w:line="276" w:lineRule="auto"/>
              <w:ind w:left="108"/>
              <w:rPr>
                <w:sz w:val="16"/>
                <w:lang w:val="fr-FR"/>
              </w:rPr>
            </w:pPr>
          </w:p>
          <w:p w14:paraId="57C894E4" w14:textId="13FC81C7" w:rsidR="007F7DDC" w:rsidRPr="00C11002" w:rsidRDefault="00CF16D2" w:rsidP="00CF16D2">
            <w:pPr>
              <w:pStyle w:val="TableParagraph"/>
              <w:spacing w:before="147" w:line="276" w:lineRule="auto"/>
              <w:ind w:left="107"/>
              <w:rPr>
                <w:sz w:val="16"/>
                <w:lang w:val="fr-FR"/>
              </w:rPr>
            </w:pPr>
            <w:r w:rsidRPr="00C11002">
              <w:rPr>
                <w:sz w:val="16"/>
                <w:lang w:val="fr-FR"/>
              </w:rPr>
              <w:t xml:space="preserve">Prenez 20 minutes pour discuter de ce travail en petits groupes. Nous reviendrons en grand groupe lorsque nous </w:t>
            </w:r>
            <w:r w:rsidRPr="00CF16D2">
              <w:rPr>
                <w:rFonts w:asciiTheme="minorBidi" w:eastAsia="Calibri" w:hAnsiTheme="minorBidi" w:cstheme="minorBidi"/>
                <w:sz w:val="16"/>
                <w:szCs w:val="16"/>
                <w:lang w:val="fr-CA"/>
              </w:rPr>
              <w:t>aurons</w:t>
            </w:r>
            <w:r w:rsidRPr="00C11002">
              <w:rPr>
                <w:sz w:val="16"/>
                <w:lang w:val="fr-FR"/>
              </w:rPr>
              <w:t xml:space="preserve"> rempli la feuille de travail à la fin. Mais nous ferons des pauses entre chaque section pour cerner toute question ou préoccupation concernant la réalisation de chaque étape.</w:t>
            </w:r>
          </w:p>
        </w:tc>
      </w:tr>
      <w:tr w:rsidR="007F7DDC" w:rsidRPr="00C11002" w14:paraId="1BC12006" w14:textId="77777777" w:rsidTr="00260CFE">
        <w:trPr>
          <w:trHeight w:val="2557"/>
        </w:trPr>
        <w:tc>
          <w:tcPr>
            <w:tcW w:w="2159" w:type="pct"/>
          </w:tcPr>
          <w:p w14:paraId="64900E69" w14:textId="77777777" w:rsidR="007F7DDC" w:rsidRPr="00C11002" w:rsidRDefault="007F7DDC" w:rsidP="007B02E3">
            <w:pPr>
              <w:pStyle w:val="TableParagraph"/>
              <w:spacing w:before="10"/>
              <w:rPr>
                <w:sz w:val="20"/>
                <w:lang w:val="fr-FR"/>
              </w:rPr>
            </w:pPr>
          </w:p>
          <w:p w14:paraId="0585C085" w14:textId="47B708E3" w:rsidR="007F7DDC" w:rsidRPr="007F7DDC" w:rsidRDefault="00D57646" w:rsidP="007B02E3">
            <w:pPr>
              <w:pStyle w:val="TableParagraph"/>
              <w:spacing w:before="1"/>
              <w:ind w:left="107"/>
              <w:rPr>
                <w:b/>
                <w:color w:val="212121"/>
                <w:sz w:val="16"/>
              </w:rPr>
            </w:pPr>
            <w:r>
              <w:rPr>
                <w:b/>
                <w:color w:val="212121"/>
                <w:sz w:val="16"/>
              </w:rPr>
              <w:t xml:space="preserve">Retour en grand </w:t>
            </w:r>
            <w:proofErr w:type="spellStart"/>
            <w:r>
              <w:rPr>
                <w:b/>
                <w:color w:val="212121"/>
                <w:sz w:val="16"/>
              </w:rPr>
              <w:t>groupe</w:t>
            </w:r>
            <w:proofErr w:type="spellEnd"/>
          </w:p>
        </w:tc>
        <w:tc>
          <w:tcPr>
            <w:tcW w:w="541" w:type="pct"/>
            <w:shd w:val="clear" w:color="auto" w:fill="F5F7FC"/>
          </w:tcPr>
          <w:p w14:paraId="773750C8" w14:textId="77777777" w:rsidR="007F7DDC" w:rsidRPr="007F7DDC" w:rsidRDefault="007F7DDC" w:rsidP="007B02E3">
            <w:pPr>
              <w:pStyle w:val="TableParagraph"/>
              <w:spacing w:before="7"/>
              <w:rPr>
                <w:sz w:val="18"/>
              </w:rPr>
            </w:pPr>
          </w:p>
          <w:p w14:paraId="2022F7C7" w14:textId="77777777" w:rsidR="007F7DDC" w:rsidRPr="007F7DDC" w:rsidRDefault="007F7DDC" w:rsidP="007B02E3">
            <w:pPr>
              <w:pStyle w:val="TableParagraph"/>
              <w:ind w:left="312"/>
              <w:rPr>
                <w:sz w:val="20"/>
              </w:rPr>
            </w:pPr>
            <w:r w:rsidRPr="007F7DDC">
              <w:rPr>
                <w:noProof/>
                <w:sz w:val="20"/>
              </w:rPr>
              <w:drawing>
                <wp:inline distT="0" distB="0" distL="0" distR="0" wp14:anchorId="2F737528" wp14:editId="7B625911">
                  <wp:extent cx="194859" cy="180212"/>
                  <wp:effectExtent l="0" t="0" r="0" b="0"/>
                  <wp:docPr id="38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78884F27" w14:textId="77777777" w:rsidR="007F7DDC" w:rsidRPr="007F7DDC" w:rsidRDefault="007F7DDC" w:rsidP="007B02E3">
            <w:pPr>
              <w:pStyle w:val="TableParagraph"/>
              <w:spacing w:before="6"/>
              <w:rPr>
                <w:sz w:val="9"/>
              </w:rPr>
            </w:pPr>
          </w:p>
          <w:p w14:paraId="20517E69" w14:textId="77777777" w:rsidR="007F7DDC" w:rsidRPr="007F7DDC" w:rsidRDefault="007F7DDC" w:rsidP="007B02E3">
            <w:pPr>
              <w:pStyle w:val="TableParagraph"/>
              <w:ind w:left="264"/>
              <w:rPr>
                <w:sz w:val="20"/>
              </w:rPr>
            </w:pPr>
            <w:r w:rsidRPr="007F7DDC">
              <w:rPr>
                <w:noProof/>
                <w:sz w:val="20"/>
              </w:rPr>
              <w:drawing>
                <wp:inline distT="0" distB="0" distL="0" distR="0" wp14:anchorId="06FFE3B4" wp14:editId="21CF340E">
                  <wp:extent cx="243078" cy="243078"/>
                  <wp:effectExtent l="0" t="0" r="0" b="0"/>
                  <wp:docPr id="38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25.png"/>
                          <pic:cNvPicPr/>
                        </pic:nvPicPr>
                        <pic:blipFill>
                          <a:blip r:embed="rId28" cstate="print"/>
                          <a:stretch>
                            <a:fillRect/>
                          </a:stretch>
                        </pic:blipFill>
                        <pic:spPr>
                          <a:xfrm>
                            <a:off x="0" y="0"/>
                            <a:ext cx="243078" cy="243078"/>
                          </a:xfrm>
                          <a:prstGeom prst="rect">
                            <a:avLst/>
                          </a:prstGeom>
                        </pic:spPr>
                      </pic:pic>
                    </a:graphicData>
                  </a:graphic>
                </wp:inline>
              </w:drawing>
            </w:r>
          </w:p>
        </w:tc>
        <w:tc>
          <w:tcPr>
            <w:tcW w:w="2300" w:type="pct"/>
          </w:tcPr>
          <w:p w14:paraId="716B43B4" w14:textId="77777777" w:rsidR="007F7DDC" w:rsidRPr="007F7DDC" w:rsidRDefault="007F7DDC" w:rsidP="007B02E3">
            <w:pPr>
              <w:pStyle w:val="TableParagraph"/>
              <w:spacing w:before="8"/>
              <w:rPr>
                <w:sz w:val="20"/>
              </w:rPr>
            </w:pPr>
          </w:p>
          <w:p w14:paraId="3B114E1F" w14:textId="16E53E5A" w:rsidR="007F7DDC" w:rsidRPr="00C11002" w:rsidRDefault="00627F8D" w:rsidP="007B02E3">
            <w:pPr>
              <w:pStyle w:val="TableParagraph"/>
              <w:ind w:left="108"/>
              <w:rPr>
                <w:sz w:val="16"/>
                <w:lang w:val="fr-FR"/>
              </w:rPr>
            </w:pPr>
            <w:r w:rsidRPr="00C11002">
              <w:rPr>
                <w:b/>
                <w:sz w:val="16"/>
                <w:lang w:val="fr-FR"/>
              </w:rPr>
              <w:t>Durée de cette activité</w:t>
            </w:r>
            <w:r w:rsidR="009D7E25" w:rsidRPr="00C11002">
              <w:rPr>
                <w:b/>
                <w:sz w:val="16"/>
                <w:lang w:val="fr-FR"/>
              </w:rPr>
              <w:t xml:space="preserve"> </w:t>
            </w:r>
            <w:r w:rsidR="007F7DDC" w:rsidRPr="00C11002">
              <w:rPr>
                <w:b/>
                <w:sz w:val="16"/>
                <w:lang w:val="fr-FR"/>
              </w:rPr>
              <w:t xml:space="preserve">: </w:t>
            </w:r>
            <w:r w:rsidR="007F7DDC" w:rsidRPr="00C11002">
              <w:rPr>
                <w:sz w:val="16"/>
                <w:lang w:val="fr-FR"/>
              </w:rPr>
              <w:t>5 minutes</w:t>
            </w:r>
          </w:p>
          <w:p w14:paraId="21EECD4F" w14:textId="77777777" w:rsidR="007F7DDC" w:rsidRPr="00C11002" w:rsidRDefault="007F7DDC" w:rsidP="007B02E3">
            <w:pPr>
              <w:pStyle w:val="TableParagraph"/>
              <w:spacing w:before="11"/>
              <w:rPr>
                <w:sz w:val="20"/>
                <w:lang w:val="fr-FR"/>
              </w:rPr>
            </w:pPr>
          </w:p>
          <w:p w14:paraId="61472591" w14:textId="4A3D63FA" w:rsidR="007F7DDC" w:rsidRPr="00C11002" w:rsidRDefault="00893440" w:rsidP="007B02E3">
            <w:pPr>
              <w:pStyle w:val="TableParagraph"/>
              <w:ind w:left="108"/>
              <w:rPr>
                <w:b/>
                <w:sz w:val="16"/>
                <w:lang w:val="fr-FR"/>
              </w:rPr>
            </w:pPr>
            <w:r w:rsidRPr="00C11002">
              <w:rPr>
                <w:b/>
                <w:sz w:val="16"/>
                <w:lang w:val="fr-FR"/>
              </w:rPr>
              <w:t>L’animateur dit :</w:t>
            </w:r>
          </w:p>
          <w:p w14:paraId="01790BAA" w14:textId="21D07D97" w:rsidR="007F7DDC" w:rsidRPr="00C11002" w:rsidRDefault="00C10BEB" w:rsidP="007B02E3">
            <w:pPr>
              <w:pStyle w:val="TableParagraph"/>
              <w:spacing w:before="150" w:line="276" w:lineRule="auto"/>
              <w:ind w:left="108"/>
              <w:rPr>
                <w:sz w:val="16"/>
                <w:lang w:val="fr-FR"/>
              </w:rPr>
            </w:pPr>
            <w:r w:rsidRPr="00C11002">
              <w:rPr>
                <w:sz w:val="16"/>
                <w:lang w:val="fr-FR"/>
              </w:rPr>
              <w:t>Appliquer la partie Atténuer les risques du cycle de gestion des risques.</w:t>
            </w:r>
          </w:p>
        </w:tc>
      </w:tr>
    </w:tbl>
    <w:p w14:paraId="5AF6408C"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904"/>
        <w:gridCol w:w="978"/>
        <w:gridCol w:w="4158"/>
      </w:tblGrid>
      <w:tr w:rsidR="007F7DDC" w:rsidRPr="00C11002" w14:paraId="3AA26340" w14:textId="77777777" w:rsidTr="008C5A9E">
        <w:trPr>
          <w:trHeight w:val="2827"/>
        </w:trPr>
        <w:tc>
          <w:tcPr>
            <w:tcW w:w="5000" w:type="pct"/>
            <w:gridSpan w:val="3"/>
          </w:tcPr>
          <w:p w14:paraId="2278410F" w14:textId="77777777" w:rsidR="007F7DDC" w:rsidRPr="00C11002" w:rsidRDefault="007F7DDC" w:rsidP="00414A69">
            <w:pPr>
              <w:pStyle w:val="TableParagraph"/>
              <w:ind w:firstLine="720"/>
              <w:rPr>
                <w:sz w:val="21"/>
                <w:lang w:val="fr-FR"/>
              </w:rPr>
            </w:pPr>
          </w:p>
          <w:p w14:paraId="7A649BD6" w14:textId="08EFF59E" w:rsidR="007F7DDC" w:rsidRPr="00C11002" w:rsidRDefault="009D5E29" w:rsidP="007B02E3">
            <w:pPr>
              <w:pStyle w:val="TableParagraph"/>
              <w:ind w:left="107"/>
              <w:rPr>
                <w:b/>
                <w:color w:val="EDA20C"/>
                <w:sz w:val="20"/>
                <w:lang w:val="fr-FR"/>
              </w:rPr>
            </w:pPr>
            <w:r w:rsidRPr="00C11002">
              <w:rPr>
                <w:b/>
                <w:color w:val="EDA20C"/>
                <w:sz w:val="20"/>
                <w:lang w:val="fr-FR"/>
              </w:rPr>
              <w:t>Sujet</w:t>
            </w:r>
            <w:r w:rsidR="007F7DDC" w:rsidRPr="00C11002">
              <w:rPr>
                <w:b/>
                <w:color w:val="EDA20C"/>
                <w:sz w:val="20"/>
                <w:lang w:val="fr-FR"/>
              </w:rPr>
              <w:t xml:space="preserve"> </w:t>
            </w:r>
            <w:r w:rsidR="00414A69" w:rsidRPr="00C11002">
              <w:rPr>
                <w:b/>
                <w:color w:val="EDA20C"/>
                <w:sz w:val="20"/>
                <w:lang w:val="fr-FR"/>
              </w:rPr>
              <w:t>5</w:t>
            </w:r>
            <w:r w:rsidR="009A43C9">
              <w:rPr>
                <w:b/>
                <w:color w:val="EDA20C"/>
                <w:sz w:val="20"/>
                <w:lang w:val="fr-FR"/>
              </w:rPr>
              <w:t xml:space="preserve"> </w:t>
            </w:r>
            <w:r w:rsidR="007F7DDC" w:rsidRPr="00C11002">
              <w:rPr>
                <w:b/>
                <w:color w:val="EDA20C"/>
                <w:sz w:val="20"/>
                <w:lang w:val="fr-FR"/>
              </w:rPr>
              <w:t xml:space="preserve">: </w:t>
            </w:r>
            <w:r w:rsidR="00414A69" w:rsidRPr="00C11002">
              <w:rPr>
                <w:b/>
                <w:color w:val="EDA20C"/>
                <w:sz w:val="20"/>
                <w:lang w:val="fr-FR"/>
              </w:rPr>
              <w:t>Atténuer les risques</w:t>
            </w:r>
          </w:p>
          <w:p w14:paraId="00BB5436" w14:textId="77777777" w:rsidR="007F7DDC" w:rsidRPr="00C11002" w:rsidRDefault="007F7DDC" w:rsidP="007B02E3">
            <w:pPr>
              <w:pStyle w:val="TableParagraph"/>
              <w:spacing w:before="11"/>
              <w:rPr>
                <w:sz w:val="23"/>
                <w:lang w:val="fr-FR"/>
              </w:rPr>
            </w:pPr>
          </w:p>
          <w:p w14:paraId="38BABA1A" w14:textId="77777777" w:rsidR="00414A69" w:rsidRPr="00C11002" w:rsidRDefault="00C86D43" w:rsidP="007B02E3">
            <w:pPr>
              <w:pStyle w:val="TableParagraph"/>
              <w:spacing w:line="588" w:lineRule="auto"/>
              <w:ind w:left="107"/>
              <w:rPr>
                <w:b/>
                <w:sz w:val="16"/>
                <w:lang w:val="fr-FR"/>
              </w:rPr>
            </w:pPr>
            <w:r w:rsidRPr="00C11002">
              <w:rPr>
                <w:b/>
                <w:sz w:val="16"/>
                <w:lang w:val="fr-FR"/>
              </w:rPr>
              <w:t>Durée :</w:t>
            </w:r>
            <w:r w:rsidR="007F7DDC" w:rsidRPr="00C11002">
              <w:rPr>
                <w:b/>
                <w:sz w:val="16"/>
                <w:lang w:val="fr-FR"/>
              </w:rPr>
              <w:t xml:space="preserve"> 40 minutes</w:t>
            </w:r>
          </w:p>
          <w:p w14:paraId="2D9A4BA6" w14:textId="2E637636" w:rsidR="007F7DDC" w:rsidRPr="007F7DDC" w:rsidRDefault="00260CFE" w:rsidP="007B02E3">
            <w:pPr>
              <w:pStyle w:val="TableParagraph"/>
              <w:spacing w:line="588" w:lineRule="auto"/>
              <w:ind w:left="107"/>
              <w:rPr>
                <w:b/>
                <w:sz w:val="16"/>
              </w:rPr>
            </w:pPr>
            <w:r>
              <w:rPr>
                <w:b/>
                <w:sz w:val="16"/>
              </w:rPr>
              <w:t xml:space="preserve">Objectif </w:t>
            </w:r>
            <w:proofErr w:type="spellStart"/>
            <w:proofErr w:type="gramStart"/>
            <w:r>
              <w:rPr>
                <w:b/>
                <w:sz w:val="16"/>
              </w:rPr>
              <w:t>d’apprentissage</w:t>
            </w:r>
            <w:proofErr w:type="spellEnd"/>
            <w:r w:rsidR="00C86D43">
              <w:rPr>
                <w:b/>
                <w:sz w:val="16"/>
              </w:rPr>
              <w:t xml:space="preserve"> :</w:t>
            </w:r>
            <w:proofErr w:type="gramEnd"/>
          </w:p>
          <w:p w14:paraId="1354E358" w14:textId="7088FABA" w:rsidR="007F7DDC" w:rsidRPr="00C11002" w:rsidRDefault="00414A69" w:rsidP="007B02E3">
            <w:pPr>
              <w:pStyle w:val="TableParagraph"/>
              <w:numPr>
                <w:ilvl w:val="0"/>
                <w:numId w:val="8"/>
              </w:numPr>
              <w:tabs>
                <w:tab w:val="left" w:pos="419"/>
                <w:tab w:val="left" w:pos="420"/>
              </w:tabs>
              <w:spacing w:before="2"/>
              <w:rPr>
                <w:sz w:val="16"/>
                <w:lang w:val="fr-FR"/>
              </w:rPr>
            </w:pPr>
            <w:r w:rsidRPr="00C11002">
              <w:rPr>
                <w:sz w:val="16"/>
                <w:lang w:val="fr-FR"/>
              </w:rPr>
              <w:t>Appliquer la partie Atténuer les risques du cycle de gestion des risques.</w:t>
            </w:r>
          </w:p>
        </w:tc>
      </w:tr>
      <w:tr w:rsidR="007F7DDC" w:rsidRPr="00C11002" w14:paraId="24A6868D" w14:textId="77777777" w:rsidTr="00414A69">
        <w:trPr>
          <w:trHeight w:val="9490"/>
        </w:trPr>
        <w:tc>
          <w:tcPr>
            <w:tcW w:w="2159" w:type="pct"/>
          </w:tcPr>
          <w:p w14:paraId="02C659E5" w14:textId="77777777" w:rsidR="007F7DDC" w:rsidRPr="00C11002" w:rsidRDefault="007F7DDC" w:rsidP="007B02E3">
            <w:pPr>
              <w:pStyle w:val="TableParagraph"/>
              <w:spacing w:before="1"/>
              <w:rPr>
                <w:sz w:val="21"/>
                <w:lang w:val="fr-FR"/>
              </w:rPr>
            </w:pPr>
          </w:p>
          <w:p w14:paraId="0E735480" w14:textId="6697D10E" w:rsidR="007F7DDC" w:rsidRPr="007F7DDC" w:rsidRDefault="009941D3" w:rsidP="007B02E3">
            <w:pPr>
              <w:pStyle w:val="TableParagraph"/>
              <w:spacing w:before="1"/>
              <w:ind w:left="107"/>
              <w:rPr>
                <w:b/>
                <w:color w:val="212121"/>
                <w:sz w:val="16"/>
              </w:rPr>
            </w:pPr>
            <w:r>
              <w:rPr>
                <w:b/>
                <w:color w:val="212121"/>
                <w:sz w:val="16"/>
              </w:rPr>
              <w:t>Diapositive/</w:t>
            </w:r>
            <w:proofErr w:type="spellStart"/>
            <w:r>
              <w:rPr>
                <w:b/>
                <w:color w:val="212121"/>
                <w:sz w:val="16"/>
              </w:rPr>
              <w:t>Activité</w:t>
            </w:r>
            <w:proofErr w:type="spellEnd"/>
            <w:r w:rsidR="007F7DDC" w:rsidRPr="007F7DDC">
              <w:rPr>
                <w:b/>
                <w:color w:val="212121"/>
                <w:sz w:val="16"/>
              </w:rPr>
              <w:t xml:space="preserve">: </w:t>
            </w:r>
            <w:r w:rsidR="00414A69" w:rsidRPr="00414A69">
              <w:rPr>
                <w:rFonts w:asciiTheme="minorBidi" w:eastAsia="Calibri" w:hAnsiTheme="minorBidi" w:cstheme="minorBidi"/>
                <w:b/>
                <w:bCs/>
                <w:sz w:val="16"/>
                <w:szCs w:val="16"/>
                <w:lang w:val="fr-CA"/>
              </w:rPr>
              <w:t>Atténuer les risques</w:t>
            </w:r>
          </w:p>
          <w:p w14:paraId="797D6FB7" w14:textId="77777777" w:rsidR="007F7DDC" w:rsidRPr="007F7DDC" w:rsidRDefault="007F7DDC" w:rsidP="007B02E3">
            <w:pPr>
              <w:pStyle w:val="TableParagraph"/>
              <w:spacing w:before="9" w:after="1"/>
              <w:rPr>
                <w:sz w:val="20"/>
              </w:rPr>
            </w:pPr>
          </w:p>
          <w:p w14:paraId="5C33BFAE" w14:textId="77777777" w:rsidR="007F7DDC" w:rsidRPr="007F7DDC" w:rsidRDefault="007F7DDC" w:rsidP="007B02E3">
            <w:pPr>
              <w:pStyle w:val="TableParagraph"/>
              <w:ind w:left="175"/>
              <w:rPr>
                <w:sz w:val="20"/>
              </w:rPr>
            </w:pPr>
            <w:r w:rsidRPr="007F7DDC">
              <w:rPr>
                <w:noProof/>
                <w:sz w:val="20"/>
              </w:rPr>
              <w:drawing>
                <wp:inline distT="0" distB="0" distL="0" distR="0" wp14:anchorId="250CB163" wp14:editId="20E3E24D">
                  <wp:extent cx="2227749" cy="1253109"/>
                  <wp:effectExtent l="0" t="0" r="0" b="0"/>
                  <wp:docPr id="391"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image84.jpeg"/>
                          <pic:cNvPicPr/>
                        </pic:nvPicPr>
                        <pic:blipFill>
                          <a:blip r:embed="rId97"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484D6E52" w14:textId="77777777" w:rsidR="007F7DDC" w:rsidRPr="007F7DDC" w:rsidRDefault="007F7DDC" w:rsidP="007B02E3">
            <w:pPr>
              <w:pStyle w:val="TableParagraph"/>
              <w:rPr>
                <w:sz w:val="20"/>
              </w:rPr>
            </w:pPr>
          </w:p>
          <w:p w14:paraId="5D8E2025" w14:textId="77777777" w:rsidR="007F7DDC" w:rsidRPr="007F7DDC" w:rsidRDefault="007F7DDC" w:rsidP="007B02E3">
            <w:pPr>
              <w:pStyle w:val="TableParagraph"/>
              <w:rPr>
                <w:sz w:val="20"/>
              </w:rPr>
            </w:pPr>
          </w:p>
          <w:p w14:paraId="30741BE9" w14:textId="77777777" w:rsidR="007F7DDC" w:rsidRPr="007F7DDC" w:rsidRDefault="007F7DDC" w:rsidP="007B02E3">
            <w:pPr>
              <w:pStyle w:val="TableParagraph"/>
              <w:rPr>
                <w:sz w:val="20"/>
              </w:rPr>
            </w:pPr>
          </w:p>
          <w:p w14:paraId="715F85C5" w14:textId="77777777" w:rsidR="007F7DDC" w:rsidRPr="007F7DDC" w:rsidRDefault="007F7DDC" w:rsidP="007B02E3">
            <w:pPr>
              <w:pStyle w:val="TableParagraph"/>
              <w:rPr>
                <w:sz w:val="20"/>
              </w:rPr>
            </w:pPr>
          </w:p>
          <w:p w14:paraId="789BC562" w14:textId="77777777" w:rsidR="007F7DDC" w:rsidRPr="007F7DDC" w:rsidRDefault="007F7DDC" w:rsidP="007B02E3">
            <w:pPr>
              <w:pStyle w:val="TableParagraph"/>
              <w:rPr>
                <w:sz w:val="20"/>
              </w:rPr>
            </w:pPr>
          </w:p>
          <w:p w14:paraId="0AF03352" w14:textId="77777777" w:rsidR="007F7DDC" w:rsidRPr="007F7DDC" w:rsidRDefault="007F7DDC" w:rsidP="007B02E3">
            <w:pPr>
              <w:pStyle w:val="TableParagraph"/>
              <w:rPr>
                <w:sz w:val="20"/>
              </w:rPr>
            </w:pPr>
          </w:p>
          <w:p w14:paraId="3BED87DD" w14:textId="77777777" w:rsidR="007F7DDC" w:rsidRPr="007F7DDC" w:rsidRDefault="007F7DDC" w:rsidP="007B02E3">
            <w:pPr>
              <w:pStyle w:val="TableParagraph"/>
              <w:rPr>
                <w:sz w:val="20"/>
              </w:rPr>
            </w:pPr>
          </w:p>
          <w:p w14:paraId="2281F02B" w14:textId="77777777" w:rsidR="007F7DDC" w:rsidRPr="007F7DDC" w:rsidRDefault="007F7DDC" w:rsidP="007B02E3">
            <w:pPr>
              <w:pStyle w:val="TableParagraph"/>
              <w:rPr>
                <w:sz w:val="20"/>
              </w:rPr>
            </w:pPr>
          </w:p>
          <w:p w14:paraId="6DE77504" w14:textId="77777777" w:rsidR="007F7DDC" w:rsidRPr="007F7DDC" w:rsidRDefault="007F7DDC" w:rsidP="007B02E3">
            <w:pPr>
              <w:pStyle w:val="TableParagraph"/>
              <w:rPr>
                <w:sz w:val="20"/>
              </w:rPr>
            </w:pPr>
          </w:p>
          <w:p w14:paraId="6380FAA9" w14:textId="77777777" w:rsidR="007F7DDC" w:rsidRPr="007F7DDC" w:rsidRDefault="007F7DDC" w:rsidP="007B02E3">
            <w:pPr>
              <w:pStyle w:val="TableParagraph"/>
              <w:rPr>
                <w:sz w:val="20"/>
              </w:rPr>
            </w:pPr>
          </w:p>
          <w:p w14:paraId="661D07EC" w14:textId="77777777" w:rsidR="007F7DDC" w:rsidRPr="007F7DDC" w:rsidRDefault="007F7DDC" w:rsidP="007B02E3">
            <w:pPr>
              <w:pStyle w:val="TableParagraph"/>
              <w:rPr>
                <w:sz w:val="20"/>
              </w:rPr>
            </w:pPr>
          </w:p>
          <w:p w14:paraId="02C5E379" w14:textId="77777777" w:rsidR="007F7DDC" w:rsidRPr="007F7DDC" w:rsidRDefault="007F7DDC" w:rsidP="007B02E3">
            <w:pPr>
              <w:pStyle w:val="TableParagraph"/>
              <w:rPr>
                <w:sz w:val="20"/>
              </w:rPr>
            </w:pPr>
          </w:p>
          <w:p w14:paraId="7CB43A4C" w14:textId="77777777" w:rsidR="007F7DDC" w:rsidRPr="007F7DDC" w:rsidRDefault="007F7DDC" w:rsidP="007B02E3">
            <w:pPr>
              <w:pStyle w:val="TableParagraph"/>
              <w:rPr>
                <w:sz w:val="20"/>
              </w:rPr>
            </w:pPr>
          </w:p>
          <w:p w14:paraId="292D6F4C" w14:textId="77777777" w:rsidR="007F7DDC" w:rsidRPr="007F7DDC" w:rsidRDefault="007F7DDC" w:rsidP="007B02E3">
            <w:pPr>
              <w:pStyle w:val="TableParagraph"/>
              <w:rPr>
                <w:sz w:val="20"/>
              </w:rPr>
            </w:pPr>
          </w:p>
          <w:p w14:paraId="4F138090" w14:textId="77777777" w:rsidR="007F7DDC" w:rsidRPr="007F7DDC" w:rsidRDefault="007F7DDC" w:rsidP="007B02E3">
            <w:pPr>
              <w:pStyle w:val="TableParagraph"/>
              <w:rPr>
                <w:sz w:val="20"/>
              </w:rPr>
            </w:pPr>
          </w:p>
          <w:p w14:paraId="3A37F8DE" w14:textId="77777777" w:rsidR="007F7DDC" w:rsidRPr="007F7DDC" w:rsidRDefault="007F7DDC" w:rsidP="007B02E3">
            <w:pPr>
              <w:pStyle w:val="TableParagraph"/>
              <w:rPr>
                <w:sz w:val="20"/>
              </w:rPr>
            </w:pPr>
          </w:p>
          <w:p w14:paraId="10532D59" w14:textId="77777777" w:rsidR="007F7DDC" w:rsidRPr="007F7DDC" w:rsidRDefault="007F7DDC" w:rsidP="007B02E3">
            <w:pPr>
              <w:pStyle w:val="TableParagraph"/>
              <w:rPr>
                <w:sz w:val="20"/>
              </w:rPr>
            </w:pPr>
          </w:p>
          <w:p w14:paraId="61FF7ADC" w14:textId="77777777" w:rsidR="007F7DDC" w:rsidRPr="007F7DDC" w:rsidRDefault="007F7DDC" w:rsidP="007B02E3">
            <w:pPr>
              <w:pStyle w:val="TableParagraph"/>
              <w:rPr>
                <w:sz w:val="20"/>
              </w:rPr>
            </w:pPr>
          </w:p>
          <w:p w14:paraId="2119275C" w14:textId="77777777" w:rsidR="007F7DDC" w:rsidRPr="007F7DDC" w:rsidRDefault="007F7DDC" w:rsidP="007B02E3">
            <w:pPr>
              <w:pStyle w:val="TableParagraph"/>
              <w:rPr>
                <w:sz w:val="20"/>
              </w:rPr>
            </w:pPr>
          </w:p>
          <w:p w14:paraId="5D07BB4D" w14:textId="77777777" w:rsidR="007F7DDC" w:rsidRPr="007F7DDC" w:rsidRDefault="007F7DDC" w:rsidP="007B02E3">
            <w:pPr>
              <w:pStyle w:val="TableParagraph"/>
              <w:rPr>
                <w:sz w:val="20"/>
              </w:rPr>
            </w:pPr>
          </w:p>
          <w:p w14:paraId="0CA972BC" w14:textId="77777777" w:rsidR="007F7DDC" w:rsidRPr="007F7DDC" w:rsidRDefault="007F7DDC" w:rsidP="007B02E3">
            <w:pPr>
              <w:pStyle w:val="TableParagraph"/>
              <w:rPr>
                <w:sz w:val="20"/>
              </w:rPr>
            </w:pPr>
          </w:p>
          <w:p w14:paraId="5BA35024" w14:textId="77777777" w:rsidR="007F7DDC" w:rsidRPr="007F7DDC" w:rsidRDefault="007F7DDC" w:rsidP="007B02E3">
            <w:pPr>
              <w:pStyle w:val="TableParagraph"/>
              <w:rPr>
                <w:sz w:val="20"/>
              </w:rPr>
            </w:pPr>
          </w:p>
          <w:p w14:paraId="2346579C" w14:textId="77777777" w:rsidR="007F7DDC" w:rsidRPr="007F7DDC" w:rsidRDefault="007F7DDC" w:rsidP="007B02E3">
            <w:pPr>
              <w:pStyle w:val="TableParagraph"/>
              <w:rPr>
                <w:sz w:val="20"/>
              </w:rPr>
            </w:pPr>
          </w:p>
          <w:p w14:paraId="5C9BD00A" w14:textId="77777777" w:rsidR="007F7DDC" w:rsidRPr="007F7DDC" w:rsidRDefault="007F7DDC" w:rsidP="007B02E3">
            <w:pPr>
              <w:pStyle w:val="TableParagraph"/>
              <w:rPr>
                <w:sz w:val="20"/>
              </w:rPr>
            </w:pPr>
          </w:p>
          <w:p w14:paraId="6088FDB3" w14:textId="77777777" w:rsidR="007F7DDC" w:rsidRPr="007F7DDC" w:rsidRDefault="007F7DDC" w:rsidP="007B02E3">
            <w:pPr>
              <w:pStyle w:val="TableParagraph"/>
              <w:rPr>
                <w:sz w:val="20"/>
              </w:rPr>
            </w:pPr>
          </w:p>
          <w:p w14:paraId="0279B5B7" w14:textId="77777777" w:rsidR="007F7DDC" w:rsidRPr="007F7DDC" w:rsidRDefault="007F7DDC" w:rsidP="007B02E3">
            <w:pPr>
              <w:pStyle w:val="TableParagraph"/>
              <w:rPr>
                <w:sz w:val="20"/>
              </w:rPr>
            </w:pPr>
          </w:p>
          <w:p w14:paraId="123CE05C" w14:textId="77777777" w:rsidR="007F7DDC" w:rsidRPr="007F7DDC" w:rsidRDefault="007F7DDC" w:rsidP="007B02E3">
            <w:pPr>
              <w:pStyle w:val="TableParagraph"/>
              <w:rPr>
                <w:sz w:val="20"/>
              </w:rPr>
            </w:pPr>
          </w:p>
          <w:p w14:paraId="4477E9B6" w14:textId="77777777" w:rsidR="007F7DDC" w:rsidRPr="007F7DDC" w:rsidRDefault="007F7DDC" w:rsidP="007B02E3">
            <w:pPr>
              <w:pStyle w:val="TableParagraph"/>
              <w:rPr>
                <w:sz w:val="20"/>
              </w:rPr>
            </w:pPr>
          </w:p>
          <w:p w14:paraId="474DD61D" w14:textId="77777777" w:rsidR="007F7DDC" w:rsidRPr="007F7DDC" w:rsidRDefault="007F7DDC" w:rsidP="007B02E3">
            <w:pPr>
              <w:pStyle w:val="TableParagraph"/>
              <w:rPr>
                <w:sz w:val="20"/>
              </w:rPr>
            </w:pPr>
          </w:p>
        </w:tc>
        <w:tc>
          <w:tcPr>
            <w:tcW w:w="541" w:type="pct"/>
            <w:shd w:val="clear" w:color="auto" w:fill="F5F7FC"/>
          </w:tcPr>
          <w:p w14:paraId="101BFF10" w14:textId="77777777" w:rsidR="007F7DDC" w:rsidRPr="007F7DDC" w:rsidRDefault="007F7DDC" w:rsidP="007B02E3">
            <w:pPr>
              <w:pStyle w:val="TableParagraph"/>
              <w:spacing w:before="8"/>
              <w:rPr>
                <w:sz w:val="16"/>
              </w:rPr>
            </w:pPr>
          </w:p>
          <w:p w14:paraId="1D14CB34" w14:textId="77777777" w:rsidR="007F7DDC" w:rsidRPr="007F7DDC" w:rsidRDefault="007F7DDC" w:rsidP="007B02E3">
            <w:pPr>
              <w:pStyle w:val="TableParagraph"/>
              <w:ind w:left="313"/>
              <w:rPr>
                <w:sz w:val="20"/>
              </w:rPr>
            </w:pPr>
            <w:r w:rsidRPr="007F7DDC">
              <w:rPr>
                <w:noProof/>
                <w:sz w:val="20"/>
              </w:rPr>
              <w:drawing>
                <wp:inline distT="0" distB="0" distL="0" distR="0" wp14:anchorId="139C0ABD" wp14:editId="6454A0A4">
                  <wp:extent cx="194859" cy="180213"/>
                  <wp:effectExtent l="0" t="0" r="0" b="0"/>
                  <wp:docPr id="39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41C43AD2" w14:textId="77777777" w:rsidR="007F7DDC" w:rsidRPr="007F7DDC" w:rsidRDefault="007F7DDC" w:rsidP="007B02E3">
            <w:pPr>
              <w:pStyle w:val="TableParagraph"/>
              <w:spacing w:before="10"/>
              <w:rPr>
                <w:sz w:val="10"/>
              </w:rPr>
            </w:pPr>
          </w:p>
          <w:p w14:paraId="20115538" w14:textId="77777777" w:rsidR="007F7DDC" w:rsidRPr="007F7DDC" w:rsidRDefault="007F7DDC" w:rsidP="007B02E3">
            <w:pPr>
              <w:pStyle w:val="TableParagraph"/>
              <w:ind w:left="287"/>
              <w:rPr>
                <w:sz w:val="20"/>
              </w:rPr>
            </w:pPr>
            <w:r w:rsidRPr="007F7DDC">
              <w:rPr>
                <w:noProof/>
                <w:sz w:val="20"/>
              </w:rPr>
              <w:drawing>
                <wp:inline distT="0" distB="0" distL="0" distR="0" wp14:anchorId="1DA3A552" wp14:editId="2A0A0A4A">
                  <wp:extent cx="243077" cy="243077"/>
                  <wp:effectExtent l="0" t="0" r="0" b="0"/>
                  <wp:docPr id="39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00" w:type="pct"/>
          </w:tcPr>
          <w:p w14:paraId="53FF1165" w14:textId="77777777" w:rsidR="007F7DDC" w:rsidRPr="007F7DDC" w:rsidRDefault="007F7DDC" w:rsidP="007B02E3">
            <w:pPr>
              <w:pStyle w:val="TableParagraph"/>
              <w:spacing w:before="1"/>
              <w:rPr>
                <w:sz w:val="21"/>
              </w:rPr>
            </w:pPr>
          </w:p>
          <w:p w14:paraId="7B4B378A" w14:textId="074980C2" w:rsidR="007F7DDC" w:rsidRPr="00C11002" w:rsidRDefault="00893440" w:rsidP="007B02E3">
            <w:pPr>
              <w:pStyle w:val="TableParagraph"/>
              <w:spacing w:before="1"/>
              <w:ind w:left="108"/>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 minutes</w:t>
            </w:r>
          </w:p>
          <w:p w14:paraId="0F9E9FE6" w14:textId="77777777" w:rsidR="007F7DDC" w:rsidRPr="00C11002" w:rsidRDefault="007F7DDC" w:rsidP="007B02E3">
            <w:pPr>
              <w:pStyle w:val="TableParagraph"/>
              <w:spacing w:before="2"/>
              <w:rPr>
                <w:sz w:val="23"/>
                <w:lang w:val="fr-FR"/>
              </w:rPr>
            </w:pPr>
          </w:p>
          <w:p w14:paraId="5368EA48" w14:textId="6C32801A" w:rsidR="007F7DDC" w:rsidRPr="00C11002" w:rsidRDefault="00893440" w:rsidP="007B02E3">
            <w:pPr>
              <w:pStyle w:val="TableParagraph"/>
              <w:ind w:left="108"/>
              <w:rPr>
                <w:b/>
                <w:sz w:val="16"/>
                <w:lang w:val="fr-FR"/>
              </w:rPr>
            </w:pPr>
            <w:r w:rsidRPr="00C11002">
              <w:rPr>
                <w:b/>
                <w:sz w:val="16"/>
                <w:lang w:val="fr-FR"/>
              </w:rPr>
              <w:t>L’animateur dit :</w:t>
            </w:r>
          </w:p>
          <w:p w14:paraId="68586FD5" w14:textId="77777777" w:rsidR="00414A69" w:rsidRPr="00E83C62" w:rsidRDefault="00414A69" w:rsidP="00414A69">
            <w:pPr>
              <w:pStyle w:val="TableParagraph"/>
              <w:spacing w:before="147" w:line="276" w:lineRule="auto"/>
              <w:ind w:left="108"/>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La dernière étape consiste à remplir la colonne « Atténuer ». Maintenant que nous comprenons les problèmes et les circonstances des activités et de </w:t>
            </w:r>
            <w:r w:rsidRPr="00C11002">
              <w:rPr>
                <w:sz w:val="16"/>
                <w:lang w:val="fr-FR"/>
              </w:rPr>
              <w:t>l’exécution</w:t>
            </w:r>
            <w:r w:rsidRPr="00E83C62">
              <w:rPr>
                <w:rFonts w:asciiTheme="minorBidi" w:eastAsia="Calibri" w:hAnsiTheme="minorBidi" w:cstheme="minorBidi"/>
                <w:sz w:val="16"/>
                <w:szCs w:val="16"/>
                <w:lang w:val="fr-CA"/>
              </w:rPr>
              <w:t xml:space="preserve"> du programme, ainsi que les façons dont cela peut présenter un risque d’exploitation et d’abus sexuels envers les membres de la communauté, que pouvons-nous faire pour minimiser ces risques?</w:t>
            </w:r>
          </w:p>
          <w:p w14:paraId="23C720C3" w14:textId="77777777" w:rsidR="00414A69" w:rsidRPr="00E83C62" w:rsidRDefault="00414A69" w:rsidP="00414A69">
            <w:pPr>
              <w:spacing w:before="60" w:after="60"/>
              <w:rPr>
                <w:rFonts w:asciiTheme="minorBidi" w:eastAsia="Calibri" w:hAnsiTheme="minorBidi" w:cstheme="minorBidi"/>
                <w:sz w:val="16"/>
                <w:szCs w:val="16"/>
                <w:lang w:val="fr-CA"/>
              </w:rPr>
            </w:pPr>
          </w:p>
          <w:p w14:paraId="29409F46" w14:textId="77777777" w:rsidR="00414A69" w:rsidRPr="00E83C62" w:rsidRDefault="00414A69" w:rsidP="00414A69">
            <w:pPr>
              <w:pStyle w:val="TableParagraph"/>
              <w:spacing w:before="147" w:line="276" w:lineRule="auto"/>
              <w:ind w:left="108"/>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N’oubliez pas que nous ne sommes pas toujours capables de contrer tous les facteurs de risque. Par exemple, nous ne pourrons peut-être pas changer une certaine acceptation </w:t>
            </w:r>
            <w:r w:rsidRPr="00C11002">
              <w:rPr>
                <w:sz w:val="16"/>
                <w:lang w:val="fr-FR"/>
              </w:rPr>
              <w:t>culturelle</w:t>
            </w:r>
            <w:r w:rsidRPr="00E83C62">
              <w:rPr>
                <w:rFonts w:asciiTheme="minorBidi" w:eastAsia="Calibri" w:hAnsiTheme="minorBidi" w:cstheme="minorBidi"/>
                <w:sz w:val="16"/>
                <w:szCs w:val="16"/>
                <w:lang w:val="fr-CA"/>
              </w:rPr>
              <w:t xml:space="preserve"> du sexe transactionnel. En créant des mesures de contrôle potentielles, nous pouvons toutefois reconnaître ce contexte.</w:t>
            </w:r>
          </w:p>
          <w:p w14:paraId="2F2B1061" w14:textId="77777777" w:rsidR="00414A69" w:rsidRPr="00E83C62" w:rsidRDefault="00414A69" w:rsidP="00414A69">
            <w:pPr>
              <w:rPr>
                <w:rFonts w:asciiTheme="minorBidi" w:eastAsia="Calibri" w:hAnsiTheme="minorBidi" w:cstheme="minorBidi"/>
                <w:sz w:val="16"/>
                <w:szCs w:val="16"/>
                <w:lang w:val="fr-CA"/>
              </w:rPr>
            </w:pPr>
          </w:p>
          <w:p w14:paraId="22202BD0" w14:textId="77777777" w:rsidR="00414A69" w:rsidRPr="00E83C62" w:rsidRDefault="00414A69" w:rsidP="00414A69">
            <w:pPr>
              <w:pStyle w:val="TableParagraph"/>
              <w:spacing w:before="147" w:line="276" w:lineRule="auto"/>
              <w:ind w:left="108"/>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Gardez également à l’esprit les contraintes de ressources. Si l’argent n’était pas un problème, nous pourrions probablement tous créer des mesures de contrôle qui pourraient presque éliminer les violations des normes en matière d’EAS, mais il ne serait pas réaliste de les mettre en œuvre. Pensez à des processus, des procédures et des exigences réalisables qui pourraient réduire au minimum les possibilités d’abus de pouvoir :</w:t>
            </w:r>
          </w:p>
          <w:p w14:paraId="00C9E868" w14:textId="2381D664" w:rsidR="00414A69" w:rsidRPr="00C11002" w:rsidRDefault="00414A69" w:rsidP="00414A69">
            <w:pPr>
              <w:pStyle w:val="TableParagraph"/>
              <w:numPr>
                <w:ilvl w:val="0"/>
                <w:numId w:val="7"/>
              </w:numPr>
              <w:tabs>
                <w:tab w:val="left" w:pos="428"/>
              </w:tabs>
              <w:spacing w:line="276" w:lineRule="auto"/>
              <w:rPr>
                <w:sz w:val="16"/>
                <w:lang w:val="fr-FR"/>
              </w:rPr>
            </w:pPr>
            <w:r w:rsidRPr="00C11002">
              <w:rPr>
                <w:sz w:val="16"/>
                <w:lang w:val="fr-FR"/>
              </w:rPr>
              <w:t>Procédures opérationnelles normalisées qui minimisent les contacts individuels</w:t>
            </w:r>
          </w:p>
          <w:p w14:paraId="5CE580EC" w14:textId="470A7EF6" w:rsidR="00414A69" w:rsidRPr="00C11002" w:rsidRDefault="00414A69" w:rsidP="00414A69">
            <w:pPr>
              <w:pStyle w:val="TableParagraph"/>
              <w:numPr>
                <w:ilvl w:val="0"/>
                <w:numId w:val="7"/>
              </w:numPr>
              <w:tabs>
                <w:tab w:val="left" w:pos="428"/>
              </w:tabs>
              <w:spacing w:line="276" w:lineRule="auto"/>
              <w:rPr>
                <w:sz w:val="16"/>
                <w:lang w:val="fr-FR"/>
              </w:rPr>
            </w:pPr>
            <w:r w:rsidRPr="00C11002">
              <w:rPr>
                <w:sz w:val="16"/>
                <w:lang w:val="fr-FR"/>
              </w:rPr>
              <w:t>Façon de sensibiliser les participants au fait qu’ils n’ont jamais à donner quoi que ce soit pour obtenir des mesures de soutien et qu’ils doivent signaler les préoccupations</w:t>
            </w:r>
          </w:p>
          <w:p w14:paraId="17975BB9" w14:textId="78B58BE4" w:rsidR="007F7DDC" w:rsidRPr="00C11002" w:rsidRDefault="00414A69" w:rsidP="00414A69">
            <w:pPr>
              <w:pStyle w:val="TableParagraph"/>
              <w:numPr>
                <w:ilvl w:val="0"/>
                <w:numId w:val="7"/>
              </w:numPr>
              <w:tabs>
                <w:tab w:val="left" w:pos="428"/>
              </w:tabs>
              <w:spacing w:line="276" w:lineRule="auto"/>
              <w:rPr>
                <w:sz w:val="16"/>
                <w:lang w:val="fr-FR"/>
              </w:rPr>
            </w:pPr>
            <w:r w:rsidRPr="00C11002">
              <w:rPr>
                <w:sz w:val="16"/>
                <w:lang w:val="fr-FR"/>
              </w:rPr>
              <w:t>Mesures de contrôle internes adéquates : veiller à ce qu’il y ait une séparation adéquate des tâches dans le déroulement des activités. Le personnel qui collecte les informations sur les participants ne doit pas être le même que celui qui décide des mesures de soutien, ni le même que celui qui les donne, ni le même que celui qui surveille les mesures de soutien reçues, et ce, pour réduire l’impression (et la possibilité réelle) qu’une seule personne contrôle toutes les décisions.</w:t>
            </w:r>
          </w:p>
        </w:tc>
      </w:tr>
    </w:tbl>
    <w:p w14:paraId="2384877F" w14:textId="77777777" w:rsidR="007F7DDC" w:rsidRPr="00C11002" w:rsidRDefault="007F7DDC" w:rsidP="007B02E3">
      <w:pPr>
        <w:spacing w:line="276" w:lineRule="auto"/>
        <w:rPr>
          <w:rFonts w:ascii="Symbol" w:hAnsi="Symbol"/>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7F7DDC" w14:paraId="57114CA2" w14:textId="77777777" w:rsidTr="00FE061E">
        <w:trPr>
          <w:trHeight w:val="5930"/>
        </w:trPr>
        <w:tc>
          <w:tcPr>
            <w:tcW w:w="2074" w:type="pct"/>
          </w:tcPr>
          <w:p w14:paraId="102EDF74" w14:textId="77777777" w:rsidR="007F7DDC" w:rsidRPr="00C11002" w:rsidRDefault="007F7DDC" w:rsidP="007B02E3">
            <w:pPr>
              <w:pStyle w:val="TableParagraph"/>
              <w:spacing w:before="1"/>
              <w:rPr>
                <w:sz w:val="21"/>
                <w:lang w:val="fr-FR"/>
              </w:rPr>
            </w:pPr>
          </w:p>
          <w:p w14:paraId="713F22CE" w14:textId="73D989FB" w:rsidR="007F7DDC" w:rsidRPr="007F7DDC" w:rsidRDefault="009D7E25" w:rsidP="007B02E3">
            <w:pPr>
              <w:pStyle w:val="TableParagraph"/>
              <w:spacing w:before="1"/>
              <w:ind w:left="107"/>
              <w:rPr>
                <w:b/>
                <w:sz w:val="16"/>
              </w:rPr>
            </w:pPr>
            <w:proofErr w:type="spellStart"/>
            <w:proofErr w:type="gramStart"/>
            <w:r>
              <w:rPr>
                <w:b/>
                <w:sz w:val="16"/>
              </w:rPr>
              <w:t>Activité</w:t>
            </w:r>
            <w:proofErr w:type="spellEnd"/>
            <w:r>
              <w:rPr>
                <w:b/>
                <w:sz w:val="16"/>
              </w:rPr>
              <w:t xml:space="preserve"> </w:t>
            </w:r>
            <w:r w:rsidR="007F7DDC" w:rsidRPr="007F7DDC">
              <w:rPr>
                <w:b/>
                <w:sz w:val="16"/>
              </w:rPr>
              <w:t>:</w:t>
            </w:r>
            <w:proofErr w:type="gramEnd"/>
          </w:p>
          <w:p w14:paraId="5035EBD6" w14:textId="77777777" w:rsidR="00414A69" w:rsidRPr="00E83C62" w:rsidRDefault="00414A69" w:rsidP="00414A69">
            <w:pPr>
              <w:widowControl/>
              <w:numPr>
                <w:ilvl w:val="0"/>
                <w:numId w:val="6"/>
              </w:numPr>
              <w:autoSpaceDE/>
              <w:autoSpaceDN/>
              <w:spacing w:before="60"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Complétez la colonne « Atténuer » pour toutes les lignes que vous utilisez au mieux de vos connaissances.</w:t>
            </w:r>
          </w:p>
          <w:p w14:paraId="5ED5C835" w14:textId="579B1279" w:rsidR="007F7DDC" w:rsidRPr="00414A69" w:rsidRDefault="00414A69" w:rsidP="00414A69">
            <w:pPr>
              <w:widowControl/>
              <w:numPr>
                <w:ilvl w:val="0"/>
                <w:numId w:val="6"/>
              </w:numPr>
              <w:autoSpaceDE/>
              <w:autoSpaceDN/>
              <w:spacing w:after="60" w:line="276"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Sur une feuille de papier à tableau, regroupez toutes les méthodes uniques que vous avez trouvées pour « atténuer » les risques. Lors de votre présentation, assurez-vous que vous pouvez expliquer comment ce traitement peut répondre aux multiples façons cernées dans les colonnes 1 et 2 dont le personnel pourrait exploiter ou abuser des gens.</w:t>
            </w:r>
          </w:p>
        </w:tc>
        <w:tc>
          <w:tcPr>
            <w:tcW w:w="538" w:type="pct"/>
            <w:shd w:val="clear" w:color="auto" w:fill="F5F7FC"/>
          </w:tcPr>
          <w:p w14:paraId="4A6E8201" w14:textId="77777777" w:rsidR="007F7DDC" w:rsidRPr="00C11002" w:rsidRDefault="007F7DDC" w:rsidP="007B02E3">
            <w:pPr>
              <w:pStyle w:val="TableParagraph"/>
              <w:spacing w:before="6"/>
              <w:rPr>
                <w:sz w:val="18"/>
                <w:lang w:val="fr-FR"/>
              </w:rPr>
            </w:pPr>
          </w:p>
          <w:p w14:paraId="0C7E37A9" w14:textId="77777777" w:rsidR="007F7DDC" w:rsidRPr="007F7DDC" w:rsidRDefault="007F7DDC" w:rsidP="007B02E3">
            <w:pPr>
              <w:pStyle w:val="TableParagraph"/>
              <w:ind w:left="313"/>
              <w:rPr>
                <w:sz w:val="20"/>
              </w:rPr>
            </w:pPr>
            <w:r w:rsidRPr="007F7DDC">
              <w:rPr>
                <w:noProof/>
                <w:sz w:val="20"/>
              </w:rPr>
              <w:drawing>
                <wp:inline distT="0" distB="0" distL="0" distR="0" wp14:anchorId="5E398801" wp14:editId="6023875F">
                  <wp:extent cx="194859" cy="180213"/>
                  <wp:effectExtent l="0" t="0" r="0" b="0"/>
                  <wp:docPr id="39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24.png"/>
                          <pic:cNvPicPr/>
                        </pic:nvPicPr>
                        <pic:blipFill>
                          <a:blip r:embed="rId27" cstate="print"/>
                          <a:stretch>
                            <a:fillRect/>
                          </a:stretch>
                        </pic:blipFill>
                        <pic:spPr>
                          <a:xfrm>
                            <a:off x="0" y="0"/>
                            <a:ext cx="194859" cy="180213"/>
                          </a:xfrm>
                          <a:prstGeom prst="rect">
                            <a:avLst/>
                          </a:prstGeom>
                        </pic:spPr>
                      </pic:pic>
                    </a:graphicData>
                  </a:graphic>
                </wp:inline>
              </w:drawing>
            </w:r>
          </w:p>
          <w:p w14:paraId="6129F2F5" w14:textId="77777777" w:rsidR="007F7DDC" w:rsidRPr="007F7DDC" w:rsidRDefault="007F7DDC" w:rsidP="007B02E3">
            <w:pPr>
              <w:pStyle w:val="TableParagraph"/>
              <w:spacing w:before="5"/>
              <w:rPr>
                <w:sz w:val="14"/>
              </w:rPr>
            </w:pPr>
          </w:p>
          <w:p w14:paraId="215A936C" w14:textId="77777777" w:rsidR="007F7DDC" w:rsidRPr="007F7DDC" w:rsidRDefault="007F7DDC" w:rsidP="007B02E3">
            <w:pPr>
              <w:pStyle w:val="TableParagraph"/>
              <w:ind w:left="287"/>
              <w:rPr>
                <w:sz w:val="20"/>
              </w:rPr>
            </w:pPr>
            <w:r w:rsidRPr="007F7DDC">
              <w:rPr>
                <w:noProof/>
                <w:sz w:val="20"/>
              </w:rPr>
              <w:drawing>
                <wp:inline distT="0" distB="0" distL="0" distR="0" wp14:anchorId="4E0D2EC3" wp14:editId="6AC7D437">
                  <wp:extent cx="243077" cy="243077"/>
                  <wp:effectExtent l="0" t="0" r="0" b="0"/>
                  <wp:docPr id="39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2AD657B9" w14:textId="77777777" w:rsidR="007F7DDC" w:rsidRPr="007F7DDC" w:rsidRDefault="007F7DDC" w:rsidP="007B02E3">
            <w:pPr>
              <w:pStyle w:val="TableParagraph"/>
              <w:spacing w:before="1"/>
              <w:rPr>
                <w:sz w:val="21"/>
              </w:rPr>
            </w:pPr>
          </w:p>
          <w:p w14:paraId="7BF0249A" w14:textId="2A8EFF45"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15 minutes</w:t>
            </w:r>
          </w:p>
          <w:p w14:paraId="46B92454" w14:textId="77777777" w:rsidR="007F7DDC" w:rsidRPr="00C11002" w:rsidRDefault="007F7DDC" w:rsidP="007B02E3">
            <w:pPr>
              <w:pStyle w:val="TableParagraph"/>
              <w:spacing w:before="2"/>
              <w:rPr>
                <w:sz w:val="23"/>
                <w:lang w:val="fr-FR"/>
              </w:rPr>
            </w:pPr>
          </w:p>
          <w:p w14:paraId="47B37212" w14:textId="2A73D0D6" w:rsidR="007F7DDC" w:rsidRPr="00C11002" w:rsidRDefault="00893440" w:rsidP="007B02E3">
            <w:pPr>
              <w:pStyle w:val="TableParagraph"/>
              <w:ind w:left="107"/>
              <w:rPr>
                <w:b/>
                <w:sz w:val="16"/>
                <w:lang w:val="fr-FR"/>
              </w:rPr>
            </w:pPr>
            <w:r w:rsidRPr="00C11002">
              <w:rPr>
                <w:b/>
                <w:sz w:val="16"/>
                <w:lang w:val="fr-FR"/>
              </w:rPr>
              <w:t>L’animateur dit :</w:t>
            </w:r>
          </w:p>
          <w:p w14:paraId="4A2C0849" w14:textId="302532F1" w:rsidR="007F7DDC" w:rsidRPr="00C11002" w:rsidRDefault="00414A69" w:rsidP="007B02E3">
            <w:pPr>
              <w:pStyle w:val="TableParagraph"/>
              <w:spacing w:before="27" w:line="276" w:lineRule="auto"/>
              <w:ind w:left="107"/>
              <w:rPr>
                <w:sz w:val="16"/>
                <w:lang w:val="fr-FR"/>
              </w:rPr>
            </w:pPr>
            <w:r w:rsidRPr="00E83C62">
              <w:rPr>
                <w:rFonts w:asciiTheme="minorBidi" w:eastAsia="Calibri" w:hAnsiTheme="minorBidi" w:cstheme="minorBidi"/>
                <w:sz w:val="16"/>
                <w:szCs w:val="16"/>
                <w:lang w:val="fr-CA"/>
              </w:rPr>
              <w:t>Le processus comporte ici aussi deux parties puisque nous voulons présenter votre produit final au reste du groupe.</w:t>
            </w:r>
          </w:p>
          <w:p w14:paraId="03A9D3AF" w14:textId="77777777" w:rsidR="00FE061E" w:rsidRPr="00C11002" w:rsidRDefault="00FE061E" w:rsidP="00FE061E">
            <w:pPr>
              <w:pStyle w:val="TableParagraph"/>
              <w:numPr>
                <w:ilvl w:val="0"/>
                <w:numId w:val="5"/>
              </w:numPr>
              <w:tabs>
                <w:tab w:val="left" w:pos="432"/>
              </w:tabs>
              <w:spacing w:before="120" w:line="276" w:lineRule="auto"/>
              <w:ind w:left="431" w:hanging="324"/>
              <w:rPr>
                <w:sz w:val="16"/>
                <w:lang w:val="fr-FR"/>
              </w:rPr>
            </w:pPr>
            <w:r w:rsidRPr="00C11002">
              <w:rPr>
                <w:sz w:val="16"/>
                <w:lang w:val="fr-FR"/>
              </w:rPr>
              <w:t>Complétez la colonne « Atténuer » pour toutes les lignes que vous utilisez au mieux de vos connaissances.</w:t>
            </w:r>
          </w:p>
          <w:p w14:paraId="325A77E7" w14:textId="1B2F38EA" w:rsidR="007F7DDC" w:rsidRPr="00FE061E" w:rsidRDefault="00FE061E" w:rsidP="00FE061E">
            <w:pPr>
              <w:pStyle w:val="TableParagraph"/>
              <w:spacing w:before="2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N’oubliez pas que certaines de vos options d’atténuation apparaîtront dans plusieurs colonnes - ce n’est pas grave. Nous serons ainsi prêts pour la deuxième partie.</w:t>
            </w:r>
          </w:p>
          <w:p w14:paraId="23CE3907" w14:textId="77777777" w:rsidR="00FE061E" w:rsidRPr="00C11002" w:rsidRDefault="00FE061E" w:rsidP="00FE061E">
            <w:pPr>
              <w:pStyle w:val="TableParagraph"/>
              <w:numPr>
                <w:ilvl w:val="0"/>
                <w:numId w:val="5"/>
              </w:numPr>
              <w:tabs>
                <w:tab w:val="left" w:pos="432"/>
              </w:tabs>
              <w:spacing w:before="120" w:line="276" w:lineRule="auto"/>
              <w:ind w:left="431" w:hanging="324"/>
              <w:rPr>
                <w:sz w:val="16"/>
                <w:lang w:val="fr-FR"/>
              </w:rPr>
            </w:pPr>
            <w:r w:rsidRPr="00C11002">
              <w:rPr>
                <w:sz w:val="16"/>
                <w:lang w:val="fr-FR"/>
              </w:rPr>
              <w:t>Sur une feuille de papier à tableau, regroupez toutes les méthodes uniques que vous avez trouvées pour « atténuer » les risques. Lors de votre présentation, assurez-vous que vous pouvez expliquer comment ce traitement peut répondre aux multiples façons cernées dans les colonnes 1 et 2 dont le personnel pourrait exploiter ou abuser des gens.</w:t>
            </w:r>
          </w:p>
          <w:p w14:paraId="23228C15" w14:textId="77777777" w:rsidR="007F7DDC" w:rsidRPr="00C11002" w:rsidRDefault="007F7DDC" w:rsidP="007B02E3">
            <w:pPr>
              <w:pStyle w:val="TableParagraph"/>
              <w:spacing w:before="10"/>
              <w:rPr>
                <w:sz w:val="20"/>
                <w:lang w:val="fr-FR"/>
              </w:rPr>
            </w:pPr>
          </w:p>
          <w:p w14:paraId="7F64BF71" w14:textId="10CA530E" w:rsidR="007F7DDC" w:rsidRPr="007F7DDC" w:rsidRDefault="00FE061E" w:rsidP="007B02E3">
            <w:pPr>
              <w:pStyle w:val="TableParagraph"/>
              <w:spacing w:line="276" w:lineRule="auto"/>
              <w:ind w:left="107"/>
              <w:rPr>
                <w:sz w:val="16"/>
              </w:rPr>
            </w:pPr>
            <w:r w:rsidRPr="00E83C62">
              <w:rPr>
                <w:rFonts w:asciiTheme="minorBidi" w:eastAsia="Calibri" w:hAnsiTheme="minorBidi" w:cstheme="minorBidi"/>
                <w:sz w:val="16"/>
                <w:szCs w:val="16"/>
                <w:lang w:val="fr-CA"/>
              </w:rPr>
              <w:t>Il n’est pas nécessaire de répéter les traitements pour chaque problème. Présentez plutôt vos procédures, vos protocoles, vos systèmes, etc. Soyez en mesure de décrire comment chacun d’entre eux atténue de multiples risques. Chaque présentation devrait durer 5 minutes.</w:t>
            </w:r>
          </w:p>
        </w:tc>
      </w:tr>
      <w:tr w:rsidR="007F7DDC" w:rsidRPr="007F7DDC" w14:paraId="6CA85BBB" w14:textId="77777777" w:rsidTr="00414A69">
        <w:trPr>
          <w:trHeight w:val="4968"/>
        </w:trPr>
        <w:tc>
          <w:tcPr>
            <w:tcW w:w="2074" w:type="pct"/>
          </w:tcPr>
          <w:p w14:paraId="4DB5C2FC" w14:textId="77777777" w:rsidR="007F7DDC" w:rsidRPr="00C11002" w:rsidRDefault="007F7DDC" w:rsidP="007B02E3">
            <w:pPr>
              <w:pStyle w:val="TableParagraph"/>
              <w:spacing w:before="10"/>
              <w:rPr>
                <w:sz w:val="20"/>
                <w:lang w:val="fr-FR"/>
              </w:rPr>
            </w:pPr>
          </w:p>
          <w:p w14:paraId="5106191C" w14:textId="70630D35" w:rsidR="007F7DDC" w:rsidRPr="00C11002" w:rsidRDefault="00562DC8" w:rsidP="007B02E3">
            <w:pPr>
              <w:pStyle w:val="TableParagraph"/>
              <w:spacing w:before="1"/>
              <w:ind w:left="107"/>
              <w:rPr>
                <w:b/>
                <w:bCs/>
                <w:sz w:val="16"/>
                <w:lang w:val="fr-FR"/>
              </w:rPr>
            </w:pPr>
            <w:r w:rsidRPr="00562DC8">
              <w:rPr>
                <w:rFonts w:asciiTheme="minorBidi" w:eastAsia="Calibri" w:hAnsiTheme="minorBidi" w:cstheme="minorBidi"/>
                <w:b/>
                <w:bCs/>
                <w:sz w:val="16"/>
                <w:szCs w:val="16"/>
                <w:lang w:val="fr-CA"/>
              </w:rPr>
              <w:t>Présentations</w:t>
            </w:r>
          </w:p>
          <w:p w14:paraId="71FE1FA9" w14:textId="77777777" w:rsidR="007F7DDC" w:rsidRPr="00C11002" w:rsidRDefault="007F7DDC" w:rsidP="007B02E3">
            <w:pPr>
              <w:pStyle w:val="TableParagraph"/>
              <w:spacing w:before="2"/>
              <w:rPr>
                <w:sz w:val="23"/>
                <w:lang w:val="fr-FR"/>
              </w:rPr>
            </w:pPr>
          </w:p>
          <w:p w14:paraId="01144217" w14:textId="77777777" w:rsidR="00562DC8" w:rsidRPr="00C11002" w:rsidRDefault="00562DC8" w:rsidP="00562DC8">
            <w:pPr>
              <w:pStyle w:val="TableParagraph"/>
              <w:ind w:left="107"/>
              <w:rPr>
                <w:b/>
                <w:sz w:val="16"/>
                <w:lang w:val="fr-FR"/>
              </w:rPr>
            </w:pPr>
            <w:r w:rsidRPr="00C11002">
              <w:rPr>
                <w:b/>
                <w:sz w:val="16"/>
                <w:lang w:val="fr-FR"/>
              </w:rPr>
              <w:t>Diapositive : Thèmes communs</w:t>
            </w:r>
          </w:p>
          <w:p w14:paraId="01380CE1" w14:textId="77777777" w:rsidR="00562DC8" w:rsidRPr="00C11002" w:rsidRDefault="00562DC8" w:rsidP="00562DC8">
            <w:pPr>
              <w:pStyle w:val="TableParagraph"/>
              <w:ind w:left="107"/>
              <w:rPr>
                <w:b/>
                <w:sz w:val="16"/>
                <w:lang w:val="fr-FR"/>
              </w:rPr>
            </w:pPr>
            <w:r w:rsidRPr="00C11002">
              <w:rPr>
                <w:b/>
                <w:sz w:val="16"/>
                <w:lang w:val="fr-FR"/>
              </w:rPr>
              <w:t>(</w:t>
            </w:r>
            <w:proofErr w:type="gramStart"/>
            <w:r w:rsidRPr="00C11002">
              <w:rPr>
                <w:b/>
                <w:sz w:val="16"/>
                <w:lang w:val="fr-FR"/>
              </w:rPr>
              <w:t>pour</w:t>
            </w:r>
            <w:proofErr w:type="gramEnd"/>
            <w:r w:rsidRPr="00C11002">
              <w:rPr>
                <w:b/>
                <w:sz w:val="16"/>
                <w:lang w:val="fr-FR"/>
              </w:rPr>
              <w:t xml:space="preserve"> atténuer les risques)</w:t>
            </w:r>
          </w:p>
          <w:p w14:paraId="64053D32" w14:textId="77777777" w:rsidR="007F7DDC" w:rsidRPr="00C11002" w:rsidRDefault="007F7DDC" w:rsidP="007B02E3">
            <w:pPr>
              <w:pStyle w:val="TableParagraph"/>
              <w:spacing w:before="6" w:after="1"/>
              <w:rPr>
                <w:sz w:val="17"/>
                <w:lang w:val="fr-FR"/>
              </w:rPr>
            </w:pPr>
          </w:p>
          <w:p w14:paraId="38099502" w14:textId="77777777" w:rsidR="007F7DDC" w:rsidRPr="007F7DDC" w:rsidRDefault="007F7DDC" w:rsidP="007B02E3">
            <w:pPr>
              <w:pStyle w:val="TableParagraph"/>
              <w:ind w:left="119"/>
              <w:rPr>
                <w:sz w:val="20"/>
              </w:rPr>
            </w:pPr>
            <w:r w:rsidRPr="007F7DDC">
              <w:rPr>
                <w:noProof/>
                <w:sz w:val="20"/>
              </w:rPr>
              <w:drawing>
                <wp:inline distT="0" distB="0" distL="0" distR="0" wp14:anchorId="0F2538F8" wp14:editId="3E4FDF74">
                  <wp:extent cx="2227749" cy="1253109"/>
                  <wp:effectExtent l="0" t="0" r="0" b="0"/>
                  <wp:docPr id="401" name="image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image85.jpeg"/>
                          <pic:cNvPicPr/>
                        </pic:nvPicPr>
                        <pic:blipFill>
                          <a:blip r:embed="rId98"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62A65281" w14:textId="77777777" w:rsidR="007F7DDC" w:rsidRPr="007F7DDC" w:rsidRDefault="007F7DDC" w:rsidP="007B02E3">
            <w:pPr>
              <w:pStyle w:val="TableParagraph"/>
              <w:rPr>
                <w:sz w:val="20"/>
              </w:rPr>
            </w:pPr>
          </w:p>
          <w:p w14:paraId="21B80478" w14:textId="77777777" w:rsidR="007F7DDC" w:rsidRPr="007F7DDC" w:rsidRDefault="007F7DDC" w:rsidP="007B02E3">
            <w:pPr>
              <w:pStyle w:val="TableParagraph"/>
              <w:rPr>
                <w:sz w:val="20"/>
              </w:rPr>
            </w:pPr>
          </w:p>
          <w:p w14:paraId="2B902EC3" w14:textId="77777777" w:rsidR="007F7DDC" w:rsidRPr="007F7DDC" w:rsidRDefault="007F7DDC" w:rsidP="007B02E3">
            <w:pPr>
              <w:pStyle w:val="TableParagraph"/>
              <w:rPr>
                <w:sz w:val="20"/>
              </w:rPr>
            </w:pPr>
          </w:p>
          <w:p w14:paraId="555EA709" w14:textId="77777777" w:rsidR="007F7DDC" w:rsidRPr="007F7DDC" w:rsidRDefault="007F7DDC" w:rsidP="007B02E3">
            <w:pPr>
              <w:pStyle w:val="TableParagraph"/>
              <w:rPr>
                <w:sz w:val="20"/>
              </w:rPr>
            </w:pPr>
          </w:p>
          <w:p w14:paraId="2B3AE6F4" w14:textId="77777777" w:rsidR="007F7DDC" w:rsidRPr="007F7DDC" w:rsidRDefault="007F7DDC" w:rsidP="007B02E3">
            <w:pPr>
              <w:pStyle w:val="TableParagraph"/>
              <w:rPr>
                <w:sz w:val="20"/>
              </w:rPr>
            </w:pPr>
          </w:p>
          <w:p w14:paraId="0DBADA96" w14:textId="77777777" w:rsidR="007F7DDC" w:rsidRPr="007F7DDC" w:rsidRDefault="007F7DDC" w:rsidP="007B02E3">
            <w:pPr>
              <w:pStyle w:val="TableParagraph"/>
              <w:rPr>
                <w:sz w:val="20"/>
              </w:rPr>
            </w:pPr>
          </w:p>
          <w:p w14:paraId="54606BF5" w14:textId="77777777" w:rsidR="007F7DDC" w:rsidRPr="007F7DDC" w:rsidRDefault="007F7DDC" w:rsidP="007B02E3">
            <w:pPr>
              <w:pStyle w:val="TableParagraph"/>
              <w:rPr>
                <w:sz w:val="20"/>
              </w:rPr>
            </w:pPr>
          </w:p>
          <w:p w14:paraId="121A6A14" w14:textId="77777777" w:rsidR="007F7DDC" w:rsidRPr="007F7DDC" w:rsidRDefault="007F7DDC" w:rsidP="007B02E3">
            <w:pPr>
              <w:pStyle w:val="TableParagraph"/>
              <w:spacing w:before="7"/>
              <w:rPr>
                <w:sz w:val="26"/>
              </w:rPr>
            </w:pPr>
          </w:p>
        </w:tc>
        <w:tc>
          <w:tcPr>
            <w:tcW w:w="538" w:type="pct"/>
            <w:shd w:val="clear" w:color="auto" w:fill="F5F7FC"/>
          </w:tcPr>
          <w:p w14:paraId="1A642D1A" w14:textId="77777777" w:rsidR="007F7DDC" w:rsidRPr="007F7DDC" w:rsidRDefault="007F7DDC" w:rsidP="007B02E3">
            <w:pPr>
              <w:pStyle w:val="TableParagraph"/>
              <w:spacing w:before="5"/>
              <w:rPr>
                <w:sz w:val="17"/>
              </w:rPr>
            </w:pPr>
          </w:p>
          <w:p w14:paraId="1022FBE4" w14:textId="77777777" w:rsidR="007F7DDC" w:rsidRPr="007F7DDC" w:rsidRDefault="007F7DDC" w:rsidP="007B02E3">
            <w:pPr>
              <w:pStyle w:val="TableParagraph"/>
              <w:ind w:left="311"/>
              <w:rPr>
                <w:sz w:val="20"/>
              </w:rPr>
            </w:pPr>
            <w:r w:rsidRPr="007F7DDC">
              <w:rPr>
                <w:noProof/>
                <w:sz w:val="20"/>
              </w:rPr>
              <w:drawing>
                <wp:inline distT="0" distB="0" distL="0" distR="0" wp14:anchorId="0C2E563A" wp14:editId="68AEB593">
                  <wp:extent cx="194859" cy="180212"/>
                  <wp:effectExtent l="0" t="0" r="0" b="0"/>
                  <wp:docPr id="403"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29260B35" w14:textId="77777777" w:rsidR="007F7DDC" w:rsidRPr="007F7DDC" w:rsidRDefault="007F7DDC" w:rsidP="007B02E3">
            <w:pPr>
              <w:pStyle w:val="TableParagraph"/>
              <w:spacing w:before="1"/>
              <w:rPr>
                <w:sz w:val="13"/>
              </w:rPr>
            </w:pPr>
          </w:p>
          <w:p w14:paraId="3388BEA1" w14:textId="77777777" w:rsidR="007F7DDC" w:rsidRPr="007F7DDC" w:rsidRDefault="007F7DDC" w:rsidP="007B02E3">
            <w:pPr>
              <w:pStyle w:val="TableParagraph"/>
              <w:ind w:left="287"/>
              <w:rPr>
                <w:sz w:val="20"/>
              </w:rPr>
            </w:pPr>
            <w:r w:rsidRPr="007F7DDC">
              <w:rPr>
                <w:noProof/>
                <w:sz w:val="20"/>
              </w:rPr>
              <w:drawing>
                <wp:inline distT="0" distB="0" distL="0" distR="0" wp14:anchorId="1178C5B0" wp14:editId="61449906">
                  <wp:extent cx="243077" cy="243077"/>
                  <wp:effectExtent l="0" t="0" r="0" b="0"/>
                  <wp:docPr id="405"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25.png"/>
                          <pic:cNvPicPr/>
                        </pic:nvPicPr>
                        <pic:blipFill>
                          <a:blip r:embed="rId28" cstate="print"/>
                          <a:stretch>
                            <a:fillRect/>
                          </a:stretch>
                        </pic:blipFill>
                        <pic:spPr>
                          <a:xfrm>
                            <a:off x="0" y="0"/>
                            <a:ext cx="243077" cy="243077"/>
                          </a:xfrm>
                          <a:prstGeom prst="rect">
                            <a:avLst/>
                          </a:prstGeom>
                        </pic:spPr>
                      </pic:pic>
                    </a:graphicData>
                  </a:graphic>
                </wp:inline>
              </w:drawing>
            </w:r>
          </w:p>
          <w:p w14:paraId="2006002E" w14:textId="77777777" w:rsidR="007F7DDC" w:rsidRPr="007F7DDC" w:rsidRDefault="007F7DDC" w:rsidP="007B02E3">
            <w:pPr>
              <w:pStyle w:val="TableParagraph"/>
              <w:rPr>
                <w:sz w:val="20"/>
              </w:rPr>
            </w:pPr>
          </w:p>
          <w:p w14:paraId="2141A873" w14:textId="77777777" w:rsidR="007F7DDC" w:rsidRPr="007F7DDC" w:rsidRDefault="007F7DDC" w:rsidP="007B02E3">
            <w:pPr>
              <w:pStyle w:val="TableParagraph"/>
              <w:rPr>
                <w:sz w:val="20"/>
              </w:rPr>
            </w:pPr>
          </w:p>
          <w:p w14:paraId="6EE7FF0B" w14:textId="77777777" w:rsidR="007F7DDC" w:rsidRPr="007F7DDC" w:rsidRDefault="007F7DDC" w:rsidP="007B02E3">
            <w:pPr>
              <w:pStyle w:val="TableParagraph"/>
              <w:spacing w:before="11"/>
            </w:pPr>
          </w:p>
          <w:p w14:paraId="55303CD6" w14:textId="77777777" w:rsidR="007F7DDC" w:rsidRPr="007F7DDC" w:rsidRDefault="007F7DDC" w:rsidP="007B02E3">
            <w:pPr>
              <w:pStyle w:val="TableParagraph"/>
              <w:ind w:left="323"/>
              <w:rPr>
                <w:sz w:val="20"/>
              </w:rPr>
            </w:pPr>
            <w:r w:rsidRPr="007F7DDC">
              <w:rPr>
                <w:noProof/>
                <w:sz w:val="20"/>
              </w:rPr>
              <w:drawing>
                <wp:inline distT="0" distB="0" distL="0" distR="0" wp14:anchorId="1FAF5BD7" wp14:editId="256306B9">
                  <wp:extent cx="170082" cy="222123"/>
                  <wp:effectExtent l="0" t="0" r="0" b="0"/>
                  <wp:docPr id="407" name="image26.png" descr="Tex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26.png"/>
                          <pic:cNvPicPr/>
                        </pic:nvPicPr>
                        <pic:blipFill>
                          <a:blip r:embed="rId29" cstate="print"/>
                          <a:stretch>
                            <a:fillRect/>
                          </a:stretch>
                        </pic:blipFill>
                        <pic:spPr>
                          <a:xfrm>
                            <a:off x="0" y="0"/>
                            <a:ext cx="170082" cy="222123"/>
                          </a:xfrm>
                          <a:prstGeom prst="rect">
                            <a:avLst/>
                          </a:prstGeom>
                        </pic:spPr>
                      </pic:pic>
                    </a:graphicData>
                  </a:graphic>
                </wp:inline>
              </w:drawing>
            </w:r>
          </w:p>
        </w:tc>
        <w:tc>
          <w:tcPr>
            <w:tcW w:w="2388" w:type="pct"/>
          </w:tcPr>
          <w:p w14:paraId="369AB0B0" w14:textId="77777777" w:rsidR="007F7DDC" w:rsidRPr="007F7DDC" w:rsidRDefault="007F7DDC" w:rsidP="007B02E3">
            <w:pPr>
              <w:pStyle w:val="TableParagraph"/>
              <w:spacing w:before="10"/>
              <w:rPr>
                <w:sz w:val="20"/>
              </w:rPr>
            </w:pPr>
          </w:p>
          <w:p w14:paraId="67792CB2" w14:textId="1D76C8CC" w:rsidR="007F7DDC" w:rsidRPr="00C11002" w:rsidRDefault="00893440" w:rsidP="007B02E3">
            <w:pPr>
              <w:pStyle w:val="TableParagraph"/>
              <w:spacing w:before="1"/>
              <w:ind w:left="107"/>
              <w:rPr>
                <w:sz w:val="16"/>
                <w:lang w:val="fr-FR"/>
              </w:rPr>
            </w:pPr>
            <w:r w:rsidRPr="00C11002">
              <w:rPr>
                <w:b/>
                <w:sz w:val="16"/>
                <w:lang w:val="fr-FR"/>
              </w:rPr>
              <w:t>Durée de cette diapositive/activité :</w:t>
            </w:r>
            <w:r w:rsidR="007F7DDC" w:rsidRPr="00C11002">
              <w:rPr>
                <w:b/>
                <w:sz w:val="16"/>
                <w:lang w:val="fr-FR"/>
              </w:rPr>
              <w:t xml:space="preserve"> </w:t>
            </w:r>
            <w:r w:rsidR="007F7DDC" w:rsidRPr="00C11002">
              <w:rPr>
                <w:sz w:val="16"/>
                <w:lang w:val="fr-FR"/>
              </w:rPr>
              <w:t>20 minutes</w:t>
            </w:r>
          </w:p>
          <w:p w14:paraId="2EB4A3EC" w14:textId="77777777" w:rsidR="007F7DDC" w:rsidRPr="00C11002" w:rsidRDefault="007F7DDC" w:rsidP="007B02E3">
            <w:pPr>
              <w:pStyle w:val="TableParagraph"/>
              <w:spacing w:before="2"/>
              <w:rPr>
                <w:sz w:val="23"/>
                <w:lang w:val="fr-FR"/>
              </w:rPr>
            </w:pPr>
          </w:p>
          <w:p w14:paraId="630166DB" w14:textId="263769F5" w:rsidR="007F7DDC" w:rsidRPr="00C11002" w:rsidRDefault="00893440" w:rsidP="007B02E3">
            <w:pPr>
              <w:pStyle w:val="TableParagraph"/>
              <w:ind w:left="107"/>
              <w:rPr>
                <w:b/>
                <w:sz w:val="16"/>
                <w:lang w:val="fr-FR"/>
              </w:rPr>
            </w:pPr>
            <w:r w:rsidRPr="00C11002">
              <w:rPr>
                <w:b/>
                <w:sz w:val="16"/>
                <w:lang w:val="fr-FR"/>
              </w:rPr>
              <w:t>L’animateur dit :</w:t>
            </w:r>
          </w:p>
          <w:p w14:paraId="20EF4A8E" w14:textId="38387B70" w:rsidR="007F7DDC" w:rsidRPr="00C11002" w:rsidRDefault="00562DC8" w:rsidP="00562DC8">
            <w:pPr>
              <w:pStyle w:val="TableParagraph"/>
              <w:spacing w:before="88" w:line="276" w:lineRule="auto"/>
              <w:ind w:left="107"/>
              <w:rPr>
                <w:sz w:val="18"/>
                <w:lang w:val="fr-FR"/>
              </w:rPr>
            </w:pPr>
            <w:r w:rsidRPr="00E83C62">
              <w:rPr>
                <w:rFonts w:asciiTheme="minorBidi" w:eastAsia="Calibri" w:hAnsiTheme="minorBidi" w:cstheme="minorBidi"/>
                <w:sz w:val="16"/>
                <w:szCs w:val="16"/>
                <w:lang w:val="fr-CA"/>
              </w:rPr>
              <w:t>Il est maintenant temps d’expliquer ses méthodes de traitement et de décrire comment elles contrent les multiples risques d’exploitation et d’abus.</w:t>
            </w:r>
          </w:p>
          <w:p w14:paraId="170BF797" w14:textId="785C6F19" w:rsidR="007F7DDC" w:rsidRPr="00C11002" w:rsidRDefault="00A90659" w:rsidP="007B02E3">
            <w:pPr>
              <w:pStyle w:val="TableParagraph"/>
              <w:spacing w:before="125"/>
              <w:ind w:left="107"/>
              <w:rPr>
                <w:b/>
                <w:sz w:val="16"/>
                <w:lang w:val="fr-FR"/>
              </w:rPr>
            </w:pPr>
            <w:r w:rsidRPr="00C11002">
              <w:rPr>
                <w:b/>
                <w:sz w:val="16"/>
                <w:lang w:val="fr-FR"/>
              </w:rPr>
              <w:t xml:space="preserve">Instructions </w:t>
            </w:r>
            <w:proofErr w:type="gramStart"/>
            <w:r w:rsidRPr="00C11002">
              <w:rPr>
                <w:b/>
                <w:sz w:val="16"/>
                <w:lang w:val="fr-FR"/>
              </w:rPr>
              <w:t>d’activité</w:t>
            </w:r>
            <w:r w:rsidR="007F7DDC" w:rsidRPr="00C11002">
              <w:rPr>
                <w:b/>
                <w:sz w:val="16"/>
                <w:lang w:val="fr-FR"/>
              </w:rPr>
              <w:t>:</w:t>
            </w:r>
            <w:proofErr w:type="gramEnd"/>
          </w:p>
          <w:p w14:paraId="13B459AE" w14:textId="77777777" w:rsidR="00562DC8" w:rsidRPr="00E83C62" w:rsidRDefault="00562DC8" w:rsidP="00562DC8">
            <w:pPr>
              <w:pStyle w:val="TableParagraph"/>
              <w:spacing w:before="88"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Même si le traitement des risques dans les différents projets présente des spécificités et des particularités, certains thèmes communs ressortiront de cet exercice. En résumant les présentations des groupes, soulignez ces points :</w:t>
            </w:r>
          </w:p>
          <w:p w14:paraId="412612B4" w14:textId="27556FF2" w:rsidR="007F7DDC" w:rsidRPr="007F7DDC" w:rsidRDefault="007F7DDC" w:rsidP="007B02E3">
            <w:pPr>
              <w:pStyle w:val="TableParagraph"/>
              <w:spacing w:before="88" w:line="276" w:lineRule="auto"/>
              <w:ind w:left="107"/>
              <w:rPr>
                <w:sz w:val="16"/>
              </w:rPr>
            </w:pPr>
          </w:p>
        </w:tc>
      </w:tr>
    </w:tbl>
    <w:p w14:paraId="11D3F4B2" w14:textId="77777777" w:rsidR="007F7DDC" w:rsidRPr="007F7DDC" w:rsidRDefault="007F7DDC" w:rsidP="007B02E3">
      <w:pPr>
        <w:spacing w:line="276" w:lineRule="auto"/>
        <w:rPr>
          <w:sz w:val="16"/>
        </w:rPr>
        <w:sectPr w:rsidR="007F7DDC" w:rsidRPr="007F7DDC"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665"/>
        <w:gridCol w:w="672"/>
        <w:gridCol w:w="4703"/>
      </w:tblGrid>
      <w:tr w:rsidR="007F7DDC" w:rsidRPr="00C11002" w14:paraId="335564DC" w14:textId="77777777" w:rsidTr="00855E3D">
        <w:trPr>
          <w:trHeight w:val="7500"/>
        </w:trPr>
        <w:tc>
          <w:tcPr>
            <w:tcW w:w="0" w:type="auto"/>
          </w:tcPr>
          <w:p w14:paraId="5166FEE7" w14:textId="77777777" w:rsidR="007F7DDC" w:rsidRPr="007F7DDC" w:rsidRDefault="007F7DDC" w:rsidP="007B02E3">
            <w:pPr>
              <w:pStyle w:val="TableParagraph"/>
              <w:rPr>
                <w:rFonts w:ascii="Times New Roman"/>
                <w:sz w:val="16"/>
              </w:rPr>
            </w:pPr>
          </w:p>
        </w:tc>
        <w:tc>
          <w:tcPr>
            <w:tcW w:w="0" w:type="auto"/>
            <w:shd w:val="clear" w:color="auto" w:fill="F5F7FC"/>
          </w:tcPr>
          <w:p w14:paraId="774DBEA7" w14:textId="77777777" w:rsidR="007F7DDC" w:rsidRPr="007F7DDC" w:rsidRDefault="007F7DDC" w:rsidP="007B02E3">
            <w:pPr>
              <w:pStyle w:val="TableParagraph"/>
              <w:rPr>
                <w:rFonts w:ascii="Times New Roman"/>
                <w:sz w:val="16"/>
              </w:rPr>
            </w:pPr>
          </w:p>
        </w:tc>
        <w:tc>
          <w:tcPr>
            <w:tcW w:w="0" w:type="auto"/>
          </w:tcPr>
          <w:p w14:paraId="7C980B98" w14:textId="77777777" w:rsidR="007F7DDC" w:rsidRPr="00C11002" w:rsidRDefault="007F7DDC" w:rsidP="007B02E3">
            <w:pPr>
              <w:pStyle w:val="TableParagraph"/>
              <w:spacing w:before="1"/>
              <w:rPr>
                <w:sz w:val="21"/>
                <w:lang w:val="fr-FR"/>
              </w:rPr>
            </w:pPr>
          </w:p>
          <w:p w14:paraId="762B01C9" w14:textId="77777777" w:rsidR="003746F2" w:rsidRPr="00E83C62" w:rsidRDefault="003746F2" w:rsidP="003746F2">
            <w:pPr>
              <w:pStyle w:val="TableParagraph"/>
              <w:spacing w:before="118"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u w:val="single"/>
                <w:lang w:val="fr-CA"/>
              </w:rPr>
              <w:t>Réduire au minimum les contacts individuels</w:t>
            </w:r>
            <w:r w:rsidRPr="00E83C62">
              <w:rPr>
                <w:rFonts w:asciiTheme="minorBidi" w:eastAsia="Calibri" w:hAnsiTheme="minorBidi" w:cstheme="minorBidi"/>
                <w:sz w:val="16"/>
                <w:szCs w:val="16"/>
                <w:lang w:val="fr-CA"/>
              </w:rPr>
              <w:t>, en particulier entre les sexes et avec les enfants : Cela peut se faire par le biais de procédures opérationnelles normalisées ou de protocoles de comportement spécifiques pour interagir avec les participants au programme ou d’autres personnes.</w:t>
            </w:r>
          </w:p>
          <w:p w14:paraId="6AF065F7" w14:textId="77777777" w:rsidR="003746F2" w:rsidRPr="00E83C62" w:rsidRDefault="003746F2" w:rsidP="003746F2">
            <w:pPr>
              <w:pStyle w:val="TableParagraph"/>
              <w:spacing w:before="118"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u w:val="single"/>
                <w:lang w:val="fr-CA"/>
              </w:rPr>
              <w:t>Le personnel est habilité à signaler les violations et on attend de lui qu’il le fasse</w:t>
            </w:r>
            <w:r w:rsidRPr="00E83C62">
              <w:rPr>
                <w:rFonts w:asciiTheme="minorBidi" w:eastAsia="Calibri" w:hAnsiTheme="minorBidi" w:cstheme="minorBidi"/>
                <w:sz w:val="16"/>
                <w:szCs w:val="16"/>
                <w:lang w:val="fr-CA"/>
              </w:rPr>
              <w:t xml:space="preserve"> : Il est important que le personnel se tienne mutuellement responsable. Lorsqu’un membre du personnel voit un autre membre du personnel violer les procédures opérationnelles normalisées ou les protocoles de comportement spécifiques pour interagir avec les participants au programme ou d’autres personnes, il doit le signaler, car ces actions peuvent être des signaux d’alarme de violations plus graves d’exploitation ou d’abus.</w:t>
            </w:r>
          </w:p>
          <w:p w14:paraId="2384AEF1" w14:textId="77777777" w:rsidR="003746F2" w:rsidRPr="00E83C62" w:rsidRDefault="003746F2" w:rsidP="003746F2">
            <w:pPr>
              <w:pStyle w:val="TableParagraph"/>
              <w:spacing w:before="118"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u w:val="single"/>
                <w:lang w:val="fr-CA"/>
              </w:rPr>
              <w:t xml:space="preserve">Informer les participants au programme de leurs droits et responsabilités </w:t>
            </w:r>
            <w:r w:rsidRPr="00E83C62">
              <w:rPr>
                <w:rFonts w:asciiTheme="minorBidi" w:eastAsia="Calibri" w:hAnsiTheme="minorBidi" w:cstheme="minorBidi"/>
                <w:sz w:val="16"/>
                <w:szCs w:val="16"/>
                <w:lang w:val="fr-CA"/>
              </w:rPr>
              <w:t>: Les gens doivent savoir clairement ce qu’ils peuvent attendre en termes d’aide du programme ET comment ils doivent être traités par le personnel des ONG – personne ne doit jamais demander quoi que ce soit (y compris des relations sexuelles) en échange d’une aide ou d’un emploi.</w:t>
            </w:r>
          </w:p>
          <w:p w14:paraId="6E2F9AE0" w14:textId="343810EB" w:rsidR="007F7DDC" w:rsidRPr="00C11002" w:rsidRDefault="003746F2" w:rsidP="003746F2">
            <w:pPr>
              <w:pStyle w:val="TableParagraph"/>
              <w:spacing w:before="118" w:line="276" w:lineRule="auto"/>
              <w:ind w:left="107"/>
              <w:rPr>
                <w:sz w:val="16"/>
                <w:lang w:val="fr-FR"/>
              </w:rPr>
            </w:pPr>
            <w:r w:rsidRPr="00E83C62">
              <w:rPr>
                <w:rFonts w:asciiTheme="minorBidi" w:eastAsia="Calibri" w:hAnsiTheme="minorBidi" w:cstheme="minorBidi"/>
                <w:sz w:val="16"/>
                <w:szCs w:val="16"/>
                <w:u w:val="single"/>
                <w:lang w:val="fr-CA"/>
              </w:rPr>
              <w:t>Les membres de la communauté disposent d’un moyen sécuritaire, accessible et fiable pour signaler leurs préoccupations et les cas potentiels d’exploitation et d’abus sexuels</w:t>
            </w:r>
            <w:r w:rsidRPr="00E83C62">
              <w:rPr>
                <w:rFonts w:asciiTheme="minorBidi" w:eastAsia="Calibri" w:hAnsiTheme="minorBidi" w:cstheme="minorBidi"/>
                <w:sz w:val="16"/>
                <w:szCs w:val="16"/>
                <w:lang w:val="fr-CA"/>
              </w:rPr>
              <w:t>. Nous savons que nous ne pouvons pas être partout et tout voir. C’est pourquoi les systèmes de signalement pour le personnel et les membres de la communauté sont si importants. Si nous pouvons minimiser les risques dans la manière dont le programme est mis en œuvre, nous ne pouvons jamais les éliminer. De bons systèmes de signalement sont des moyens importants de traiter les risques qui subsistent après la mise en œuvre de nouvelles mesures de contrôle. Ils sont également importants pour fournir une bonne réponse en cas d’exploitation, d’abus ou de harcèlement sexuels. En outre, si les gens savent qu’ils risquent d’être pris ou dénoncés, ils seront moins enclins à adopter ces comportements, ce qui confère aux systèmes de signalement un aspect préventif.</w:t>
            </w:r>
          </w:p>
        </w:tc>
      </w:tr>
      <w:tr w:rsidR="007F7DDC" w:rsidRPr="00C11002" w14:paraId="08F6D12A" w14:textId="77777777" w:rsidTr="00855E3D">
        <w:tc>
          <w:tcPr>
            <w:tcW w:w="0" w:type="auto"/>
          </w:tcPr>
          <w:p w14:paraId="6E0B0B89" w14:textId="77777777" w:rsidR="007F7DDC" w:rsidRPr="00C11002" w:rsidRDefault="007F7DDC" w:rsidP="007B02E3">
            <w:pPr>
              <w:pStyle w:val="TableParagraph"/>
              <w:spacing w:before="10"/>
              <w:rPr>
                <w:sz w:val="20"/>
                <w:lang w:val="fr-FR"/>
              </w:rPr>
            </w:pPr>
          </w:p>
          <w:p w14:paraId="38C668C7" w14:textId="37D752D4" w:rsidR="007F7DDC" w:rsidRPr="007F7DDC" w:rsidRDefault="00C86D43" w:rsidP="007B02E3">
            <w:pPr>
              <w:pStyle w:val="TableParagraph"/>
              <w:spacing w:before="1"/>
              <w:ind w:left="107"/>
              <w:rPr>
                <w:b/>
                <w:sz w:val="16"/>
              </w:rPr>
            </w:pPr>
            <w:proofErr w:type="gramStart"/>
            <w:r>
              <w:rPr>
                <w:b/>
                <w:sz w:val="16"/>
              </w:rPr>
              <w:t>Diapositive :</w:t>
            </w:r>
            <w:proofErr w:type="gramEnd"/>
            <w:r w:rsidR="007F7DDC" w:rsidRPr="007F7DDC">
              <w:rPr>
                <w:b/>
                <w:sz w:val="16"/>
              </w:rPr>
              <w:t xml:space="preserve"> </w:t>
            </w:r>
            <w:r w:rsidR="003746F2" w:rsidRPr="003746F2">
              <w:rPr>
                <w:rFonts w:asciiTheme="minorBidi" w:eastAsia="Calibri" w:hAnsiTheme="minorBidi" w:cstheme="minorBidi"/>
                <w:b/>
                <w:bCs/>
                <w:sz w:val="16"/>
                <w:szCs w:val="16"/>
                <w:lang w:val="fr-CA"/>
              </w:rPr>
              <w:t>Surveillance des risques</w:t>
            </w:r>
          </w:p>
          <w:p w14:paraId="2EAE6440" w14:textId="77777777" w:rsidR="007F7DDC" w:rsidRPr="007F7DDC" w:rsidRDefault="007F7DDC" w:rsidP="007B02E3">
            <w:pPr>
              <w:pStyle w:val="TableParagraph"/>
              <w:spacing w:before="3"/>
              <w:rPr>
                <w:sz w:val="24"/>
              </w:rPr>
            </w:pPr>
          </w:p>
          <w:p w14:paraId="7348A970" w14:textId="77777777" w:rsidR="007F7DDC" w:rsidRPr="007F7DDC" w:rsidRDefault="007F7DDC" w:rsidP="007B02E3">
            <w:pPr>
              <w:pStyle w:val="TableParagraph"/>
              <w:ind w:left="147"/>
              <w:rPr>
                <w:sz w:val="20"/>
              </w:rPr>
            </w:pPr>
            <w:r w:rsidRPr="007F7DDC">
              <w:rPr>
                <w:noProof/>
                <w:sz w:val="20"/>
              </w:rPr>
              <w:drawing>
                <wp:inline distT="0" distB="0" distL="0" distR="0" wp14:anchorId="6305A2D9" wp14:editId="36EA1920">
                  <wp:extent cx="2227749" cy="1253109"/>
                  <wp:effectExtent l="0" t="0" r="0" b="0"/>
                  <wp:docPr id="40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image86.jpeg"/>
                          <pic:cNvPicPr/>
                        </pic:nvPicPr>
                        <pic:blipFill>
                          <a:blip r:embed="rId99"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459924C0" w14:textId="77777777" w:rsidR="007F7DDC" w:rsidRPr="007F7DDC" w:rsidRDefault="007F7DDC" w:rsidP="007B02E3">
            <w:pPr>
              <w:pStyle w:val="TableParagraph"/>
              <w:rPr>
                <w:sz w:val="20"/>
              </w:rPr>
            </w:pPr>
          </w:p>
          <w:p w14:paraId="1F23A55B" w14:textId="77777777" w:rsidR="007F7DDC" w:rsidRPr="007F7DDC" w:rsidRDefault="007F7DDC" w:rsidP="007B02E3">
            <w:pPr>
              <w:pStyle w:val="TableParagraph"/>
              <w:rPr>
                <w:sz w:val="20"/>
              </w:rPr>
            </w:pPr>
          </w:p>
          <w:p w14:paraId="49DEE101" w14:textId="77777777" w:rsidR="007F7DDC" w:rsidRPr="007F7DDC" w:rsidRDefault="007F7DDC" w:rsidP="007B02E3">
            <w:pPr>
              <w:pStyle w:val="TableParagraph"/>
              <w:spacing w:before="1"/>
              <w:rPr>
                <w:sz w:val="19"/>
              </w:rPr>
            </w:pPr>
          </w:p>
        </w:tc>
        <w:tc>
          <w:tcPr>
            <w:tcW w:w="0" w:type="auto"/>
            <w:shd w:val="clear" w:color="auto" w:fill="F5F7FC"/>
          </w:tcPr>
          <w:p w14:paraId="066AD0D6" w14:textId="77777777" w:rsidR="007F7DDC" w:rsidRPr="007F7DDC" w:rsidRDefault="007F7DDC" w:rsidP="007B02E3">
            <w:pPr>
              <w:pStyle w:val="TableParagraph"/>
              <w:spacing w:before="7"/>
              <w:rPr>
                <w:sz w:val="16"/>
              </w:rPr>
            </w:pPr>
          </w:p>
          <w:p w14:paraId="4ADA63AE" w14:textId="77777777" w:rsidR="007F7DDC" w:rsidRPr="007F7DDC" w:rsidRDefault="007F7DDC" w:rsidP="007B02E3">
            <w:pPr>
              <w:pStyle w:val="TableParagraph"/>
              <w:ind w:left="312"/>
              <w:rPr>
                <w:sz w:val="20"/>
              </w:rPr>
            </w:pPr>
            <w:r w:rsidRPr="007F7DDC">
              <w:rPr>
                <w:noProof/>
                <w:sz w:val="20"/>
              </w:rPr>
              <w:drawing>
                <wp:inline distT="0" distB="0" distL="0" distR="0" wp14:anchorId="7FFA495B" wp14:editId="3FDD1F1F">
                  <wp:extent cx="194859" cy="180212"/>
                  <wp:effectExtent l="0" t="0" r="0" b="0"/>
                  <wp:docPr id="411"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372EDE0E" w14:textId="77777777" w:rsidR="007F7DDC" w:rsidRPr="007F7DDC" w:rsidRDefault="007F7DDC" w:rsidP="007B02E3">
            <w:pPr>
              <w:pStyle w:val="TableParagraph"/>
              <w:rPr>
                <w:sz w:val="15"/>
              </w:rPr>
            </w:pPr>
          </w:p>
          <w:p w14:paraId="1C09A2BE" w14:textId="77777777" w:rsidR="007F7DDC" w:rsidRPr="007F7DDC" w:rsidRDefault="007F7DDC" w:rsidP="007B02E3">
            <w:pPr>
              <w:pStyle w:val="TableParagraph"/>
              <w:ind w:left="280"/>
              <w:rPr>
                <w:sz w:val="20"/>
              </w:rPr>
            </w:pPr>
            <w:r w:rsidRPr="007F7DDC">
              <w:rPr>
                <w:noProof/>
                <w:sz w:val="20"/>
              </w:rPr>
              <w:drawing>
                <wp:inline distT="0" distB="0" distL="0" distR="0" wp14:anchorId="20FFB3DE" wp14:editId="0CA409B1">
                  <wp:extent cx="243077" cy="243077"/>
                  <wp:effectExtent l="0" t="0" r="0" b="0"/>
                  <wp:docPr id="413"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0" w:type="auto"/>
          </w:tcPr>
          <w:p w14:paraId="59A1BB15" w14:textId="77777777" w:rsidR="003746F2" w:rsidRPr="00C11002" w:rsidRDefault="007F7DDC" w:rsidP="007B02E3">
            <w:pPr>
              <w:pStyle w:val="TableParagraph"/>
              <w:spacing w:before="29" w:line="452" w:lineRule="exact"/>
              <w:ind w:left="107"/>
              <w:rPr>
                <w:b/>
                <w:sz w:val="16"/>
                <w:lang w:val="fr-FR"/>
              </w:rPr>
            </w:pPr>
            <w:r w:rsidRPr="00C11002">
              <w:rPr>
                <w:b/>
                <w:sz w:val="16"/>
                <w:lang w:val="fr-FR"/>
              </w:rPr>
              <w:t xml:space="preserve">Duration of </w:t>
            </w:r>
            <w:r w:rsidR="00C86D43" w:rsidRPr="00C11002">
              <w:rPr>
                <w:b/>
                <w:sz w:val="16"/>
                <w:lang w:val="fr-FR"/>
              </w:rPr>
              <w:t>Diapositive :</w:t>
            </w:r>
            <w:r w:rsidRPr="00C11002">
              <w:rPr>
                <w:b/>
                <w:sz w:val="16"/>
                <w:lang w:val="fr-FR"/>
              </w:rPr>
              <w:t xml:space="preserve"> 2 minutes</w:t>
            </w:r>
          </w:p>
          <w:p w14:paraId="38B51CD4" w14:textId="3D3117AC" w:rsidR="007F7DDC" w:rsidRPr="00C11002" w:rsidRDefault="00893440" w:rsidP="007B02E3">
            <w:pPr>
              <w:pStyle w:val="TableParagraph"/>
              <w:spacing w:before="29" w:line="452" w:lineRule="exact"/>
              <w:ind w:left="107"/>
              <w:rPr>
                <w:b/>
                <w:sz w:val="16"/>
                <w:lang w:val="fr-FR"/>
              </w:rPr>
            </w:pPr>
            <w:r w:rsidRPr="00C11002">
              <w:rPr>
                <w:b/>
                <w:sz w:val="16"/>
                <w:lang w:val="fr-FR"/>
              </w:rPr>
              <w:t>L’animateur dit :</w:t>
            </w:r>
          </w:p>
          <w:p w14:paraId="171FC7A3" w14:textId="6994D016" w:rsidR="007F7DDC" w:rsidRPr="00C11002" w:rsidRDefault="003746F2" w:rsidP="007B02E3">
            <w:pPr>
              <w:pStyle w:val="TableParagraph"/>
              <w:spacing w:before="90" w:line="276" w:lineRule="auto"/>
              <w:ind w:left="107"/>
              <w:rPr>
                <w:sz w:val="16"/>
                <w:u w:val="single"/>
                <w:lang w:val="fr-FR"/>
              </w:rPr>
            </w:pPr>
            <w:r w:rsidRPr="00C11002">
              <w:rPr>
                <w:sz w:val="16"/>
                <w:u w:val="single"/>
                <w:lang w:val="fr-FR"/>
              </w:rPr>
              <w:t xml:space="preserve">La gestion des risques est un processus continu. Elle comprend généralement les étapes suivantes </w:t>
            </w:r>
            <w:r w:rsidR="007F7DDC" w:rsidRPr="00C11002">
              <w:rPr>
                <w:sz w:val="16"/>
                <w:u w:val="single"/>
                <w:lang w:val="fr-FR"/>
              </w:rPr>
              <w:t>:</w:t>
            </w:r>
          </w:p>
          <w:p w14:paraId="14DFD2B9" w14:textId="6C2CC262" w:rsidR="00302E00" w:rsidRPr="00C11002" w:rsidRDefault="00302E00" w:rsidP="00302E00">
            <w:pPr>
              <w:pStyle w:val="TableParagraph"/>
              <w:numPr>
                <w:ilvl w:val="0"/>
                <w:numId w:val="4"/>
              </w:numPr>
              <w:tabs>
                <w:tab w:val="left" w:pos="420"/>
              </w:tabs>
              <w:spacing w:before="123" w:line="268" w:lineRule="auto"/>
              <w:rPr>
                <w:sz w:val="16"/>
                <w:lang w:val="fr-FR"/>
              </w:rPr>
            </w:pPr>
            <w:r w:rsidRPr="00E83C62">
              <w:rPr>
                <w:rFonts w:asciiTheme="minorBidi" w:eastAsia="Calibri" w:hAnsiTheme="minorBidi" w:cstheme="minorBidi"/>
                <w:sz w:val="16"/>
                <w:szCs w:val="16"/>
                <w:lang w:val="fr-CA"/>
              </w:rPr>
              <w:t xml:space="preserve">Établir un plan de travail pour mettre en </w:t>
            </w:r>
            <w:r w:rsidRPr="00C11002">
              <w:rPr>
                <w:sz w:val="16"/>
                <w:lang w:val="fr-FR"/>
              </w:rPr>
              <w:t>œuvre des mesures de contrôle et des processus.</w:t>
            </w:r>
          </w:p>
          <w:p w14:paraId="111FB887" w14:textId="25A3A67B" w:rsidR="007F7DDC" w:rsidRPr="00C11002" w:rsidRDefault="00302E00" w:rsidP="00302E00">
            <w:pPr>
              <w:pStyle w:val="TableParagraph"/>
              <w:numPr>
                <w:ilvl w:val="0"/>
                <w:numId w:val="4"/>
              </w:numPr>
              <w:tabs>
                <w:tab w:val="left" w:pos="420"/>
              </w:tabs>
              <w:spacing w:before="123" w:line="268" w:lineRule="auto"/>
              <w:rPr>
                <w:sz w:val="16"/>
                <w:lang w:val="fr-FR"/>
              </w:rPr>
            </w:pPr>
            <w:r w:rsidRPr="00C11002">
              <w:rPr>
                <w:sz w:val="16"/>
                <w:lang w:val="fr-FR"/>
              </w:rPr>
              <w:t>Traiter en priorité les risques dont les facteurs de risque sont les plus évidents et les plus lourds de conséquences, mais les équilibrer avec des mesures de contrôle plus faciles à mettre en œuvre pour améliorer des volets rapidement.</w:t>
            </w:r>
          </w:p>
        </w:tc>
      </w:tr>
    </w:tbl>
    <w:p w14:paraId="7FC2DB9F" w14:textId="77777777" w:rsidR="007F7DDC" w:rsidRPr="00C11002" w:rsidRDefault="007F7DDC" w:rsidP="007B02E3">
      <w:pPr>
        <w:spacing w:line="273"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20F35511" w14:textId="77777777" w:rsidTr="00855E3D">
        <w:trPr>
          <w:trHeight w:val="5750"/>
        </w:trPr>
        <w:tc>
          <w:tcPr>
            <w:tcW w:w="2074" w:type="pct"/>
          </w:tcPr>
          <w:p w14:paraId="2E03D0B0"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6369AB34" w14:textId="77777777" w:rsidR="007F7DDC" w:rsidRPr="00C11002" w:rsidRDefault="007F7DDC" w:rsidP="007B02E3">
            <w:pPr>
              <w:pStyle w:val="TableParagraph"/>
              <w:rPr>
                <w:rFonts w:ascii="Times New Roman"/>
                <w:sz w:val="16"/>
                <w:lang w:val="fr-FR"/>
              </w:rPr>
            </w:pPr>
          </w:p>
        </w:tc>
        <w:tc>
          <w:tcPr>
            <w:tcW w:w="2388" w:type="pct"/>
          </w:tcPr>
          <w:p w14:paraId="2C1C21BB" w14:textId="5D4B86BF" w:rsidR="007F7DDC" w:rsidRPr="00302E00" w:rsidRDefault="00302E00" w:rsidP="00302E00">
            <w:pPr>
              <w:pStyle w:val="TableParagraph"/>
              <w:numPr>
                <w:ilvl w:val="0"/>
                <w:numId w:val="3"/>
              </w:numPr>
              <w:tabs>
                <w:tab w:val="left" w:pos="420"/>
              </w:tabs>
              <w:spacing w:before="123" w:line="268"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 Établir des évaluations trimestrielles des registres </w:t>
            </w:r>
            <w:r w:rsidRPr="00C11002">
              <w:rPr>
                <w:sz w:val="16"/>
                <w:lang w:val="fr-FR"/>
              </w:rPr>
              <w:t>de</w:t>
            </w:r>
            <w:r w:rsidRPr="00E83C62">
              <w:rPr>
                <w:rFonts w:asciiTheme="minorBidi" w:eastAsia="Calibri" w:hAnsiTheme="minorBidi" w:cstheme="minorBidi"/>
                <w:sz w:val="16"/>
                <w:szCs w:val="16"/>
                <w:lang w:val="fr-CA"/>
              </w:rPr>
              <w:t xml:space="preserve"> risques pour vérifier l’état d’avancement des plans de travail pour atténuer les risques, l’efficacité des mesures de risque et l’apparition de nouveaux risques.</w:t>
            </w:r>
          </w:p>
          <w:p w14:paraId="679476B5" w14:textId="77777777" w:rsidR="00302E00" w:rsidRPr="00E83C62" w:rsidRDefault="00302E00" w:rsidP="00302E00">
            <w:pPr>
              <w:pStyle w:val="TableParagraph"/>
              <w:spacing w:before="127" w:line="276" w:lineRule="auto"/>
              <w:ind w:left="107"/>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Pensez à la façon dont vous travaillez déjà avec les plans de mise en œuvre, les registres de risques ou les évaluations et les rapports trimestriels des activités du projet. Quels sont les moyens d’intégrer une approche de </w:t>
            </w:r>
            <w:r w:rsidRPr="00C11002">
              <w:rPr>
                <w:sz w:val="16"/>
                <w:lang w:val="fr-FR"/>
              </w:rPr>
              <w:t>surveillance</w:t>
            </w:r>
            <w:r w:rsidRPr="00E83C62">
              <w:rPr>
                <w:rFonts w:asciiTheme="minorBidi" w:eastAsia="Calibri" w:hAnsiTheme="minorBidi" w:cstheme="minorBidi"/>
                <w:sz w:val="16"/>
                <w:szCs w:val="16"/>
                <w:lang w:val="fr-CA"/>
              </w:rPr>
              <w:t xml:space="preserve"> de votre plan de gestion et d’évaluation des risques dans le travail que vous faites déjà?</w:t>
            </w:r>
          </w:p>
          <w:p w14:paraId="0748A9F1" w14:textId="77777777" w:rsidR="00302E00" w:rsidRPr="00302E00" w:rsidRDefault="00302E00" w:rsidP="00302E00">
            <w:pPr>
              <w:pStyle w:val="TableParagraph"/>
              <w:spacing w:before="127" w:line="276" w:lineRule="auto"/>
              <w:ind w:left="107"/>
              <w:rPr>
                <w:rFonts w:asciiTheme="minorBidi" w:eastAsia="Calibri" w:hAnsiTheme="minorBidi" w:cstheme="minorBidi"/>
                <w:sz w:val="16"/>
                <w:szCs w:val="16"/>
                <w:u w:val="single"/>
                <w:lang w:val="fr-CA"/>
              </w:rPr>
            </w:pPr>
            <w:r w:rsidRPr="00C11002">
              <w:rPr>
                <w:sz w:val="16"/>
                <w:u w:val="single"/>
                <w:lang w:val="fr-FR"/>
              </w:rPr>
              <w:t>Comment</w:t>
            </w:r>
            <w:r w:rsidRPr="00302E00">
              <w:rPr>
                <w:rFonts w:asciiTheme="minorBidi" w:eastAsia="Calibri" w:hAnsiTheme="minorBidi" w:cstheme="minorBidi"/>
                <w:sz w:val="16"/>
                <w:szCs w:val="16"/>
                <w:u w:val="single"/>
                <w:lang w:val="fr-CA"/>
              </w:rPr>
              <w:t xml:space="preserve"> pouvez-vous intégrer dans les plans de surveillance une évaluation de l’efficacité des mesures d’atténuation des </w:t>
            </w:r>
            <w:proofErr w:type="gramStart"/>
            <w:r w:rsidRPr="00302E00">
              <w:rPr>
                <w:rFonts w:asciiTheme="minorBidi" w:eastAsia="Calibri" w:hAnsiTheme="minorBidi" w:cstheme="minorBidi"/>
                <w:sz w:val="16"/>
                <w:szCs w:val="16"/>
                <w:u w:val="single"/>
                <w:lang w:val="fr-CA"/>
              </w:rPr>
              <w:t>risques?</w:t>
            </w:r>
            <w:proofErr w:type="gramEnd"/>
          </w:p>
          <w:p w14:paraId="3EE34863" w14:textId="77777777" w:rsidR="00302E00" w:rsidRPr="00E83C62" w:rsidRDefault="00302E00" w:rsidP="00302E00">
            <w:pPr>
              <w:pStyle w:val="TableParagraph"/>
              <w:numPr>
                <w:ilvl w:val="0"/>
                <w:numId w:val="3"/>
              </w:numPr>
              <w:tabs>
                <w:tab w:val="left" w:pos="420"/>
              </w:tabs>
              <w:spacing w:before="8" w:line="268"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Les membres de la communauté savent-ils </w:t>
            </w:r>
            <w:r w:rsidRPr="00C11002">
              <w:rPr>
                <w:sz w:val="16"/>
                <w:lang w:val="fr-FR"/>
              </w:rPr>
              <w:t>comment</w:t>
            </w:r>
            <w:r w:rsidRPr="00E83C62">
              <w:rPr>
                <w:rFonts w:asciiTheme="minorBidi" w:eastAsia="Calibri" w:hAnsiTheme="minorBidi" w:cstheme="minorBidi"/>
                <w:sz w:val="16"/>
                <w:szCs w:val="16"/>
                <w:lang w:val="fr-CA"/>
              </w:rPr>
              <w:t xml:space="preserve"> faire part de leurs préoccupations? Pouvez-vous inclure des questions dans les sondages que vous réalisez déjà?</w:t>
            </w:r>
          </w:p>
          <w:p w14:paraId="305CE1FF" w14:textId="77777777" w:rsidR="00302E00" w:rsidRPr="00E83C62" w:rsidRDefault="00302E00" w:rsidP="00302E00">
            <w:pPr>
              <w:pStyle w:val="TableParagraph"/>
              <w:numPr>
                <w:ilvl w:val="0"/>
                <w:numId w:val="3"/>
              </w:numPr>
              <w:tabs>
                <w:tab w:val="left" w:pos="420"/>
              </w:tabs>
              <w:spacing w:before="8" w:line="268" w:lineRule="auto"/>
              <w:rPr>
                <w:rFonts w:asciiTheme="minorBidi" w:eastAsia="Calibri" w:hAnsiTheme="minorBidi" w:cstheme="minorBidi"/>
                <w:sz w:val="16"/>
                <w:szCs w:val="16"/>
                <w:lang w:val="fr-CA"/>
              </w:rPr>
            </w:pPr>
            <w:r w:rsidRPr="00E83C62">
              <w:rPr>
                <w:rFonts w:asciiTheme="minorBidi" w:eastAsia="Calibri" w:hAnsiTheme="minorBidi" w:cstheme="minorBidi"/>
                <w:sz w:val="16"/>
                <w:szCs w:val="16"/>
                <w:lang w:val="fr-CA"/>
              </w:rPr>
              <w:t xml:space="preserve">Constatez-vous une augmentation des </w:t>
            </w:r>
            <w:r w:rsidRPr="00C11002">
              <w:rPr>
                <w:sz w:val="16"/>
                <w:lang w:val="fr-FR"/>
              </w:rPr>
              <w:t>signalements</w:t>
            </w:r>
            <w:r w:rsidRPr="00E83C62">
              <w:rPr>
                <w:rFonts w:asciiTheme="minorBidi" w:eastAsia="Calibri" w:hAnsiTheme="minorBidi" w:cstheme="minorBidi"/>
                <w:sz w:val="16"/>
                <w:szCs w:val="16"/>
                <w:lang w:val="fr-CA"/>
              </w:rPr>
              <w:t xml:space="preserve"> parce que le personnel et la communauté sont plus sensibilisés à l’EAS?</w:t>
            </w:r>
          </w:p>
          <w:p w14:paraId="48668B1B" w14:textId="7656B9EB" w:rsidR="007F7DDC" w:rsidRPr="00C11002" w:rsidRDefault="00302E00" w:rsidP="00302E00">
            <w:pPr>
              <w:pStyle w:val="TableParagraph"/>
              <w:numPr>
                <w:ilvl w:val="0"/>
                <w:numId w:val="3"/>
              </w:numPr>
              <w:tabs>
                <w:tab w:val="left" w:pos="420"/>
              </w:tabs>
              <w:spacing w:before="8" w:line="268" w:lineRule="auto"/>
              <w:rPr>
                <w:sz w:val="16"/>
                <w:lang w:val="fr-FR"/>
              </w:rPr>
            </w:pPr>
            <w:r w:rsidRPr="00E83C62">
              <w:rPr>
                <w:rFonts w:asciiTheme="minorBidi" w:eastAsia="Calibri" w:hAnsiTheme="minorBidi" w:cstheme="minorBidi"/>
                <w:sz w:val="16"/>
                <w:szCs w:val="16"/>
                <w:lang w:val="fr-CA"/>
              </w:rPr>
              <w:t xml:space="preserve">Avez-vous des visites non annoncées de superviseurs sur le </w:t>
            </w:r>
            <w:r w:rsidRPr="00C11002">
              <w:rPr>
                <w:sz w:val="16"/>
                <w:lang w:val="fr-FR"/>
              </w:rPr>
              <w:t>terrain</w:t>
            </w:r>
            <w:r w:rsidRPr="00E83C62">
              <w:rPr>
                <w:rFonts w:asciiTheme="minorBidi" w:eastAsia="Calibri" w:hAnsiTheme="minorBidi" w:cstheme="minorBidi"/>
                <w:sz w:val="16"/>
                <w:szCs w:val="16"/>
                <w:lang w:val="fr-CA"/>
              </w:rPr>
              <w:t xml:space="preserve"> pour vérifier si les procédures opérationnelles normalisées qui permettent de minimiser les contacts individuels sont respectées?</w:t>
            </w:r>
          </w:p>
        </w:tc>
      </w:tr>
      <w:tr w:rsidR="007F7DDC" w:rsidRPr="00C11002" w14:paraId="3C8FFD2E" w14:textId="77777777" w:rsidTr="00855E3D">
        <w:trPr>
          <w:trHeight w:val="5232"/>
        </w:trPr>
        <w:tc>
          <w:tcPr>
            <w:tcW w:w="2074" w:type="pct"/>
          </w:tcPr>
          <w:p w14:paraId="321320E1" w14:textId="77777777" w:rsidR="007F7DDC" w:rsidRPr="00C11002" w:rsidRDefault="007F7DDC" w:rsidP="007B02E3">
            <w:pPr>
              <w:pStyle w:val="TableParagraph"/>
              <w:spacing w:before="10"/>
              <w:rPr>
                <w:sz w:val="20"/>
                <w:lang w:val="fr-FR"/>
              </w:rPr>
            </w:pPr>
          </w:p>
          <w:p w14:paraId="66D55651" w14:textId="77777777" w:rsidR="00855E3D" w:rsidRPr="00C11002" w:rsidRDefault="00C86D43" w:rsidP="00855E3D">
            <w:pPr>
              <w:pStyle w:val="TableParagraph"/>
              <w:spacing w:before="1" w:line="276" w:lineRule="auto"/>
              <w:ind w:left="107"/>
              <w:rPr>
                <w:b/>
                <w:sz w:val="16"/>
                <w:lang w:val="fr-FR"/>
              </w:rPr>
            </w:pPr>
            <w:r w:rsidRPr="00C11002">
              <w:rPr>
                <w:b/>
                <w:sz w:val="16"/>
                <w:lang w:val="fr-FR"/>
              </w:rPr>
              <w:t>Diapositive :</w:t>
            </w:r>
            <w:r w:rsidR="007F7DDC" w:rsidRPr="00C11002">
              <w:rPr>
                <w:b/>
                <w:sz w:val="16"/>
                <w:lang w:val="fr-FR"/>
              </w:rPr>
              <w:t xml:space="preserve"> </w:t>
            </w:r>
            <w:r w:rsidR="00855E3D" w:rsidRPr="00C11002">
              <w:rPr>
                <w:b/>
                <w:sz w:val="16"/>
                <w:lang w:val="fr-FR"/>
              </w:rPr>
              <w:t>Cycle de gestion des risques d’EAS</w:t>
            </w:r>
          </w:p>
          <w:p w14:paraId="22E117F4" w14:textId="215D5A4A" w:rsidR="007F7DDC" w:rsidRPr="007F7DDC" w:rsidRDefault="00855E3D" w:rsidP="00855E3D">
            <w:pPr>
              <w:pStyle w:val="TableParagraph"/>
              <w:spacing w:before="1" w:line="276" w:lineRule="auto"/>
              <w:ind w:left="107"/>
              <w:rPr>
                <w:b/>
                <w:sz w:val="16"/>
              </w:rPr>
            </w:pPr>
            <w:r w:rsidRPr="00855E3D">
              <w:rPr>
                <w:b/>
                <w:sz w:val="16"/>
              </w:rPr>
              <w:t>Conclusions</w:t>
            </w:r>
          </w:p>
          <w:p w14:paraId="3060B8AB" w14:textId="77777777" w:rsidR="007F7DDC" w:rsidRPr="007F7DDC" w:rsidRDefault="007F7DDC" w:rsidP="007B02E3">
            <w:pPr>
              <w:pStyle w:val="TableParagraph"/>
              <w:spacing w:before="7"/>
              <w:rPr>
                <w:sz w:val="18"/>
              </w:rPr>
            </w:pPr>
          </w:p>
          <w:p w14:paraId="09994779" w14:textId="77777777" w:rsidR="007F7DDC" w:rsidRPr="007F7DDC" w:rsidRDefault="007F7DDC" w:rsidP="007B02E3">
            <w:pPr>
              <w:pStyle w:val="TableParagraph"/>
              <w:ind w:left="147"/>
              <w:rPr>
                <w:sz w:val="20"/>
              </w:rPr>
            </w:pPr>
            <w:r w:rsidRPr="007F7DDC">
              <w:rPr>
                <w:noProof/>
                <w:sz w:val="20"/>
              </w:rPr>
              <w:drawing>
                <wp:inline distT="0" distB="0" distL="0" distR="0" wp14:anchorId="0C148E11" wp14:editId="259937D0">
                  <wp:extent cx="2227749" cy="1253109"/>
                  <wp:effectExtent l="0" t="0" r="0" b="0"/>
                  <wp:docPr id="415"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 name="image87.jpeg"/>
                          <pic:cNvPicPr/>
                        </pic:nvPicPr>
                        <pic:blipFill>
                          <a:blip r:embed="rId100" cstate="print">
                            <a:extLst>
                              <a:ext uri="{28A0092B-C50C-407E-A947-70E740481C1C}">
                                <a14:useLocalDpi xmlns:a14="http://schemas.microsoft.com/office/drawing/2010/main" val="0"/>
                              </a:ext>
                            </a:extLst>
                          </a:blip>
                          <a:stretch>
                            <a:fillRect/>
                          </a:stretch>
                        </pic:blipFill>
                        <pic:spPr>
                          <a:xfrm>
                            <a:off x="0" y="0"/>
                            <a:ext cx="2227749" cy="1253109"/>
                          </a:xfrm>
                          <a:prstGeom prst="rect">
                            <a:avLst/>
                          </a:prstGeom>
                        </pic:spPr>
                      </pic:pic>
                    </a:graphicData>
                  </a:graphic>
                </wp:inline>
              </w:drawing>
            </w:r>
          </w:p>
          <w:p w14:paraId="5857AE25" w14:textId="77777777" w:rsidR="007F7DDC" w:rsidRPr="007F7DDC" w:rsidRDefault="007F7DDC" w:rsidP="007B02E3">
            <w:pPr>
              <w:pStyle w:val="TableParagraph"/>
              <w:rPr>
                <w:sz w:val="20"/>
              </w:rPr>
            </w:pPr>
          </w:p>
          <w:p w14:paraId="36C09C55" w14:textId="77777777" w:rsidR="007F7DDC" w:rsidRPr="007F7DDC" w:rsidRDefault="007F7DDC" w:rsidP="007B02E3">
            <w:pPr>
              <w:pStyle w:val="TableParagraph"/>
              <w:rPr>
                <w:sz w:val="20"/>
              </w:rPr>
            </w:pPr>
          </w:p>
          <w:p w14:paraId="163A2905" w14:textId="77777777" w:rsidR="007F7DDC" w:rsidRPr="007F7DDC" w:rsidRDefault="007F7DDC" w:rsidP="007B02E3">
            <w:pPr>
              <w:pStyle w:val="TableParagraph"/>
              <w:rPr>
                <w:sz w:val="20"/>
              </w:rPr>
            </w:pPr>
          </w:p>
          <w:p w14:paraId="50446AE0" w14:textId="77777777" w:rsidR="007F7DDC" w:rsidRPr="007F7DDC" w:rsidRDefault="007F7DDC" w:rsidP="007B02E3">
            <w:pPr>
              <w:pStyle w:val="TableParagraph"/>
              <w:rPr>
                <w:sz w:val="20"/>
              </w:rPr>
            </w:pPr>
          </w:p>
          <w:p w14:paraId="6BC4E6D8" w14:textId="77777777" w:rsidR="007F7DDC" w:rsidRPr="007F7DDC" w:rsidRDefault="007F7DDC" w:rsidP="007B02E3">
            <w:pPr>
              <w:pStyle w:val="TableParagraph"/>
              <w:rPr>
                <w:sz w:val="20"/>
              </w:rPr>
            </w:pPr>
          </w:p>
          <w:p w14:paraId="7BD8D3A4" w14:textId="77777777" w:rsidR="007F7DDC" w:rsidRPr="007F7DDC" w:rsidRDefault="007F7DDC" w:rsidP="007B02E3">
            <w:pPr>
              <w:pStyle w:val="TableParagraph"/>
              <w:rPr>
                <w:sz w:val="20"/>
              </w:rPr>
            </w:pPr>
          </w:p>
          <w:p w14:paraId="483C3F6D" w14:textId="77777777" w:rsidR="007F7DDC" w:rsidRPr="007F7DDC" w:rsidRDefault="007F7DDC" w:rsidP="007B02E3">
            <w:pPr>
              <w:pStyle w:val="TableParagraph"/>
              <w:rPr>
                <w:sz w:val="20"/>
              </w:rPr>
            </w:pPr>
          </w:p>
          <w:p w14:paraId="4A5A1462" w14:textId="77777777" w:rsidR="007F7DDC" w:rsidRPr="007F7DDC" w:rsidRDefault="007F7DDC" w:rsidP="007B02E3">
            <w:pPr>
              <w:pStyle w:val="TableParagraph"/>
              <w:rPr>
                <w:sz w:val="20"/>
              </w:rPr>
            </w:pPr>
          </w:p>
          <w:p w14:paraId="7CCCE0FE" w14:textId="77777777" w:rsidR="007F7DDC" w:rsidRPr="007F7DDC" w:rsidRDefault="007F7DDC" w:rsidP="007B02E3">
            <w:pPr>
              <w:pStyle w:val="TableParagraph"/>
              <w:rPr>
                <w:sz w:val="20"/>
              </w:rPr>
            </w:pPr>
          </w:p>
          <w:p w14:paraId="5AE077F8" w14:textId="77777777" w:rsidR="007F7DDC" w:rsidRPr="007F7DDC" w:rsidRDefault="007F7DDC" w:rsidP="007B02E3">
            <w:pPr>
              <w:pStyle w:val="TableParagraph"/>
              <w:spacing w:before="11"/>
              <w:rPr>
                <w:sz w:val="26"/>
              </w:rPr>
            </w:pPr>
          </w:p>
        </w:tc>
        <w:tc>
          <w:tcPr>
            <w:tcW w:w="538" w:type="pct"/>
            <w:shd w:val="clear" w:color="auto" w:fill="F5F7FC"/>
          </w:tcPr>
          <w:p w14:paraId="70673D22" w14:textId="77777777" w:rsidR="007F7DDC" w:rsidRPr="007F7DDC" w:rsidRDefault="007F7DDC" w:rsidP="007B02E3">
            <w:pPr>
              <w:pStyle w:val="TableParagraph"/>
              <w:spacing w:before="9"/>
              <w:rPr>
                <w:sz w:val="16"/>
              </w:rPr>
            </w:pPr>
          </w:p>
          <w:p w14:paraId="43A12B9A" w14:textId="77777777" w:rsidR="007F7DDC" w:rsidRPr="007F7DDC" w:rsidRDefault="007F7DDC" w:rsidP="007B02E3">
            <w:pPr>
              <w:pStyle w:val="TableParagraph"/>
              <w:ind w:left="308"/>
              <w:rPr>
                <w:sz w:val="20"/>
              </w:rPr>
            </w:pPr>
            <w:r w:rsidRPr="007F7DDC">
              <w:rPr>
                <w:noProof/>
                <w:sz w:val="20"/>
              </w:rPr>
              <w:drawing>
                <wp:inline distT="0" distB="0" distL="0" distR="0" wp14:anchorId="4D1A63D1" wp14:editId="087416DB">
                  <wp:extent cx="194859" cy="180212"/>
                  <wp:effectExtent l="0" t="0" r="0" b="0"/>
                  <wp:docPr id="417" name="image24.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24.png"/>
                          <pic:cNvPicPr/>
                        </pic:nvPicPr>
                        <pic:blipFill>
                          <a:blip r:embed="rId27" cstate="print"/>
                          <a:stretch>
                            <a:fillRect/>
                          </a:stretch>
                        </pic:blipFill>
                        <pic:spPr>
                          <a:xfrm>
                            <a:off x="0" y="0"/>
                            <a:ext cx="194859" cy="180212"/>
                          </a:xfrm>
                          <a:prstGeom prst="rect">
                            <a:avLst/>
                          </a:prstGeom>
                        </pic:spPr>
                      </pic:pic>
                    </a:graphicData>
                  </a:graphic>
                </wp:inline>
              </w:drawing>
            </w:r>
          </w:p>
          <w:p w14:paraId="19127C4E" w14:textId="77777777" w:rsidR="007F7DDC" w:rsidRPr="007F7DDC" w:rsidRDefault="007F7DDC" w:rsidP="007B02E3">
            <w:pPr>
              <w:pStyle w:val="TableParagraph"/>
              <w:spacing w:before="3"/>
              <w:rPr>
                <w:sz w:val="13"/>
              </w:rPr>
            </w:pPr>
          </w:p>
          <w:p w14:paraId="75376924" w14:textId="77777777" w:rsidR="007F7DDC" w:rsidRPr="007F7DDC" w:rsidRDefault="007F7DDC" w:rsidP="007B02E3">
            <w:pPr>
              <w:pStyle w:val="TableParagraph"/>
              <w:ind w:left="259"/>
              <w:rPr>
                <w:sz w:val="20"/>
              </w:rPr>
            </w:pPr>
            <w:r w:rsidRPr="007F7DDC">
              <w:rPr>
                <w:noProof/>
                <w:sz w:val="20"/>
              </w:rPr>
              <w:drawing>
                <wp:inline distT="0" distB="0" distL="0" distR="0" wp14:anchorId="689D7F70" wp14:editId="7D2EC825">
                  <wp:extent cx="243077" cy="243077"/>
                  <wp:effectExtent l="0" t="0" r="0" b="0"/>
                  <wp:docPr id="419" name="image25.png" descr="Icon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25.png"/>
                          <pic:cNvPicPr/>
                        </pic:nvPicPr>
                        <pic:blipFill>
                          <a:blip r:embed="rId28" cstate="print"/>
                          <a:stretch>
                            <a:fillRect/>
                          </a:stretch>
                        </pic:blipFill>
                        <pic:spPr>
                          <a:xfrm>
                            <a:off x="0" y="0"/>
                            <a:ext cx="243077" cy="243077"/>
                          </a:xfrm>
                          <a:prstGeom prst="rect">
                            <a:avLst/>
                          </a:prstGeom>
                        </pic:spPr>
                      </pic:pic>
                    </a:graphicData>
                  </a:graphic>
                </wp:inline>
              </w:drawing>
            </w:r>
          </w:p>
        </w:tc>
        <w:tc>
          <w:tcPr>
            <w:tcW w:w="2388" w:type="pct"/>
          </w:tcPr>
          <w:p w14:paraId="3E648800" w14:textId="77777777" w:rsidR="00855E3D" w:rsidRPr="00C11002" w:rsidRDefault="007F7DDC" w:rsidP="007B02E3">
            <w:pPr>
              <w:pStyle w:val="TableParagraph"/>
              <w:spacing w:before="29" w:line="452" w:lineRule="exact"/>
              <w:ind w:left="107"/>
              <w:rPr>
                <w:b/>
                <w:sz w:val="16"/>
                <w:lang w:val="fr-FR"/>
              </w:rPr>
            </w:pPr>
            <w:r w:rsidRPr="00C11002">
              <w:rPr>
                <w:b/>
                <w:sz w:val="16"/>
                <w:lang w:val="fr-FR"/>
              </w:rPr>
              <w:t xml:space="preserve">Duration of </w:t>
            </w:r>
            <w:r w:rsidR="00C86D43" w:rsidRPr="00C11002">
              <w:rPr>
                <w:b/>
                <w:sz w:val="16"/>
                <w:lang w:val="fr-FR"/>
              </w:rPr>
              <w:t>Diapositive :</w:t>
            </w:r>
            <w:r w:rsidRPr="00C11002">
              <w:rPr>
                <w:b/>
                <w:sz w:val="16"/>
                <w:lang w:val="fr-FR"/>
              </w:rPr>
              <w:t xml:space="preserve"> 1 minute </w:t>
            </w:r>
          </w:p>
          <w:p w14:paraId="69C97BBE" w14:textId="155D7BD6" w:rsidR="007F7DDC" w:rsidRPr="00C11002" w:rsidRDefault="00893440" w:rsidP="007B02E3">
            <w:pPr>
              <w:pStyle w:val="TableParagraph"/>
              <w:spacing w:before="29" w:line="452" w:lineRule="exact"/>
              <w:ind w:left="107"/>
              <w:rPr>
                <w:b/>
                <w:sz w:val="16"/>
                <w:lang w:val="fr-FR"/>
              </w:rPr>
            </w:pPr>
            <w:r w:rsidRPr="00C11002">
              <w:rPr>
                <w:b/>
                <w:sz w:val="16"/>
                <w:lang w:val="fr-FR"/>
              </w:rPr>
              <w:t>L’animateur dit :</w:t>
            </w:r>
          </w:p>
          <w:p w14:paraId="719D16FD" w14:textId="32A64E22" w:rsidR="007F7DDC" w:rsidRPr="00C11002" w:rsidRDefault="00855E3D" w:rsidP="007B02E3">
            <w:pPr>
              <w:pStyle w:val="TableParagraph"/>
              <w:spacing w:before="90" w:line="276" w:lineRule="auto"/>
              <w:ind w:left="107"/>
              <w:rPr>
                <w:sz w:val="16"/>
                <w:lang w:val="fr-FR"/>
              </w:rPr>
            </w:pPr>
            <w:r w:rsidRPr="00E83C62">
              <w:rPr>
                <w:rFonts w:asciiTheme="minorBidi" w:eastAsia="Calibri" w:hAnsiTheme="minorBidi" w:cstheme="minorBidi"/>
                <w:sz w:val="16"/>
                <w:szCs w:val="16"/>
                <w:lang w:val="fr-CA"/>
              </w:rPr>
              <w:t>Nous avons passé du temps ensemble aujourd’hui à analyser 3 des 4 étapes de la gestion des risques d’EAS dans nos activités de projet.</w:t>
            </w:r>
          </w:p>
          <w:p w14:paraId="5BDA20E4" w14:textId="77777777" w:rsidR="00855E3D" w:rsidRPr="00E83C62" w:rsidRDefault="00855E3D" w:rsidP="00855E3D">
            <w:pPr>
              <w:pStyle w:val="TableParagraph"/>
              <w:numPr>
                <w:ilvl w:val="0"/>
                <w:numId w:val="2"/>
              </w:numPr>
              <w:tabs>
                <w:tab w:val="left" w:pos="417"/>
              </w:tabs>
              <w:spacing w:before="122" w:line="276" w:lineRule="auto"/>
              <w:rPr>
                <w:rFonts w:asciiTheme="minorBidi" w:eastAsia="Calibri" w:hAnsiTheme="minorBidi" w:cstheme="minorBidi"/>
                <w:sz w:val="16"/>
                <w:szCs w:val="16"/>
                <w:lang w:val="fr-CA"/>
              </w:rPr>
            </w:pPr>
            <w:r w:rsidRPr="00E83C62">
              <w:rPr>
                <w:rFonts w:asciiTheme="minorBidi" w:eastAsia="Calibri" w:hAnsiTheme="minorBidi" w:cstheme="minorBidi"/>
                <w:b/>
                <w:bCs/>
                <w:sz w:val="16"/>
                <w:szCs w:val="16"/>
                <w:lang w:val="fr-CA"/>
              </w:rPr>
              <w:t>Comprendre</w:t>
            </w:r>
            <w:r w:rsidRPr="00E83C62">
              <w:rPr>
                <w:rFonts w:asciiTheme="minorBidi" w:eastAsia="Calibri" w:hAnsiTheme="minorBidi" w:cstheme="minorBidi"/>
                <w:bCs/>
                <w:sz w:val="16"/>
                <w:szCs w:val="16"/>
                <w:lang w:val="fr-CA"/>
              </w:rPr>
              <w:t> </w:t>
            </w:r>
            <w:r w:rsidRPr="00E83C62">
              <w:rPr>
                <w:rFonts w:asciiTheme="minorBidi" w:eastAsia="Calibri" w:hAnsiTheme="minorBidi" w:cstheme="minorBidi"/>
                <w:b/>
                <w:bCs/>
                <w:sz w:val="16"/>
                <w:szCs w:val="16"/>
                <w:lang w:val="fr-CA"/>
              </w:rPr>
              <w:t xml:space="preserve">: </w:t>
            </w:r>
            <w:r w:rsidRPr="00E83C62">
              <w:rPr>
                <w:rFonts w:asciiTheme="minorBidi" w:eastAsia="Calibri" w:hAnsiTheme="minorBidi" w:cstheme="minorBidi"/>
                <w:sz w:val="16"/>
                <w:szCs w:val="16"/>
                <w:lang w:val="fr-CA"/>
              </w:rPr>
              <w:t>cernez le fonctionnement du programme et les domaines où le risque peut apparaître dans un projet.</w:t>
            </w:r>
          </w:p>
          <w:p w14:paraId="5A2CA185" w14:textId="77777777" w:rsidR="00855E3D" w:rsidRPr="00E83C62" w:rsidRDefault="00855E3D" w:rsidP="00855E3D">
            <w:pPr>
              <w:numPr>
                <w:ilvl w:val="0"/>
                <w:numId w:val="2"/>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b/>
                <w:sz w:val="16"/>
                <w:szCs w:val="16"/>
                <w:lang w:val="fr-CA"/>
              </w:rPr>
              <w:t>Repérer les risques :</w:t>
            </w:r>
            <w:r w:rsidRPr="00E83C62">
              <w:rPr>
                <w:rFonts w:asciiTheme="minorBidi" w:eastAsia="Calibri" w:hAnsiTheme="minorBidi" w:cstheme="minorBidi"/>
                <w:sz w:val="16"/>
                <w:szCs w:val="16"/>
                <w:lang w:val="fr-CA"/>
              </w:rPr>
              <w:t xml:space="preserve"> nommez les moyens spécifiques par lesquels le préjudice lié au risque pourrait se produire.</w:t>
            </w:r>
          </w:p>
          <w:p w14:paraId="3EEA4619" w14:textId="1D16BAB0" w:rsidR="007F7DDC" w:rsidRPr="00855E3D" w:rsidRDefault="00855E3D" w:rsidP="00855E3D">
            <w:pPr>
              <w:numPr>
                <w:ilvl w:val="0"/>
                <w:numId w:val="2"/>
              </w:numPr>
              <w:autoSpaceDE/>
              <w:autoSpaceDN/>
              <w:spacing w:line="276" w:lineRule="auto"/>
              <w:rPr>
                <w:rFonts w:asciiTheme="minorBidi" w:eastAsia="Calibri" w:hAnsiTheme="minorBidi" w:cstheme="minorBidi"/>
                <w:sz w:val="16"/>
                <w:szCs w:val="16"/>
                <w:lang w:val="fr-CA"/>
              </w:rPr>
            </w:pPr>
            <w:r w:rsidRPr="00E83C62">
              <w:rPr>
                <w:rFonts w:asciiTheme="minorBidi" w:eastAsia="Calibri" w:hAnsiTheme="minorBidi" w:cstheme="minorBidi"/>
                <w:b/>
                <w:sz w:val="16"/>
                <w:szCs w:val="16"/>
                <w:lang w:val="fr-CA"/>
              </w:rPr>
              <w:t>Atténuer les risques :</w:t>
            </w:r>
            <w:r w:rsidRPr="00E83C62">
              <w:rPr>
                <w:rFonts w:asciiTheme="minorBidi" w:eastAsia="Calibri" w:hAnsiTheme="minorBidi" w:cstheme="minorBidi"/>
                <w:sz w:val="16"/>
                <w:szCs w:val="16"/>
                <w:lang w:val="fr-CA"/>
              </w:rPr>
              <w:t xml:space="preserve"> créez des moyens réalistes (en fonction du temps et des ressources) pour atténuer les risques, notamment par le biais de normes de comportement et de procédures opérationnelles normalisées.</w:t>
            </w:r>
          </w:p>
        </w:tc>
      </w:tr>
    </w:tbl>
    <w:p w14:paraId="7AF0AE37" w14:textId="77777777" w:rsidR="007F7DDC" w:rsidRPr="00C11002" w:rsidRDefault="007F7DDC" w:rsidP="007B02E3">
      <w:pPr>
        <w:spacing w:line="276" w:lineRule="auto"/>
        <w:rPr>
          <w:sz w:val="16"/>
          <w:lang w:val="fr-FR"/>
        </w:rPr>
        <w:sectPr w:rsidR="007F7DDC" w:rsidRPr="00C11002" w:rsidSect="007B02E3">
          <w:pgSz w:w="11910" w:h="16840"/>
          <w:pgMar w:top="2304" w:right="1440" w:bottom="1440" w:left="1440" w:header="0" w:footer="902" w:gutter="0"/>
          <w:cols w:space="720"/>
          <w:docGrid w:linePitch="299"/>
        </w:sect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3749"/>
        <w:gridCol w:w="973"/>
        <w:gridCol w:w="4318"/>
      </w:tblGrid>
      <w:tr w:rsidR="007F7DDC" w:rsidRPr="00C11002" w14:paraId="27527478" w14:textId="77777777" w:rsidTr="00855E3D">
        <w:trPr>
          <w:trHeight w:val="6934"/>
        </w:trPr>
        <w:tc>
          <w:tcPr>
            <w:tcW w:w="2074" w:type="pct"/>
          </w:tcPr>
          <w:p w14:paraId="35289B4F" w14:textId="77777777" w:rsidR="007F7DDC" w:rsidRPr="00C11002" w:rsidRDefault="007F7DDC" w:rsidP="007B02E3">
            <w:pPr>
              <w:pStyle w:val="TableParagraph"/>
              <w:rPr>
                <w:rFonts w:ascii="Times New Roman"/>
                <w:sz w:val="16"/>
                <w:lang w:val="fr-FR"/>
              </w:rPr>
            </w:pPr>
          </w:p>
        </w:tc>
        <w:tc>
          <w:tcPr>
            <w:tcW w:w="538" w:type="pct"/>
            <w:shd w:val="clear" w:color="auto" w:fill="F5F7FC"/>
          </w:tcPr>
          <w:p w14:paraId="71DAEA68" w14:textId="77777777" w:rsidR="007F7DDC" w:rsidRPr="00C11002" w:rsidRDefault="007F7DDC" w:rsidP="007B02E3">
            <w:pPr>
              <w:pStyle w:val="TableParagraph"/>
              <w:rPr>
                <w:rFonts w:ascii="Times New Roman"/>
                <w:sz w:val="16"/>
                <w:lang w:val="fr-FR"/>
              </w:rPr>
            </w:pPr>
          </w:p>
        </w:tc>
        <w:tc>
          <w:tcPr>
            <w:tcW w:w="2388" w:type="pct"/>
          </w:tcPr>
          <w:p w14:paraId="765F8746" w14:textId="77777777" w:rsidR="007F7DDC" w:rsidRPr="00C11002" w:rsidRDefault="007F7DDC" w:rsidP="007B02E3">
            <w:pPr>
              <w:pStyle w:val="TableParagraph"/>
              <w:spacing w:before="10"/>
              <w:rPr>
                <w:sz w:val="20"/>
                <w:lang w:val="fr-FR"/>
              </w:rPr>
            </w:pPr>
          </w:p>
          <w:p w14:paraId="49D56D0F" w14:textId="40F5B58B" w:rsidR="007F7DDC" w:rsidRPr="00C11002" w:rsidRDefault="00855E3D" w:rsidP="007B02E3">
            <w:pPr>
              <w:pStyle w:val="TableParagraph"/>
              <w:spacing w:before="1"/>
              <w:ind w:left="107"/>
              <w:rPr>
                <w:sz w:val="16"/>
                <w:lang w:val="fr-FR"/>
              </w:rPr>
            </w:pPr>
            <w:r w:rsidRPr="00E83C62">
              <w:rPr>
                <w:rFonts w:asciiTheme="minorBidi" w:eastAsia="Calibri" w:hAnsiTheme="minorBidi" w:cstheme="minorBidi"/>
                <w:sz w:val="16"/>
                <w:szCs w:val="16"/>
                <w:lang w:val="fr-CA"/>
              </w:rPr>
              <w:t>Nous avons également parlé de la 4</w:t>
            </w:r>
            <w:r w:rsidRPr="00E83C62">
              <w:rPr>
                <w:rFonts w:asciiTheme="minorBidi" w:eastAsia="Calibri" w:hAnsiTheme="minorBidi" w:cstheme="minorBidi"/>
                <w:sz w:val="16"/>
                <w:szCs w:val="16"/>
                <w:vertAlign w:val="superscript"/>
                <w:lang w:val="fr-CA"/>
              </w:rPr>
              <w:t>e</w:t>
            </w:r>
            <w:r w:rsidRPr="00E83C62">
              <w:rPr>
                <w:rFonts w:asciiTheme="minorBidi" w:eastAsia="Calibri" w:hAnsiTheme="minorBidi" w:cstheme="minorBidi"/>
                <w:sz w:val="16"/>
                <w:szCs w:val="16"/>
                <w:lang w:val="fr-CA"/>
              </w:rPr>
              <w:t xml:space="preserve"> étape.</w:t>
            </w:r>
          </w:p>
          <w:p w14:paraId="1BC5B031" w14:textId="25EF68AA" w:rsidR="007F7DDC" w:rsidRPr="007F7DDC" w:rsidRDefault="00855E3D" w:rsidP="007B02E3">
            <w:pPr>
              <w:pStyle w:val="TableParagraph"/>
              <w:spacing w:before="147"/>
              <w:ind w:left="107"/>
              <w:rPr>
                <w:sz w:val="16"/>
              </w:rPr>
            </w:pPr>
            <w:r w:rsidRPr="00E83C62">
              <w:rPr>
                <w:rFonts w:asciiTheme="minorBidi" w:eastAsia="Calibri" w:hAnsiTheme="minorBidi" w:cstheme="minorBidi"/>
                <w:sz w:val="16"/>
                <w:szCs w:val="16"/>
                <w:lang w:val="fr-CA"/>
              </w:rPr>
              <w:t xml:space="preserve">4. </w:t>
            </w:r>
            <w:r w:rsidRPr="00855E3D">
              <w:rPr>
                <w:rFonts w:asciiTheme="minorBidi" w:eastAsia="Calibri" w:hAnsiTheme="minorBidi" w:cstheme="minorBidi"/>
                <w:b/>
                <w:bCs/>
                <w:sz w:val="16"/>
                <w:szCs w:val="16"/>
                <w:lang w:val="fr-CA"/>
              </w:rPr>
              <w:t>Surveiller</w:t>
            </w:r>
            <w:r w:rsidRPr="00E83C62">
              <w:rPr>
                <w:rFonts w:asciiTheme="minorBidi" w:eastAsia="Calibri" w:hAnsiTheme="minorBidi" w:cstheme="minorBidi"/>
                <w:sz w:val="16"/>
                <w:szCs w:val="16"/>
                <w:lang w:val="fr-CA"/>
              </w:rPr>
              <w:t xml:space="preserve"> les risques</w:t>
            </w:r>
          </w:p>
          <w:p w14:paraId="3BF8A4DD" w14:textId="77777777" w:rsidR="00855E3D" w:rsidRPr="00C11002" w:rsidRDefault="00855E3D" w:rsidP="00855E3D">
            <w:pPr>
              <w:pStyle w:val="TableParagraph"/>
              <w:numPr>
                <w:ilvl w:val="0"/>
                <w:numId w:val="1"/>
              </w:numPr>
              <w:tabs>
                <w:tab w:val="left" w:pos="432"/>
              </w:tabs>
              <w:spacing w:before="3" w:line="273" w:lineRule="auto"/>
              <w:rPr>
                <w:sz w:val="16"/>
                <w:lang w:val="fr-FR"/>
              </w:rPr>
            </w:pPr>
            <w:r w:rsidRPr="00C11002">
              <w:rPr>
                <w:sz w:val="16"/>
                <w:lang w:val="fr-FR"/>
              </w:rPr>
              <w:t>Créez des mesures de contrôle réalistes et des procédures opérationnelles normalisées.</w:t>
            </w:r>
          </w:p>
          <w:p w14:paraId="4CD989BA" w14:textId="77777777" w:rsidR="00855E3D" w:rsidRPr="00C11002" w:rsidRDefault="00855E3D" w:rsidP="00855E3D">
            <w:pPr>
              <w:pStyle w:val="TableParagraph"/>
              <w:numPr>
                <w:ilvl w:val="0"/>
                <w:numId w:val="1"/>
              </w:numPr>
              <w:tabs>
                <w:tab w:val="left" w:pos="432"/>
              </w:tabs>
              <w:spacing w:before="3" w:line="273" w:lineRule="auto"/>
              <w:rPr>
                <w:sz w:val="16"/>
                <w:lang w:val="fr-FR"/>
              </w:rPr>
            </w:pPr>
            <w:r w:rsidRPr="00C11002">
              <w:rPr>
                <w:sz w:val="16"/>
                <w:lang w:val="fr-FR"/>
              </w:rPr>
              <w:t>Créez un plan de mise en œuvre qui assigne les responsabilités pour assurer l’intégration des mesures de contrôle dans le travail du projet.</w:t>
            </w:r>
          </w:p>
          <w:p w14:paraId="50857D6F" w14:textId="77777777" w:rsidR="00855E3D" w:rsidRPr="00C11002" w:rsidRDefault="00855E3D" w:rsidP="00855E3D">
            <w:pPr>
              <w:pStyle w:val="TableParagraph"/>
              <w:numPr>
                <w:ilvl w:val="0"/>
                <w:numId w:val="1"/>
              </w:numPr>
              <w:tabs>
                <w:tab w:val="left" w:pos="432"/>
              </w:tabs>
              <w:spacing w:before="3" w:line="273" w:lineRule="auto"/>
              <w:rPr>
                <w:sz w:val="16"/>
                <w:lang w:val="fr-FR"/>
              </w:rPr>
            </w:pPr>
            <w:r w:rsidRPr="00C11002">
              <w:rPr>
                <w:sz w:val="16"/>
                <w:lang w:val="fr-FR"/>
              </w:rPr>
              <w:t>Créez un plan de surveillance de la mise en œuvre des mesures de contrôle et de l’efficacité des mesures d’atténuation des risques.</w:t>
            </w:r>
          </w:p>
          <w:p w14:paraId="7C1F14C7" w14:textId="77777777" w:rsidR="007F7DDC" w:rsidRPr="00C11002" w:rsidRDefault="007F7DDC" w:rsidP="007B02E3">
            <w:pPr>
              <w:pStyle w:val="TableParagraph"/>
              <w:spacing w:before="9"/>
              <w:rPr>
                <w:sz w:val="23"/>
                <w:lang w:val="fr-FR"/>
              </w:rPr>
            </w:pPr>
          </w:p>
          <w:p w14:paraId="4F6D1885" w14:textId="20261F54" w:rsidR="007F7DDC" w:rsidRPr="00C11002" w:rsidRDefault="00855E3D" w:rsidP="007B02E3">
            <w:pPr>
              <w:pStyle w:val="TableParagraph"/>
              <w:spacing w:line="276" w:lineRule="auto"/>
              <w:ind w:left="147"/>
              <w:rPr>
                <w:sz w:val="16"/>
                <w:lang w:val="fr-FR"/>
              </w:rPr>
            </w:pPr>
            <w:r w:rsidRPr="00E83C62">
              <w:rPr>
                <w:rFonts w:asciiTheme="minorBidi" w:eastAsia="Calibri" w:hAnsiTheme="minorBidi" w:cstheme="minorBidi"/>
                <w:sz w:val="16"/>
                <w:szCs w:val="16"/>
                <w:lang w:val="fr-CA"/>
              </w:rPr>
              <w:t>Bien que nous ne puissions pas résoudre tous les problèmes de gestion des risques pendant le peu de temps que nous passons ensemble, vous devriez maintenant avoir une bonne compréhension du cadre et de la manière de l’appliquer.</w:t>
            </w:r>
          </w:p>
        </w:tc>
      </w:tr>
    </w:tbl>
    <w:p w14:paraId="5F0FD8DB" w14:textId="214AE461" w:rsidR="00AA5E4C" w:rsidRPr="007F7DDC" w:rsidRDefault="007F7DDC" w:rsidP="007B02E3">
      <w:pPr>
        <w:spacing w:before="94"/>
        <w:ind w:left="709"/>
        <w:rPr>
          <w:sz w:val="16"/>
        </w:rPr>
      </w:pPr>
      <w:r w:rsidRPr="007F7DDC">
        <w:rPr>
          <w:b/>
          <w:sz w:val="16"/>
        </w:rPr>
        <w:t xml:space="preserve">Icon credits: </w:t>
      </w:r>
      <w:proofErr w:type="spellStart"/>
      <w:r w:rsidRPr="007F7DDC">
        <w:rPr>
          <w:sz w:val="16"/>
        </w:rPr>
        <w:t>Freepik</w:t>
      </w:r>
      <w:proofErr w:type="spellEnd"/>
      <w:r w:rsidRPr="007F7DDC">
        <w:rPr>
          <w:sz w:val="16"/>
        </w:rPr>
        <w:t xml:space="preserve"> and Shareicon.net.</w:t>
      </w:r>
    </w:p>
    <w:sectPr w:rsidR="00AA5E4C" w:rsidRPr="007F7DDC" w:rsidSect="007B02E3">
      <w:footerReference w:type="default" r:id="rId101"/>
      <w:pgSz w:w="11910" w:h="16840"/>
      <w:pgMar w:top="2304" w:right="1440" w:bottom="1440" w:left="1440" w:header="0" w:footer="90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3BBA67" w14:textId="77777777" w:rsidR="001D58D4" w:rsidRDefault="001D58D4">
      <w:r>
        <w:separator/>
      </w:r>
    </w:p>
  </w:endnote>
  <w:endnote w:type="continuationSeparator" w:id="0">
    <w:p w14:paraId="3EFFE96F" w14:textId="77777777" w:rsidR="001D58D4" w:rsidRDefault="001D5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rlito">
    <w:altName w:val="Calibri"/>
    <w:panose1 w:val="020F0502020204030204"/>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BEC04" w14:textId="13206514" w:rsidR="007F7DDC" w:rsidRPr="007F7DDC" w:rsidRDefault="00000000" w:rsidP="007F7DDC">
    <w:pPr>
      <w:pStyle w:val="BodyText"/>
      <w:spacing w:line="14" w:lineRule="auto"/>
      <w:rPr>
        <w:sz w:val="20"/>
      </w:rPr>
    </w:pPr>
    <w:r>
      <w:pict w14:anchorId="7BC5F1B1">
        <v:shapetype id="_x0000_t202" coordsize="21600,21600" o:spt="202" path="m,l,21600r21600,l21600,xe">
          <v:stroke joinstyle="miter"/>
          <v:path gradientshapeok="t" o:connecttype="rect"/>
        </v:shapetype>
        <v:shape id="_x0000_s1068" type="#_x0000_t202" style="position:absolute;margin-left:512.2pt;margin-top:776.7pt;width:28.7pt;height:28.85pt;z-index:-18131456;mso-position-horizontal-relative:page;mso-position-vertical-relative:page" filled="f" stroked="f">
          <v:textbox style="mso-next-textbox:#_x0000_s1068" inset="0,0,0,0">
            <w:txbxContent>
              <w:p w14:paraId="7BFC683A" w14:textId="5A631DE9" w:rsidR="007F7DDC" w:rsidRPr="008C4C8C" w:rsidRDefault="008C4C8C" w:rsidP="007F7DDC">
                <w:pPr>
                  <w:spacing w:before="4"/>
                  <w:ind w:left="20"/>
                  <w:rPr>
                    <w:color w:val="AA2C5C"/>
                    <w:sz w:val="48"/>
                  </w:rPr>
                </w:pPr>
                <w:r w:rsidRPr="008C4C8C">
                  <w:rPr>
                    <w:color w:val="AA2C5C"/>
                    <w:sz w:val="48"/>
                  </w:rPr>
                  <w:fldChar w:fldCharType="begin"/>
                </w:r>
                <w:r w:rsidRPr="008C4C8C">
                  <w:rPr>
                    <w:color w:val="AA2C5C"/>
                    <w:sz w:val="48"/>
                  </w:rPr>
                  <w:instrText xml:space="preserve"> PAGE   \* MERGEFORMAT </w:instrText>
                </w:r>
                <w:r w:rsidRPr="008C4C8C">
                  <w:rPr>
                    <w:color w:val="AA2C5C"/>
                    <w:sz w:val="48"/>
                  </w:rPr>
                  <w:fldChar w:fldCharType="separate"/>
                </w:r>
                <w:r w:rsidRPr="008C4C8C">
                  <w:rPr>
                    <w:color w:val="AA2C5C"/>
                    <w:sz w:val="48"/>
                  </w:rPr>
                  <w:t>1</w:t>
                </w:r>
                <w:r w:rsidRPr="008C4C8C">
                  <w:rPr>
                    <w:color w:val="AA2C5C"/>
                    <w:sz w:val="48"/>
                  </w:rPr>
                  <w:fldChar w:fldCharType="end"/>
                </w:r>
              </w:p>
            </w:txbxContent>
          </v:textbox>
          <w10:wrap anchorx="page" anchory="page"/>
        </v:shape>
      </w:pict>
    </w:r>
    <w:r w:rsidR="007F7DDC" w:rsidRPr="007F7DDC">
      <w:rPr>
        <w:noProof/>
      </w:rPr>
      <w:drawing>
        <wp:anchor distT="0" distB="0" distL="0" distR="0" simplePos="0" relativeHeight="251651584" behindDoc="1" locked="0" layoutInCell="1" allowOverlap="1" wp14:anchorId="3002A73C" wp14:editId="70D6875B">
          <wp:simplePos x="0" y="0"/>
          <wp:positionH relativeFrom="page">
            <wp:posOffset>0</wp:posOffset>
          </wp:positionH>
          <wp:positionV relativeFrom="page">
            <wp:posOffset>10202081</wp:posOffset>
          </wp:positionV>
          <wp:extent cx="7560563" cy="490298"/>
          <wp:effectExtent l="0" t="0" r="0" b="0"/>
          <wp:wrapNone/>
          <wp:docPr id="24" name="image3.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 cstate="print"/>
                  <a:stretch>
                    <a:fillRect/>
                  </a:stretch>
                </pic:blipFill>
                <pic:spPr>
                  <a:xfrm>
                    <a:off x="0" y="0"/>
                    <a:ext cx="7560563" cy="490298"/>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104AC" w14:textId="053603A4" w:rsidR="007F7DDC" w:rsidRPr="007F7DDC" w:rsidRDefault="00000000" w:rsidP="007F7DDC">
    <w:pPr>
      <w:pStyle w:val="BodyText"/>
      <w:spacing w:line="14" w:lineRule="auto"/>
      <w:rPr>
        <w:sz w:val="20"/>
      </w:rPr>
    </w:pPr>
    <w:r>
      <w:pict w14:anchorId="7666913A">
        <v:shapetype id="_x0000_t202" coordsize="21600,21600" o:spt="202" path="m,l,21600r21600,l21600,xe">
          <v:stroke joinstyle="miter"/>
          <v:path gradientshapeok="t" o:connecttype="rect"/>
        </v:shapetype>
        <v:shape id="_x0000_s1070" type="#_x0000_t202" style="position:absolute;margin-left:512.2pt;margin-top:777.3pt;width:28.7pt;height:28.85pt;z-index:-18129408;mso-position-horizontal-relative:page;mso-position-vertical-relative:page" filled="f" stroked="f">
          <v:textbox style="mso-next-textbox:#_x0000_s1070" inset="0,0,0,0">
            <w:txbxContent>
              <w:p w14:paraId="70884E63" w14:textId="5196B45A" w:rsidR="007F7DDC" w:rsidRPr="008C4C8C" w:rsidRDefault="008C4C8C" w:rsidP="008C4C8C">
                <w:pPr>
                  <w:spacing w:before="4"/>
                  <w:rPr>
                    <w:color w:val="AA2C5C"/>
                    <w:sz w:val="48"/>
                  </w:rPr>
                </w:pPr>
                <w:r w:rsidRPr="008C4C8C">
                  <w:rPr>
                    <w:color w:val="AA2C5C"/>
                    <w:sz w:val="48"/>
                  </w:rPr>
                  <w:fldChar w:fldCharType="begin"/>
                </w:r>
                <w:r w:rsidRPr="008C4C8C">
                  <w:rPr>
                    <w:color w:val="AA2C5C"/>
                    <w:sz w:val="48"/>
                  </w:rPr>
                  <w:instrText xml:space="preserve"> PAGE   \* MERGEFORMAT </w:instrText>
                </w:r>
                <w:r w:rsidRPr="008C4C8C">
                  <w:rPr>
                    <w:color w:val="AA2C5C"/>
                    <w:sz w:val="48"/>
                  </w:rPr>
                  <w:fldChar w:fldCharType="separate"/>
                </w:r>
                <w:r w:rsidRPr="008C4C8C">
                  <w:rPr>
                    <w:noProof/>
                    <w:color w:val="AA2C5C"/>
                    <w:sz w:val="48"/>
                  </w:rPr>
                  <w:t>1</w:t>
                </w:r>
                <w:r w:rsidRPr="008C4C8C">
                  <w:rPr>
                    <w:noProof/>
                    <w:color w:val="AA2C5C"/>
                    <w:sz w:val="48"/>
                  </w:rPr>
                  <w:fldChar w:fldCharType="end"/>
                </w:r>
              </w:p>
            </w:txbxContent>
          </v:textbox>
          <w10:wrap anchorx="page" anchory="page"/>
        </v:shape>
      </w:pict>
    </w:r>
    <w:r w:rsidR="007F7DDC" w:rsidRPr="007F7DDC">
      <w:rPr>
        <w:noProof/>
      </w:rPr>
      <w:drawing>
        <wp:anchor distT="0" distB="0" distL="0" distR="0" simplePos="0" relativeHeight="251658752" behindDoc="1" locked="0" layoutInCell="1" allowOverlap="1" wp14:anchorId="4090BD81" wp14:editId="0BC2D4C9">
          <wp:simplePos x="0" y="0"/>
          <wp:positionH relativeFrom="page">
            <wp:posOffset>0</wp:posOffset>
          </wp:positionH>
          <wp:positionV relativeFrom="page">
            <wp:posOffset>10202970</wp:posOffset>
          </wp:positionV>
          <wp:extent cx="7560563" cy="489408"/>
          <wp:effectExtent l="0" t="0" r="0" b="0"/>
          <wp:wrapNone/>
          <wp:docPr id="28" name="image3.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jpeg"/>
                  <pic:cNvPicPr/>
                </pic:nvPicPr>
                <pic:blipFill>
                  <a:blip r:embed="rId1" cstate="print"/>
                  <a:stretch>
                    <a:fillRect/>
                  </a:stretch>
                </pic:blipFill>
                <pic:spPr>
                  <a:xfrm>
                    <a:off x="0" y="0"/>
                    <a:ext cx="7560563" cy="489408"/>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FDA9B" w14:textId="46CB3640" w:rsidR="00AA5E4C" w:rsidRPr="007F7DDC" w:rsidRDefault="00000000" w:rsidP="007F7DDC">
    <w:pPr>
      <w:pStyle w:val="BodyText"/>
      <w:spacing w:line="14" w:lineRule="auto"/>
      <w:rPr>
        <w:sz w:val="20"/>
      </w:rPr>
    </w:pPr>
    <w:r>
      <w:pict w14:anchorId="5F0FDAB9">
        <v:shapetype id="_x0000_t202" coordsize="21600,21600" o:spt="202" path="m,l,21600r21600,l21600,xe">
          <v:stroke joinstyle="miter"/>
          <v:path gradientshapeok="t" o:connecttype="rect"/>
        </v:shapetype>
        <v:shape id="_x0000_s1025" type="#_x0000_t202" style="position:absolute;margin-left:507.95pt;margin-top:776.1pt;width:35.4pt;height:32.45pt;z-index:-18144768;mso-position-horizontal-relative:page;mso-position-vertical-relative:page" filled="f" stroked="f">
          <v:textbox style="mso-next-textbox:#_x0000_s1025" inset="0,0,0,0">
            <w:txbxContent>
              <w:p w14:paraId="5F0FDACA" w14:textId="77777777" w:rsidR="00AA5E4C" w:rsidRPr="007F7DDC" w:rsidRDefault="00000000" w:rsidP="007F7DDC">
                <w:pPr>
                  <w:spacing w:before="76"/>
                  <w:ind w:left="96"/>
                  <w:rPr>
                    <w:sz w:val="48"/>
                  </w:rPr>
                </w:pPr>
                <w:r w:rsidRPr="007F7DDC">
                  <w:fldChar w:fldCharType="begin"/>
                </w:r>
                <w:r w:rsidRPr="007F7DDC">
                  <w:rPr>
                    <w:color w:val="AA2C5C"/>
                    <w:sz w:val="48"/>
                  </w:rPr>
                  <w:instrText xml:space="preserve"> PAGE </w:instrText>
                </w:r>
                <w:r w:rsidRPr="007F7DDC">
                  <w:fldChar w:fldCharType="separate"/>
                </w:r>
                <w:r w:rsidRPr="007F7DDC">
                  <w:t>22</w:t>
                </w:r>
                <w:r w:rsidRPr="007F7DDC">
                  <w:fldChar w:fldCharType="end"/>
                </w:r>
              </w:p>
            </w:txbxContent>
          </v:textbox>
          <w10:wrap anchorx="page" anchory="page"/>
        </v:shape>
      </w:pict>
    </w:r>
    <w:r w:rsidR="00665FA8" w:rsidRPr="007F7DDC">
      <w:rPr>
        <w:noProof/>
      </w:rPr>
      <w:drawing>
        <wp:anchor distT="0" distB="0" distL="0" distR="0" simplePos="0" relativeHeight="251627008" behindDoc="1" locked="0" layoutInCell="1" allowOverlap="1" wp14:anchorId="5F0FDAB7" wp14:editId="5F0FDAB8">
          <wp:simplePos x="0" y="0"/>
          <wp:positionH relativeFrom="page">
            <wp:posOffset>0</wp:posOffset>
          </wp:positionH>
          <wp:positionV relativeFrom="page">
            <wp:posOffset>10207797</wp:posOffset>
          </wp:positionV>
          <wp:extent cx="7560563" cy="484583"/>
          <wp:effectExtent l="0" t="0" r="0" b="0"/>
          <wp:wrapNone/>
          <wp:docPr id="40" name="image21.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21.jpeg"/>
                  <pic:cNvPicPr/>
                </pic:nvPicPr>
                <pic:blipFill>
                  <a:blip r:embed="rId1" cstate="print"/>
                  <a:stretch>
                    <a:fillRect/>
                  </a:stretch>
                </pic:blipFill>
                <pic:spPr>
                  <a:xfrm>
                    <a:off x="0" y="0"/>
                    <a:ext cx="7560563" cy="484583"/>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8660A" w14:textId="77777777" w:rsidR="001D58D4" w:rsidRDefault="001D58D4">
      <w:r>
        <w:separator/>
      </w:r>
    </w:p>
  </w:footnote>
  <w:footnote w:type="continuationSeparator" w:id="0">
    <w:p w14:paraId="6F2C3C5F" w14:textId="77777777" w:rsidR="001D58D4" w:rsidRDefault="001D58D4">
      <w:r>
        <w:continuationSeparator/>
      </w:r>
    </w:p>
  </w:footnote>
  <w:footnote w:id="1">
    <w:p w14:paraId="243D1450" w14:textId="77777777" w:rsidR="00212D81" w:rsidRPr="004C53A5" w:rsidRDefault="00212D81" w:rsidP="00212D81">
      <w:pPr>
        <w:rPr>
          <w:rFonts w:ascii="Calibri" w:eastAsia="Calibri" w:hAnsi="Calibri" w:cs="Calibri"/>
          <w:sz w:val="20"/>
          <w:szCs w:val="20"/>
          <w:lang w:val="fr-CA"/>
        </w:rPr>
      </w:pPr>
      <w:r>
        <w:rPr>
          <w:vertAlign w:val="superscript"/>
        </w:rPr>
        <w:footnoteRef/>
      </w:r>
      <w:hyperlink r:id="rId1">
        <w:r w:rsidRPr="004C53A5">
          <w:rPr>
            <w:rFonts w:ascii="Calibri" w:eastAsia="Calibri" w:hAnsi="Calibri" w:cs="Calibri"/>
            <w:color w:val="0563C1"/>
            <w:sz w:val="20"/>
            <w:szCs w:val="20"/>
            <w:u w:val="single"/>
            <w:lang w:val="fr-CA"/>
          </w:rPr>
          <w:t xml:space="preserve"> Stop SV : un dossier technique pour prévenir les violences sexuelles, CDC, 2016. </w:t>
        </w:r>
      </w:hyperlink>
    </w:p>
  </w:footnote>
  <w:footnote w:id="2">
    <w:p w14:paraId="1FECECC0" w14:textId="77777777" w:rsidR="00953FE0" w:rsidRPr="004C53A5" w:rsidRDefault="00953FE0" w:rsidP="00953FE0">
      <w:pPr>
        <w:rPr>
          <w:rFonts w:ascii="Calibri" w:eastAsia="Calibri" w:hAnsi="Calibri" w:cs="Calibri"/>
          <w:sz w:val="20"/>
          <w:szCs w:val="20"/>
          <w:lang w:val="fr-CA"/>
        </w:rPr>
      </w:pPr>
      <w:r>
        <w:rPr>
          <w:vertAlign w:val="superscript"/>
        </w:rPr>
        <w:footnoteRef/>
      </w:r>
      <w:r w:rsidRPr="004C53A5">
        <w:rPr>
          <w:rFonts w:ascii="Calibri" w:eastAsia="Calibri" w:hAnsi="Calibri" w:cs="Calibri"/>
          <w:sz w:val="20"/>
          <w:szCs w:val="20"/>
          <w:lang w:val="fr-CA"/>
        </w:rPr>
        <w:t xml:space="preserve"> Source : </w:t>
      </w:r>
      <w:hyperlink r:id="rId2">
        <w:r w:rsidRPr="004C53A5">
          <w:rPr>
            <w:rFonts w:ascii="Calibri" w:eastAsia="Calibri" w:hAnsi="Calibri" w:cs="Calibri"/>
            <w:color w:val="0563C1"/>
            <w:sz w:val="20"/>
            <w:szCs w:val="20"/>
            <w:u w:val="single"/>
            <w:lang w:val="fr-CA"/>
          </w:rPr>
          <w:t xml:space="preserve">Engager les témoins dans la prévention de la violence sexuelle, Centre national de ressources sur la violence sexuelle (NSVRC), 2009. </w:t>
        </w:r>
      </w:hyperlink>
    </w:p>
  </w:footnote>
  <w:footnote w:id="3">
    <w:p w14:paraId="201A98FA" w14:textId="77777777" w:rsidR="00B133D5" w:rsidRPr="004C53A5" w:rsidRDefault="00B133D5" w:rsidP="00B133D5">
      <w:pPr>
        <w:rPr>
          <w:sz w:val="20"/>
          <w:szCs w:val="20"/>
          <w:lang w:val="fr-CA"/>
        </w:rPr>
      </w:pPr>
      <w:r>
        <w:rPr>
          <w:vertAlign w:val="superscript"/>
        </w:rPr>
        <w:footnoteRef/>
      </w:r>
      <w:hyperlink r:id="rId3">
        <w:r w:rsidRPr="004C53A5">
          <w:rPr>
            <w:rFonts w:ascii="Calibri" w:eastAsia="Calibri" w:hAnsi="Calibri" w:cs="Calibri"/>
            <w:color w:val="1155CC"/>
            <w:sz w:val="20"/>
            <w:szCs w:val="20"/>
            <w:u w:val="single"/>
            <w:lang w:val="fr-CA"/>
          </w:rPr>
          <w:t xml:space="preserve"> </w:t>
        </w:r>
      </w:hyperlink>
      <w:r w:rsidRPr="004C53A5">
        <w:rPr>
          <w:rFonts w:ascii="Calibri" w:eastAsia="Calibri" w:hAnsi="Calibri" w:cs="Calibri"/>
          <w:sz w:val="20"/>
          <w:szCs w:val="20"/>
          <w:lang w:val="fr-CA"/>
        </w:rPr>
        <w:t xml:space="preserve">Voir </w:t>
      </w:r>
      <w:hyperlink r:id="rId4">
        <w:r w:rsidRPr="004C53A5">
          <w:rPr>
            <w:rFonts w:ascii="Calibri" w:eastAsia="Calibri" w:hAnsi="Calibri" w:cs="Calibri"/>
            <w:color w:val="1155CC"/>
            <w:sz w:val="20"/>
            <w:szCs w:val="20"/>
            <w:u w:val="single"/>
            <w:lang w:val="fr-CA"/>
          </w:rPr>
          <w:t xml:space="preserve">https://www.rainn.org/news/grooming-know-warning-signs </w:t>
        </w:r>
      </w:hyperlink>
      <w:r w:rsidRPr="004C53A5">
        <w:rPr>
          <w:rFonts w:ascii="Calibri" w:eastAsia="Calibri" w:hAnsi="Calibri" w:cs="Calibri"/>
          <w:sz w:val="20"/>
          <w:szCs w:val="20"/>
          <w:lang w:val="fr-CA"/>
        </w:rPr>
        <w:t>pour plus d’informations sur le conditionnement.</w:t>
      </w:r>
    </w:p>
  </w:footnote>
  <w:footnote w:id="4">
    <w:p w14:paraId="25C5B276" w14:textId="77777777" w:rsidR="009B336E" w:rsidRPr="004C53A5" w:rsidRDefault="009B336E" w:rsidP="009B336E">
      <w:pPr>
        <w:rPr>
          <w:sz w:val="20"/>
          <w:szCs w:val="20"/>
          <w:lang w:val="fr-CA"/>
        </w:rPr>
      </w:pPr>
      <w:r>
        <w:rPr>
          <w:vertAlign w:val="superscript"/>
        </w:rPr>
        <w:footnoteRef/>
      </w:r>
      <w:r w:rsidRPr="004C53A5">
        <w:rPr>
          <w:rFonts w:ascii="Calibri" w:eastAsia="Calibri" w:hAnsi="Calibri" w:cs="Calibri"/>
          <w:color w:val="222222"/>
          <w:sz w:val="20"/>
          <w:szCs w:val="20"/>
          <w:lang w:val="fr-CA"/>
        </w:rPr>
        <w:t xml:space="preserve"> (</w:t>
      </w:r>
      <w:proofErr w:type="gramStart"/>
      <w:r w:rsidRPr="004C53A5">
        <w:rPr>
          <w:rFonts w:ascii="Calibri" w:eastAsia="Calibri" w:hAnsi="Calibri" w:cs="Calibri"/>
          <w:color w:val="222222"/>
          <w:sz w:val="20"/>
          <w:szCs w:val="20"/>
          <w:lang w:val="fr-CA"/>
        </w:rPr>
        <w:t>https://www.eeoc.gov/eeoc-select-task-force-study-harassment-workplace</w:t>
      </w:r>
      <w:proofErr w:type="gramEnd"/>
      <w:r w:rsidRPr="004C53A5">
        <w:rPr>
          <w:rFonts w:ascii="Calibri" w:eastAsia="Calibri" w:hAnsi="Calibri" w:cs="Calibri"/>
          <w:color w:val="222222"/>
          <w:sz w:val="20"/>
          <w:szCs w:val="20"/>
          <w:lang w:val="fr-CA"/>
        </w:rPr>
        <w:t xml:space="preserve">) </w:t>
      </w:r>
    </w:p>
  </w:footnote>
  <w:footnote w:id="5">
    <w:p w14:paraId="01063F35" w14:textId="77777777" w:rsidR="004737FC" w:rsidRPr="00DC20C9" w:rsidRDefault="004737FC" w:rsidP="004737FC">
      <w:pPr>
        <w:pBdr>
          <w:top w:val="nil"/>
          <w:left w:val="nil"/>
          <w:bottom w:val="nil"/>
          <w:right w:val="nil"/>
          <w:between w:val="nil"/>
        </w:pBdr>
        <w:rPr>
          <w:rFonts w:ascii="Calibri" w:eastAsia="Calibri" w:hAnsi="Calibri" w:cs="Calibri"/>
          <w:color w:val="000000"/>
          <w:sz w:val="20"/>
          <w:szCs w:val="20"/>
          <w:lang w:val="fr-CA"/>
        </w:rPr>
      </w:pPr>
      <w:r w:rsidRPr="00DC20C9">
        <w:rPr>
          <w:vertAlign w:val="superscript"/>
          <w:lang w:val="fr-CA"/>
        </w:rPr>
        <w:footnoteRef/>
      </w:r>
      <w:r w:rsidRPr="00DC20C9">
        <w:rPr>
          <w:rFonts w:ascii="Calibri" w:eastAsia="Calibri" w:hAnsi="Calibri" w:cs="Calibri"/>
          <w:color w:val="000000"/>
          <w:sz w:val="20"/>
          <w:szCs w:val="20"/>
          <w:lang w:val="fr-CA"/>
        </w:rPr>
        <w:t xml:space="preserve"> Le matériel de cette section </w:t>
      </w:r>
      <w:proofErr w:type="gramStart"/>
      <w:r w:rsidRPr="00DC20C9">
        <w:rPr>
          <w:rFonts w:ascii="Calibri" w:eastAsia="Calibri" w:hAnsi="Calibri" w:cs="Calibri"/>
          <w:color w:val="000000"/>
          <w:sz w:val="20"/>
          <w:szCs w:val="20"/>
          <w:lang w:val="fr-CA"/>
        </w:rPr>
        <w:t>est</w:t>
      </w:r>
      <w:proofErr w:type="gramEnd"/>
      <w:r w:rsidRPr="00DC20C9">
        <w:rPr>
          <w:rFonts w:ascii="Calibri" w:eastAsia="Calibri" w:hAnsi="Calibri" w:cs="Calibri"/>
          <w:color w:val="000000"/>
          <w:sz w:val="20"/>
          <w:szCs w:val="20"/>
          <w:lang w:val="fr-CA"/>
        </w:rPr>
        <w:t xml:space="preserve"> adapté des outils inclus dans le</w:t>
      </w:r>
      <w:r>
        <w:rPr>
          <w:rFonts w:ascii="Calibri" w:eastAsia="Calibri" w:hAnsi="Calibri" w:cs="Calibri"/>
          <w:color w:val="000000"/>
          <w:sz w:val="20"/>
          <w:szCs w:val="20"/>
          <w:lang w:val="fr-CA"/>
        </w:rPr>
        <w:t>s</w:t>
      </w:r>
      <w:r w:rsidRPr="00DC20C9">
        <w:rPr>
          <w:rFonts w:ascii="Calibri" w:eastAsia="Calibri" w:hAnsi="Calibri" w:cs="Calibri"/>
          <w:color w:val="000000"/>
          <w:sz w:val="20"/>
          <w:szCs w:val="20"/>
          <w:lang w:val="fr-CA"/>
        </w:rPr>
        <w:t xml:space="preserve"> document</w:t>
      </w:r>
      <w:r>
        <w:rPr>
          <w:rFonts w:ascii="Calibri" w:eastAsia="Calibri" w:hAnsi="Calibri" w:cs="Calibri"/>
          <w:color w:val="000000"/>
          <w:sz w:val="20"/>
          <w:szCs w:val="20"/>
          <w:lang w:val="fr-CA"/>
        </w:rPr>
        <w:t>s suivants :</w:t>
      </w:r>
      <w:r w:rsidRPr="00DC20C9">
        <w:rPr>
          <w:rFonts w:ascii="Calibri" w:eastAsia="Calibri" w:hAnsi="Calibri" w:cs="Calibri"/>
          <w:color w:val="000000"/>
          <w:sz w:val="20"/>
          <w:szCs w:val="20"/>
          <w:lang w:val="fr-CA"/>
        </w:rPr>
        <w:t xml:space="preserve"> </w:t>
      </w:r>
      <w:r>
        <w:rPr>
          <w:rFonts w:ascii="Calibri" w:eastAsia="Calibri" w:hAnsi="Calibri" w:cs="Calibri"/>
          <w:color w:val="000000"/>
          <w:sz w:val="20"/>
          <w:szCs w:val="20"/>
          <w:lang w:val="fr-CA"/>
        </w:rPr>
        <w:t>« </w:t>
      </w:r>
      <w:proofErr w:type="spellStart"/>
      <w:r w:rsidRPr="00DC20C9">
        <w:rPr>
          <w:rFonts w:ascii="Calibri" w:eastAsia="Calibri" w:hAnsi="Calibri" w:cs="Calibri"/>
          <w:color w:val="000000"/>
          <w:sz w:val="20"/>
          <w:szCs w:val="20"/>
          <w:lang w:val="fr-CA"/>
        </w:rPr>
        <w:t>Sexual</w:t>
      </w:r>
      <w:proofErr w:type="spellEnd"/>
      <w:r w:rsidRPr="00DC20C9">
        <w:rPr>
          <w:rFonts w:ascii="Calibri" w:eastAsia="Calibri" w:hAnsi="Calibri" w:cs="Calibri"/>
          <w:color w:val="000000"/>
          <w:sz w:val="20"/>
          <w:szCs w:val="20"/>
          <w:lang w:val="fr-CA"/>
        </w:rPr>
        <w:t xml:space="preserve"> Exploitation and Abuse Risk Management Toolkit</w:t>
      </w:r>
      <w:r>
        <w:rPr>
          <w:rFonts w:ascii="Calibri" w:eastAsia="Calibri" w:hAnsi="Calibri" w:cs="Calibri"/>
          <w:color w:val="000000"/>
          <w:sz w:val="20"/>
          <w:szCs w:val="20"/>
          <w:lang w:val="fr-CA"/>
        </w:rPr>
        <w:t> »</w:t>
      </w:r>
      <w:r w:rsidRPr="00DC20C9">
        <w:rPr>
          <w:rFonts w:ascii="Calibri" w:eastAsia="Calibri" w:hAnsi="Calibri" w:cs="Calibri"/>
          <w:color w:val="000000"/>
          <w:sz w:val="20"/>
          <w:szCs w:val="20"/>
          <w:lang w:val="fr-CA"/>
        </w:rPr>
        <w:t xml:space="preserve">, United Nations </w:t>
      </w:r>
      <w:proofErr w:type="spellStart"/>
      <w:r w:rsidRPr="00DC20C9">
        <w:rPr>
          <w:rFonts w:ascii="Calibri" w:eastAsia="Calibri" w:hAnsi="Calibri" w:cs="Calibri"/>
          <w:color w:val="000000"/>
          <w:sz w:val="20"/>
          <w:szCs w:val="20"/>
          <w:lang w:val="fr-CA"/>
        </w:rPr>
        <w:t>Peace</w:t>
      </w:r>
      <w:proofErr w:type="spellEnd"/>
      <w:r w:rsidRPr="00DC20C9">
        <w:rPr>
          <w:rFonts w:ascii="Calibri" w:eastAsia="Calibri" w:hAnsi="Calibri" w:cs="Calibri"/>
          <w:color w:val="000000"/>
          <w:sz w:val="20"/>
          <w:szCs w:val="20"/>
          <w:lang w:val="fr-CA"/>
        </w:rPr>
        <w:t xml:space="preserve"> Operations</w:t>
      </w:r>
      <w:r>
        <w:rPr>
          <w:rFonts w:ascii="Calibri" w:eastAsia="Calibri" w:hAnsi="Calibri" w:cs="Calibri"/>
          <w:color w:val="000000"/>
          <w:sz w:val="20"/>
          <w:szCs w:val="20"/>
          <w:lang w:val="fr-CA"/>
        </w:rPr>
        <w:t>,</w:t>
      </w:r>
      <w:r w:rsidRPr="00DC20C9">
        <w:rPr>
          <w:rFonts w:ascii="Calibri" w:eastAsia="Calibri" w:hAnsi="Calibri" w:cs="Calibri"/>
          <w:color w:val="000000"/>
          <w:sz w:val="20"/>
          <w:szCs w:val="20"/>
          <w:lang w:val="fr-CA"/>
        </w:rPr>
        <w:t xml:space="preserve"> </w:t>
      </w:r>
      <w:r>
        <w:rPr>
          <w:rFonts w:ascii="Calibri" w:eastAsia="Calibri" w:hAnsi="Calibri" w:cs="Calibri"/>
          <w:color w:val="000000"/>
          <w:sz w:val="20"/>
          <w:szCs w:val="20"/>
          <w:lang w:val="fr-CA"/>
        </w:rPr>
        <w:t>j</w:t>
      </w:r>
      <w:r w:rsidRPr="00DC20C9">
        <w:rPr>
          <w:rFonts w:ascii="Calibri" w:eastAsia="Calibri" w:hAnsi="Calibri" w:cs="Calibri"/>
          <w:color w:val="000000"/>
          <w:sz w:val="20"/>
          <w:szCs w:val="20"/>
          <w:lang w:val="fr-CA"/>
        </w:rPr>
        <w:t>u</w:t>
      </w:r>
      <w:r>
        <w:rPr>
          <w:rFonts w:ascii="Calibri" w:eastAsia="Calibri" w:hAnsi="Calibri" w:cs="Calibri"/>
          <w:color w:val="000000"/>
          <w:sz w:val="20"/>
          <w:szCs w:val="20"/>
          <w:lang w:val="fr-CA"/>
        </w:rPr>
        <w:t>i</w:t>
      </w:r>
      <w:r w:rsidRPr="00DC20C9">
        <w:rPr>
          <w:rFonts w:ascii="Calibri" w:eastAsia="Calibri" w:hAnsi="Calibri" w:cs="Calibri"/>
          <w:color w:val="000000"/>
          <w:sz w:val="20"/>
          <w:szCs w:val="20"/>
          <w:lang w:val="fr-CA"/>
        </w:rPr>
        <w:t>n 2018</w:t>
      </w:r>
      <w:r>
        <w:rPr>
          <w:rFonts w:ascii="Calibri" w:eastAsia="Calibri" w:hAnsi="Calibri" w:cs="Calibri"/>
          <w:color w:val="000000"/>
          <w:sz w:val="20"/>
          <w:szCs w:val="20"/>
          <w:lang w:val="fr-CA"/>
        </w:rPr>
        <w:t>;</w:t>
      </w:r>
      <w:r w:rsidRPr="00DC20C9">
        <w:rPr>
          <w:rFonts w:ascii="Calibri" w:eastAsia="Calibri" w:hAnsi="Calibri" w:cs="Calibri"/>
          <w:color w:val="000000"/>
          <w:sz w:val="20"/>
          <w:szCs w:val="20"/>
          <w:lang w:val="fr-CA"/>
        </w:rPr>
        <w:t xml:space="preserve"> </w:t>
      </w:r>
      <w:r>
        <w:rPr>
          <w:rFonts w:ascii="Calibri" w:eastAsia="Calibri" w:hAnsi="Calibri" w:cs="Calibri"/>
          <w:color w:val="000000"/>
          <w:sz w:val="20"/>
          <w:szCs w:val="20"/>
          <w:lang w:val="fr-CA"/>
        </w:rPr>
        <w:t>« </w:t>
      </w:r>
      <w:r w:rsidRPr="00DC20C9">
        <w:rPr>
          <w:rFonts w:ascii="Calibri" w:eastAsia="Calibri" w:hAnsi="Calibri" w:cs="Calibri"/>
          <w:color w:val="000000"/>
          <w:sz w:val="20"/>
          <w:szCs w:val="20"/>
          <w:lang w:val="fr-CA"/>
        </w:rPr>
        <w:t xml:space="preserve">Protection </w:t>
      </w:r>
      <w:proofErr w:type="spellStart"/>
      <w:r w:rsidRPr="00DC20C9">
        <w:rPr>
          <w:rFonts w:ascii="Calibri" w:eastAsia="Calibri" w:hAnsi="Calibri" w:cs="Calibri"/>
          <w:color w:val="000000"/>
          <w:sz w:val="20"/>
          <w:szCs w:val="20"/>
          <w:lang w:val="fr-CA"/>
        </w:rPr>
        <w:t>from</w:t>
      </w:r>
      <w:proofErr w:type="spellEnd"/>
      <w:r w:rsidRPr="00DC20C9">
        <w:rPr>
          <w:rFonts w:ascii="Calibri" w:eastAsia="Calibri" w:hAnsi="Calibri" w:cs="Calibri"/>
          <w:color w:val="000000"/>
          <w:sz w:val="20"/>
          <w:szCs w:val="20"/>
          <w:lang w:val="fr-CA"/>
        </w:rPr>
        <w:t xml:space="preserve"> </w:t>
      </w:r>
      <w:proofErr w:type="spellStart"/>
      <w:r w:rsidRPr="00DC20C9">
        <w:rPr>
          <w:rFonts w:ascii="Calibri" w:eastAsia="Calibri" w:hAnsi="Calibri" w:cs="Calibri"/>
          <w:color w:val="000000"/>
          <w:sz w:val="20"/>
          <w:szCs w:val="20"/>
          <w:lang w:val="fr-CA"/>
        </w:rPr>
        <w:t>Sexual</w:t>
      </w:r>
      <w:proofErr w:type="spellEnd"/>
      <w:r w:rsidRPr="00DC20C9">
        <w:rPr>
          <w:rFonts w:ascii="Calibri" w:eastAsia="Calibri" w:hAnsi="Calibri" w:cs="Calibri"/>
          <w:color w:val="000000"/>
          <w:sz w:val="20"/>
          <w:szCs w:val="20"/>
          <w:lang w:val="fr-CA"/>
        </w:rPr>
        <w:t xml:space="preserve"> Exploitation and Abuse (PSEA): A </w:t>
      </w:r>
      <w:proofErr w:type="spellStart"/>
      <w:r w:rsidRPr="00DC20C9">
        <w:rPr>
          <w:rFonts w:ascii="Calibri" w:eastAsia="Calibri" w:hAnsi="Calibri" w:cs="Calibri"/>
          <w:color w:val="000000"/>
          <w:sz w:val="20"/>
          <w:szCs w:val="20"/>
          <w:lang w:val="fr-CA"/>
        </w:rPr>
        <w:t>Practical</w:t>
      </w:r>
      <w:proofErr w:type="spellEnd"/>
      <w:r w:rsidRPr="00DC20C9">
        <w:rPr>
          <w:rFonts w:ascii="Calibri" w:eastAsia="Calibri" w:hAnsi="Calibri" w:cs="Calibri"/>
          <w:color w:val="000000"/>
          <w:sz w:val="20"/>
          <w:szCs w:val="20"/>
          <w:lang w:val="fr-CA"/>
        </w:rPr>
        <w:t xml:space="preserve"> Guide and Toolkit for UNICEF and </w:t>
      </w:r>
      <w:proofErr w:type="spellStart"/>
      <w:r w:rsidRPr="00DC20C9">
        <w:rPr>
          <w:rFonts w:ascii="Calibri" w:eastAsia="Calibri" w:hAnsi="Calibri" w:cs="Calibri"/>
          <w:color w:val="000000"/>
          <w:sz w:val="20"/>
          <w:szCs w:val="20"/>
          <w:lang w:val="fr-CA"/>
        </w:rPr>
        <w:t>Partners</w:t>
      </w:r>
      <w:proofErr w:type="spellEnd"/>
      <w:r>
        <w:rPr>
          <w:rFonts w:ascii="Calibri" w:eastAsia="Calibri" w:hAnsi="Calibri" w:cs="Calibri"/>
          <w:color w:val="000000"/>
          <w:sz w:val="20"/>
          <w:szCs w:val="20"/>
          <w:lang w:val="fr-CA"/>
        </w:rPr>
        <w:t> », UNICEF, 1</w:t>
      </w:r>
      <w:r w:rsidRPr="00DC20C9">
        <w:rPr>
          <w:rFonts w:ascii="Calibri" w:eastAsia="Calibri" w:hAnsi="Calibri" w:cs="Calibri"/>
          <w:color w:val="000000"/>
          <w:sz w:val="20"/>
          <w:szCs w:val="20"/>
          <w:vertAlign w:val="superscript"/>
          <w:lang w:val="fr-CA"/>
        </w:rPr>
        <w:t>er</w:t>
      </w:r>
      <w:r>
        <w:rPr>
          <w:rFonts w:ascii="Calibri" w:eastAsia="Calibri" w:hAnsi="Calibri" w:cs="Calibri"/>
          <w:color w:val="000000"/>
          <w:sz w:val="20"/>
          <w:szCs w:val="20"/>
          <w:lang w:val="fr-CA"/>
        </w:rPr>
        <w:t> avril 2020</w:t>
      </w:r>
      <w:r w:rsidRPr="00DC20C9">
        <w:rPr>
          <w:rFonts w:ascii="Calibri" w:eastAsia="Calibri" w:hAnsi="Calibri" w:cs="Calibri"/>
          <w:color w:val="000000"/>
          <w:sz w:val="20"/>
          <w:szCs w:val="20"/>
          <w:lang w:val="fr-CA"/>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511B0" w14:textId="4EDE4493" w:rsidR="007F7DDC" w:rsidRPr="007F7DDC" w:rsidRDefault="00000000" w:rsidP="007F7DDC">
    <w:pPr>
      <w:pStyle w:val="BodyText"/>
      <w:spacing w:line="14" w:lineRule="auto"/>
      <w:rPr>
        <w:sz w:val="20"/>
      </w:rPr>
    </w:pPr>
    <w:r>
      <w:pict w14:anchorId="737C1F34">
        <v:shapetype id="_x0000_t202" coordsize="21600,21600" o:spt="202" path="m,l,21600r21600,l21600,xe">
          <v:stroke joinstyle="miter"/>
          <v:path gradientshapeok="t" o:connecttype="rect"/>
        </v:shapetype>
        <v:shape id="_x0000_s1067" type="#_x0000_t202" style="position:absolute;margin-left:69.95pt;margin-top:70.8pt;width:401.7pt;height:11pt;z-index:-18132480;mso-position-horizontal-relative:page;mso-position-vertical-relative:page" filled="f" stroked="f">
          <v:textbox style="mso-next-textbox:#_x0000_s1067" inset="0,0,0,0">
            <w:txbxContent>
              <w:p w14:paraId="335C6E33" w14:textId="114B5BF8" w:rsidR="007F7DDC" w:rsidRPr="00C11002" w:rsidRDefault="00A42678" w:rsidP="007F7DDC">
                <w:pPr>
                  <w:spacing w:before="15"/>
                  <w:ind w:left="20"/>
                  <w:rPr>
                    <w:sz w:val="16"/>
                    <w:lang w:val="fr-FR"/>
                  </w:rPr>
                </w:pPr>
                <w:r w:rsidRPr="00C11002">
                  <w:rPr>
                    <w:b/>
                    <w:sz w:val="16"/>
                    <w:lang w:val="fr-FR"/>
                  </w:rPr>
                  <w:t>Guide de l’animateur</w:t>
                </w:r>
                <w:r w:rsidR="007F7DDC" w:rsidRPr="00C11002">
                  <w:rPr>
                    <w:b/>
                    <w:sz w:val="16"/>
                    <w:lang w:val="fr-FR"/>
                  </w:rPr>
                  <w:t xml:space="preserve"> </w:t>
                </w:r>
                <w:r w:rsidR="007F7DDC" w:rsidRPr="00C11002">
                  <w:rPr>
                    <w:sz w:val="16"/>
                    <w:lang w:val="fr-FR"/>
                  </w:rPr>
                  <w:t xml:space="preserve">// </w:t>
                </w:r>
                <w:r w:rsidRPr="00C11002">
                  <w:rPr>
                    <w:sz w:val="16"/>
                    <w:lang w:val="fr-FR"/>
                  </w:rPr>
                  <w:t>Prévention de l’exploitation et des abus sexuels</w:t>
                </w:r>
                <w:r w:rsidR="007F7DDC" w:rsidRPr="00C11002">
                  <w:rPr>
                    <w:sz w:val="16"/>
                    <w:lang w:val="fr-FR"/>
                  </w:rPr>
                  <w:t xml:space="preserve"> // Module 2</w:t>
                </w:r>
              </w:p>
            </w:txbxContent>
          </v:textbox>
          <w10:wrap anchorx="page" anchory="page"/>
        </v:shape>
      </w:pict>
    </w:r>
    <w:r w:rsidR="007F7DDC" w:rsidRPr="007F7DDC">
      <w:rPr>
        <w:noProof/>
      </w:rPr>
      <w:drawing>
        <wp:anchor distT="0" distB="0" distL="0" distR="0" simplePos="0" relativeHeight="251634176" behindDoc="1" locked="0" layoutInCell="1" allowOverlap="1" wp14:anchorId="1635BC2C" wp14:editId="2680A33A">
          <wp:simplePos x="0" y="0"/>
          <wp:positionH relativeFrom="page">
            <wp:posOffset>0</wp:posOffset>
          </wp:positionH>
          <wp:positionV relativeFrom="page">
            <wp:posOffset>0</wp:posOffset>
          </wp:positionV>
          <wp:extent cx="7560563" cy="1269672"/>
          <wp:effectExtent l="0" t="0" r="0" b="0"/>
          <wp:wrapNone/>
          <wp:docPr id="22" name="image2.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 cstate="print"/>
                  <a:stretch>
                    <a:fillRect/>
                  </a:stretch>
                </pic:blipFill>
                <pic:spPr>
                  <a:xfrm>
                    <a:off x="0" y="0"/>
                    <a:ext cx="7560563" cy="126967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A1ED1" w14:textId="77777777" w:rsidR="007F7DDC" w:rsidRPr="007F7DDC" w:rsidRDefault="007F7DDC" w:rsidP="007F7DDC">
    <w:pPr>
      <w:pStyle w:val="BodyText"/>
      <w:spacing w:line="14" w:lineRule="auto"/>
      <w:rPr>
        <w:sz w:val="20"/>
      </w:rPr>
    </w:pPr>
    <w:r w:rsidRPr="007F7DDC">
      <w:rPr>
        <w:noProof/>
      </w:rPr>
      <w:drawing>
        <wp:anchor distT="0" distB="0" distL="0" distR="0" simplePos="0" relativeHeight="251642368" behindDoc="1" locked="0" layoutInCell="1" allowOverlap="1" wp14:anchorId="711390BD" wp14:editId="16A4850B">
          <wp:simplePos x="0" y="0"/>
          <wp:positionH relativeFrom="page">
            <wp:posOffset>0</wp:posOffset>
          </wp:positionH>
          <wp:positionV relativeFrom="page">
            <wp:posOffset>0</wp:posOffset>
          </wp:positionV>
          <wp:extent cx="7560563" cy="1269672"/>
          <wp:effectExtent l="0" t="0" r="0" b="0"/>
          <wp:wrapNone/>
          <wp:docPr id="26" name="image2.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2.jpeg"/>
                  <pic:cNvPicPr/>
                </pic:nvPicPr>
                <pic:blipFill>
                  <a:blip r:embed="rId1" cstate="print"/>
                  <a:stretch>
                    <a:fillRect/>
                  </a:stretch>
                </pic:blipFill>
                <pic:spPr>
                  <a:xfrm>
                    <a:off x="0" y="0"/>
                    <a:ext cx="7560563" cy="1269672"/>
                  </a:xfrm>
                  <a:prstGeom prst="rect">
                    <a:avLst/>
                  </a:prstGeom>
                </pic:spPr>
              </pic:pic>
            </a:graphicData>
          </a:graphic>
        </wp:anchor>
      </w:drawing>
    </w:r>
    <w:r w:rsidR="00000000">
      <w:pict w14:anchorId="73D61167">
        <v:shapetype id="_x0000_t202" coordsize="21600,21600" o:spt="202" path="m,l,21600r21600,l21600,xe">
          <v:stroke joinstyle="miter"/>
          <v:path gradientshapeok="t" o:connecttype="rect"/>
        </v:shapetype>
        <v:shape id="_x0000_s1069" type="#_x0000_t202" style="position:absolute;margin-left:69.95pt;margin-top:70.9pt;width:280.6pt;height:11pt;z-index:-18130432;mso-position-horizontal-relative:page;mso-position-vertical-relative:page" filled="f" stroked="f">
          <v:textbox style="mso-next-textbox:#_x0000_s1069" inset="0,0,0,0">
            <w:txbxContent>
              <w:p w14:paraId="1D3760C6" w14:textId="4D5682D5" w:rsidR="007F7DDC" w:rsidRPr="007F7DDC" w:rsidRDefault="00A42678" w:rsidP="007F7DDC">
                <w:pPr>
                  <w:spacing w:before="15"/>
                  <w:ind w:left="20"/>
                  <w:rPr>
                    <w:sz w:val="16"/>
                  </w:rPr>
                </w:pPr>
                <w:r>
                  <w:rPr>
                    <w:b/>
                    <w:sz w:val="16"/>
                  </w:rPr>
                  <w:t xml:space="preserve">Guide de </w:t>
                </w:r>
                <w:proofErr w:type="spellStart"/>
                <w:r>
                  <w:rPr>
                    <w:b/>
                    <w:sz w:val="16"/>
                  </w:rPr>
                  <w:t>l’animateur</w:t>
                </w:r>
                <w:proofErr w:type="spellEnd"/>
                <w:r w:rsidR="007F7DDC" w:rsidRPr="007F7DDC">
                  <w:rPr>
                    <w:b/>
                    <w:sz w:val="16"/>
                  </w:rPr>
                  <w:t xml:space="preserve"> </w:t>
                </w:r>
                <w:r w:rsidR="007F7DDC" w:rsidRPr="007F7DDC">
                  <w:rPr>
                    <w:sz w:val="16"/>
                  </w:rPr>
                  <w:t>// Prevention of Sexual Exploitation and Abuse // Module 2</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43244" w14:textId="77777777" w:rsidR="007F7DDC" w:rsidRPr="007F7DDC" w:rsidRDefault="007F7DDC" w:rsidP="007F7DDC">
    <w:pPr>
      <w:pStyle w:val="BodyText"/>
      <w:spacing w:line="14" w:lineRule="auto"/>
      <w:rPr>
        <w:sz w:val="20"/>
      </w:rPr>
    </w:pPr>
    <w:r w:rsidRPr="007F7DDC">
      <w:rPr>
        <w:noProof/>
      </w:rPr>
      <w:drawing>
        <wp:anchor distT="0" distB="0" distL="0" distR="0" simplePos="0" relativeHeight="251687424" behindDoc="1" locked="0" layoutInCell="1" allowOverlap="1" wp14:anchorId="3A188F47" wp14:editId="5B3D56B5">
          <wp:simplePos x="0" y="0"/>
          <wp:positionH relativeFrom="page">
            <wp:posOffset>0</wp:posOffset>
          </wp:positionH>
          <wp:positionV relativeFrom="page">
            <wp:posOffset>0</wp:posOffset>
          </wp:positionV>
          <wp:extent cx="7560563" cy="1269672"/>
          <wp:effectExtent l="0" t="0" r="0" b="0"/>
          <wp:wrapNone/>
          <wp:docPr id="42" name="image2.jpeg" descr="A picture containing shap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2.jpeg"/>
                  <pic:cNvPicPr/>
                </pic:nvPicPr>
                <pic:blipFill>
                  <a:blip r:embed="rId1" cstate="print"/>
                  <a:stretch>
                    <a:fillRect/>
                  </a:stretch>
                </pic:blipFill>
                <pic:spPr>
                  <a:xfrm>
                    <a:off x="0" y="0"/>
                    <a:ext cx="7560563" cy="1269672"/>
                  </a:xfrm>
                  <a:prstGeom prst="rect">
                    <a:avLst/>
                  </a:prstGeom>
                </pic:spPr>
              </pic:pic>
            </a:graphicData>
          </a:graphic>
        </wp:anchor>
      </w:drawing>
    </w:r>
    <w:r w:rsidR="00000000">
      <w:pict w14:anchorId="35A725FF">
        <v:shapetype id="_x0000_t202" coordsize="21600,21600" o:spt="202" path="m,l,21600r21600,l21600,xe">
          <v:stroke joinstyle="miter"/>
          <v:path gradientshapeok="t" o:connecttype="rect"/>
        </v:shapetype>
        <v:shape id="_x0000_s1075" type="#_x0000_t202" style="position:absolute;margin-left:69.95pt;margin-top:70.8pt;width:280.6pt;height:11pt;z-index:-18124288;mso-position-horizontal-relative:page;mso-position-vertical-relative:page" filled="f" stroked="f">
          <v:textbox style="mso-next-textbox:#_x0000_s1075" inset="0,0,0,0">
            <w:txbxContent>
              <w:p w14:paraId="313BEDFB" w14:textId="5774E4FA" w:rsidR="007F7DDC" w:rsidRPr="007F7DDC" w:rsidRDefault="00A42678" w:rsidP="007F7DDC">
                <w:pPr>
                  <w:spacing w:before="15"/>
                  <w:ind w:left="20"/>
                  <w:rPr>
                    <w:sz w:val="16"/>
                  </w:rPr>
                </w:pPr>
                <w:r>
                  <w:rPr>
                    <w:b/>
                    <w:sz w:val="16"/>
                  </w:rPr>
                  <w:t xml:space="preserve">Guide de </w:t>
                </w:r>
                <w:proofErr w:type="spellStart"/>
                <w:r>
                  <w:rPr>
                    <w:b/>
                    <w:sz w:val="16"/>
                  </w:rPr>
                  <w:t>l’animateur</w:t>
                </w:r>
                <w:proofErr w:type="spellEnd"/>
                <w:r w:rsidR="007F7DDC" w:rsidRPr="007F7DDC">
                  <w:rPr>
                    <w:b/>
                    <w:sz w:val="16"/>
                  </w:rPr>
                  <w:t xml:space="preserve"> </w:t>
                </w:r>
                <w:r w:rsidR="007F7DDC" w:rsidRPr="007F7DDC">
                  <w:rPr>
                    <w:sz w:val="16"/>
                  </w:rPr>
                  <w:t>// Prevention of Sexual Exploitation and Abuse // Module 2</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8538D"/>
    <w:multiLevelType w:val="hybridMultilevel"/>
    <w:tmpl w:val="236A269C"/>
    <w:lvl w:ilvl="0" w:tplc="A5285DAE">
      <w:numFmt w:val="bullet"/>
      <w:lvlText w:val="●"/>
      <w:lvlJc w:val="left"/>
      <w:pPr>
        <w:ind w:left="423" w:hanging="284"/>
      </w:pPr>
      <w:rPr>
        <w:rFonts w:ascii="Carlito" w:eastAsia="Carlito" w:hAnsi="Carlito" w:cs="Carlito" w:hint="default"/>
        <w:w w:val="100"/>
        <w:sz w:val="16"/>
        <w:szCs w:val="16"/>
        <w:lang w:val="en-US" w:eastAsia="en-US" w:bidi="ar-SA"/>
      </w:rPr>
    </w:lvl>
    <w:lvl w:ilvl="1" w:tplc="7602B3A8">
      <w:numFmt w:val="bullet"/>
      <w:lvlText w:val="•"/>
      <w:lvlJc w:val="left"/>
      <w:pPr>
        <w:ind w:left="830" w:hanging="284"/>
      </w:pPr>
      <w:rPr>
        <w:rFonts w:hint="default"/>
        <w:lang w:val="en-US" w:eastAsia="en-US" w:bidi="ar-SA"/>
      </w:rPr>
    </w:lvl>
    <w:lvl w:ilvl="2" w:tplc="B2E2F5BC">
      <w:numFmt w:val="bullet"/>
      <w:lvlText w:val="•"/>
      <w:lvlJc w:val="left"/>
      <w:pPr>
        <w:ind w:left="1240" w:hanging="284"/>
      </w:pPr>
      <w:rPr>
        <w:rFonts w:hint="default"/>
        <w:lang w:val="en-US" w:eastAsia="en-US" w:bidi="ar-SA"/>
      </w:rPr>
    </w:lvl>
    <w:lvl w:ilvl="3" w:tplc="C4D6F274">
      <w:numFmt w:val="bullet"/>
      <w:lvlText w:val="•"/>
      <w:lvlJc w:val="left"/>
      <w:pPr>
        <w:ind w:left="1650" w:hanging="284"/>
      </w:pPr>
      <w:rPr>
        <w:rFonts w:hint="default"/>
        <w:lang w:val="en-US" w:eastAsia="en-US" w:bidi="ar-SA"/>
      </w:rPr>
    </w:lvl>
    <w:lvl w:ilvl="4" w:tplc="F1FCD64A">
      <w:numFmt w:val="bullet"/>
      <w:lvlText w:val="•"/>
      <w:lvlJc w:val="left"/>
      <w:pPr>
        <w:ind w:left="2061" w:hanging="284"/>
      </w:pPr>
      <w:rPr>
        <w:rFonts w:hint="default"/>
        <w:lang w:val="en-US" w:eastAsia="en-US" w:bidi="ar-SA"/>
      </w:rPr>
    </w:lvl>
    <w:lvl w:ilvl="5" w:tplc="80CEC80E">
      <w:numFmt w:val="bullet"/>
      <w:lvlText w:val="•"/>
      <w:lvlJc w:val="left"/>
      <w:pPr>
        <w:ind w:left="2471" w:hanging="284"/>
      </w:pPr>
      <w:rPr>
        <w:rFonts w:hint="default"/>
        <w:lang w:val="en-US" w:eastAsia="en-US" w:bidi="ar-SA"/>
      </w:rPr>
    </w:lvl>
    <w:lvl w:ilvl="6" w:tplc="7BBC59CC">
      <w:numFmt w:val="bullet"/>
      <w:lvlText w:val="•"/>
      <w:lvlJc w:val="left"/>
      <w:pPr>
        <w:ind w:left="2881" w:hanging="284"/>
      </w:pPr>
      <w:rPr>
        <w:rFonts w:hint="default"/>
        <w:lang w:val="en-US" w:eastAsia="en-US" w:bidi="ar-SA"/>
      </w:rPr>
    </w:lvl>
    <w:lvl w:ilvl="7" w:tplc="60283F76">
      <w:numFmt w:val="bullet"/>
      <w:lvlText w:val="•"/>
      <w:lvlJc w:val="left"/>
      <w:pPr>
        <w:ind w:left="3292" w:hanging="284"/>
      </w:pPr>
      <w:rPr>
        <w:rFonts w:hint="default"/>
        <w:lang w:val="en-US" w:eastAsia="en-US" w:bidi="ar-SA"/>
      </w:rPr>
    </w:lvl>
    <w:lvl w:ilvl="8" w:tplc="EC0E9C88">
      <w:numFmt w:val="bullet"/>
      <w:lvlText w:val="•"/>
      <w:lvlJc w:val="left"/>
      <w:pPr>
        <w:ind w:left="3702" w:hanging="284"/>
      </w:pPr>
      <w:rPr>
        <w:rFonts w:hint="default"/>
        <w:lang w:val="en-US" w:eastAsia="en-US" w:bidi="ar-SA"/>
      </w:rPr>
    </w:lvl>
  </w:abstractNum>
  <w:abstractNum w:abstractNumId="1" w15:restartNumberingAfterBreak="0">
    <w:nsid w:val="0778458F"/>
    <w:multiLevelType w:val="hybridMultilevel"/>
    <w:tmpl w:val="8B6C1202"/>
    <w:lvl w:ilvl="0" w:tplc="126AE166">
      <w:numFmt w:val="bullet"/>
      <w:lvlText w:val=""/>
      <w:lvlJc w:val="left"/>
      <w:pPr>
        <w:ind w:left="419" w:hanging="284"/>
      </w:pPr>
      <w:rPr>
        <w:rFonts w:ascii="Symbol" w:eastAsia="Symbol" w:hAnsi="Symbol" w:cs="Symbol" w:hint="default"/>
        <w:w w:val="100"/>
        <w:sz w:val="16"/>
        <w:szCs w:val="16"/>
        <w:lang w:val="en-US" w:eastAsia="en-US" w:bidi="ar-SA"/>
      </w:rPr>
    </w:lvl>
    <w:lvl w:ilvl="1" w:tplc="9B2EAEEA">
      <w:numFmt w:val="bullet"/>
      <w:lvlText w:val="•"/>
      <w:lvlJc w:val="left"/>
      <w:pPr>
        <w:ind w:left="1295" w:hanging="284"/>
      </w:pPr>
      <w:rPr>
        <w:rFonts w:hint="default"/>
        <w:lang w:val="en-US" w:eastAsia="en-US" w:bidi="ar-SA"/>
      </w:rPr>
    </w:lvl>
    <w:lvl w:ilvl="2" w:tplc="FBDCC346">
      <w:numFmt w:val="bullet"/>
      <w:lvlText w:val="•"/>
      <w:lvlJc w:val="left"/>
      <w:pPr>
        <w:ind w:left="2170" w:hanging="284"/>
      </w:pPr>
      <w:rPr>
        <w:rFonts w:hint="default"/>
        <w:lang w:val="en-US" w:eastAsia="en-US" w:bidi="ar-SA"/>
      </w:rPr>
    </w:lvl>
    <w:lvl w:ilvl="3" w:tplc="F522A6C8">
      <w:numFmt w:val="bullet"/>
      <w:lvlText w:val="•"/>
      <w:lvlJc w:val="left"/>
      <w:pPr>
        <w:ind w:left="3045" w:hanging="284"/>
      </w:pPr>
      <w:rPr>
        <w:rFonts w:hint="default"/>
        <w:lang w:val="en-US" w:eastAsia="en-US" w:bidi="ar-SA"/>
      </w:rPr>
    </w:lvl>
    <w:lvl w:ilvl="4" w:tplc="B1DCD0C2">
      <w:numFmt w:val="bullet"/>
      <w:lvlText w:val="•"/>
      <w:lvlJc w:val="left"/>
      <w:pPr>
        <w:ind w:left="3920" w:hanging="284"/>
      </w:pPr>
      <w:rPr>
        <w:rFonts w:hint="default"/>
        <w:lang w:val="en-US" w:eastAsia="en-US" w:bidi="ar-SA"/>
      </w:rPr>
    </w:lvl>
    <w:lvl w:ilvl="5" w:tplc="2C82C296">
      <w:numFmt w:val="bullet"/>
      <w:lvlText w:val="•"/>
      <w:lvlJc w:val="left"/>
      <w:pPr>
        <w:ind w:left="4795" w:hanging="284"/>
      </w:pPr>
      <w:rPr>
        <w:rFonts w:hint="default"/>
        <w:lang w:val="en-US" w:eastAsia="en-US" w:bidi="ar-SA"/>
      </w:rPr>
    </w:lvl>
    <w:lvl w:ilvl="6" w:tplc="9EF6C156">
      <w:numFmt w:val="bullet"/>
      <w:lvlText w:val="•"/>
      <w:lvlJc w:val="left"/>
      <w:pPr>
        <w:ind w:left="5670" w:hanging="284"/>
      </w:pPr>
      <w:rPr>
        <w:rFonts w:hint="default"/>
        <w:lang w:val="en-US" w:eastAsia="en-US" w:bidi="ar-SA"/>
      </w:rPr>
    </w:lvl>
    <w:lvl w:ilvl="7" w:tplc="73668DC4">
      <w:numFmt w:val="bullet"/>
      <w:lvlText w:val="•"/>
      <w:lvlJc w:val="left"/>
      <w:pPr>
        <w:ind w:left="6545" w:hanging="284"/>
      </w:pPr>
      <w:rPr>
        <w:rFonts w:hint="default"/>
        <w:lang w:val="en-US" w:eastAsia="en-US" w:bidi="ar-SA"/>
      </w:rPr>
    </w:lvl>
    <w:lvl w:ilvl="8" w:tplc="FC3671C4">
      <w:numFmt w:val="bullet"/>
      <w:lvlText w:val="•"/>
      <w:lvlJc w:val="left"/>
      <w:pPr>
        <w:ind w:left="7420" w:hanging="284"/>
      </w:pPr>
      <w:rPr>
        <w:rFonts w:hint="default"/>
        <w:lang w:val="en-US" w:eastAsia="en-US" w:bidi="ar-SA"/>
      </w:rPr>
    </w:lvl>
  </w:abstractNum>
  <w:abstractNum w:abstractNumId="2" w15:restartNumberingAfterBreak="0">
    <w:nsid w:val="07877909"/>
    <w:multiLevelType w:val="hybridMultilevel"/>
    <w:tmpl w:val="5ADC3070"/>
    <w:lvl w:ilvl="0" w:tplc="9CCEF366">
      <w:start w:val="1"/>
      <w:numFmt w:val="decimal"/>
      <w:lvlText w:val="%1."/>
      <w:lvlJc w:val="left"/>
      <w:pPr>
        <w:ind w:left="424" w:hanging="284"/>
      </w:pPr>
      <w:rPr>
        <w:rFonts w:ascii="Arial" w:eastAsia="Arial" w:hAnsi="Arial" w:cs="Arial" w:hint="default"/>
        <w:spacing w:val="-1"/>
        <w:w w:val="100"/>
        <w:sz w:val="16"/>
        <w:szCs w:val="16"/>
        <w:lang w:val="en-US" w:eastAsia="en-US" w:bidi="ar-SA"/>
      </w:rPr>
    </w:lvl>
    <w:lvl w:ilvl="1" w:tplc="4BA8E7A0">
      <w:numFmt w:val="bullet"/>
      <w:lvlText w:val="•"/>
      <w:lvlJc w:val="left"/>
      <w:pPr>
        <w:ind w:left="759" w:hanging="284"/>
      </w:pPr>
      <w:rPr>
        <w:rFonts w:hint="default"/>
        <w:lang w:val="en-US" w:eastAsia="en-US" w:bidi="ar-SA"/>
      </w:rPr>
    </w:lvl>
    <w:lvl w:ilvl="2" w:tplc="841C848E">
      <w:numFmt w:val="bullet"/>
      <w:lvlText w:val="•"/>
      <w:lvlJc w:val="left"/>
      <w:pPr>
        <w:ind w:left="1098" w:hanging="284"/>
      </w:pPr>
      <w:rPr>
        <w:rFonts w:hint="default"/>
        <w:lang w:val="en-US" w:eastAsia="en-US" w:bidi="ar-SA"/>
      </w:rPr>
    </w:lvl>
    <w:lvl w:ilvl="3" w:tplc="B2841530">
      <w:numFmt w:val="bullet"/>
      <w:lvlText w:val="•"/>
      <w:lvlJc w:val="left"/>
      <w:pPr>
        <w:ind w:left="1438" w:hanging="284"/>
      </w:pPr>
      <w:rPr>
        <w:rFonts w:hint="default"/>
        <w:lang w:val="en-US" w:eastAsia="en-US" w:bidi="ar-SA"/>
      </w:rPr>
    </w:lvl>
    <w:lvl w:ilvl="4" w:tplc="533C94BC">
      <w:numFmt w:val="bullet"/>
      <w:lvlText w:val="•"/>
      <w:lvlJc w:val="left"/>
      <w:pPr>
        <w:ind w:left="1777" w:hanging="284"/>
      </w:pPr>
      <w:rPr>
        <w:rFonts w:hint="default"/>
        <w:lang w:val="en-US" w:eastAsia="en-US" w:bidi="ar-SA"/>
      </w:rPr>
    </w:lvl>
    <w:lvl w:ilvl="5" w:tplc="6EF044DE">
      <w:numFmt w:val="bullet"/>
      <w:lvlText w:val="•"/>
      <w:lvlJc w:val="left"/>
      <w:pPr>
        <w:ind w:left="2117" w:hanging="284"/>
      </w:pPr>
      <w:rPr>
        <w:rFonts w:hint="default"/>
        <w:lang w:val="en-US" w:eastAsia="en-US" w:bidi="ar-SA"/>
      </w:rPr>
    </w:lvl>
    <w:lvl w:ilvl="6" w:tplc="5E00A6AA">
      <w:numFmt w:val="bullet"/>
      <w:lvlText w:val="•"/>
      <w:lvlJc w:val="left"/>
      <w:pPr>
        <w:ind w:left="2456" w:hanging="284"/>
      </w:pPr>
      <w:rPr>
        <w:rFonts w:hint="default"/>
        <w:lang w:val="en-US" w:eastAsia="en-US" w:bidi="ar-SA"/>
      </w:rPr>
    </w:lvl>
    <w:lvl w:ilvl="7" w:tplc="703AC854">
      <w:numFmt w:val="bullet"/>
      <w:lvlText w:val="•"/>
      <w:lvlJc w:val="left"/>
      <w:pPr>
        <w:ind w:left="2795" w:hanging="284"/>
      </w:pPr>
      <w:rPr>
        <w:rFonts w:hint="default"/>
        <w:lang w:val="en-US" w:eastAsia="en-US" w:bidi="ar-SA"/>
      </w:rPr>
    </w:lvl>
    <w:lvl w:ilvl="8" w:tplc="B0F42D1C">
      <w:numFmt w:val="bullet"/>
      <w:lvlText w:val="•"/>
      <w:lvlJc w:val="left"/>
      <w:pPr>
        <w:ind w:left="3135" w:hanging="284"/>
      </w:pPr>
      <w:rPr>
        <w:rFonts w:hint="default"/>
        <w:lang w:val="en-US" w:eastAsia="en-US" w:bidi="ar-SA"/>
      </w:rPr>
    </w:lvl>
  </w:abstractNum>
  <w:abstractNum w:abstractNumId="3" w15:restartNumberingAfterBreak="0">
    <w:nsid w:val="09006A60"/>
    <w:multiLevelType w:val="hybridMultilevel"/>
    <w:tmpl w:val="425291D2"/>
    <w:lvl w:ilvl="0" w:tplc="A2D67102">
      <w:start w:val="1"/>
      <w:numFmt w:val="decimal"/>
      <w:lvlText w:val="%1."/>
      <w:lvlJc w:val="left"/>
      <w:pPr>
        <w:ind w:left="431" w:hanging="284"/>
      </w:pPr>
      <w:rPr>
        <w:rFonts w:ascii="Arial" w:eastAsia="Arial" w:hAnsi="Arial" w:cs="Arial" w:hint="default"/>
        <w:spacing w:val="-1"/>
        <w:w w:val="100"/>
        <w:sz w:val="16"/>
        <w:szCs w:val="16"/>
        <w:lang w:val="en-US" w:eastAsia="en-US" w:bidi="ar-SA"/>
      </w:rPr>
    </w:lvl>
    <w:lvl w:ilvl="1" w:tplc="DAFEBE4A">
      <w:numFmt w:val="bullet"/>
      <w:lvlText w:val="•"/>
      <w:lvlJc w:val="left"/>
      <w:pPr>
        <w:ind w:left="835" w:hanging="284"/>
      </w:pPr>
      <w:rPr>
        <w:rFonts w:hint="default"/>
        <w:lang w:val="en-US" w:eastAsia="en-US" w:bidi="ar-SA"/>
      </w:rPr>
    </w:lvl>
    <w:lvl w:ilvl="2" w:tplc="BBA09836">
      <w:numFmt w:val="bullet"/>
      <w:lvlText w:val="•"/>
      <w:lvlJc w:val="left"/>
      <w:pPr>
        <w:ind w:left="1231" w:hanging="284"/>
      </w:pPr>
      <w:rPr>
        <w:rFonts w:hint="default"/>
        <w:lang w:val="en-US" w:eastAsia="en-US" w:bidi="ar-SA"/>
      </w:rPr>
    </w:lvl>
    <w:lvl w:ilvl="3" w:tplc="B8589158">
      <w:numFmt w:val="bullet"/>
      <w:lvlText w:val="•"/>
      <w:lvlJc w:val="left"/>
      <w:pPr>
        <w:ind w:left="1626" w:hanging="284"/>
      </w:pPr>
      <w:rPr>
        <w:rFonts w:hint="default"/>
        <w:lang w:val="en-US" w:eastAsia="en-US" w:bidi="ar-SA"/>
      </w:rPr>
    </w:lvl>
    <w:lvl w:ilvl="4" w:tplc="4FAAAEDA">
      <w:numFmt w:val="bullet"/>
      <w:lvlText w:val="•"/>
      <w:lvlJc w:val="left"/>
      <w:pPr>
        <w:ind w:left="2022" w:hanging="284"/>
      </w:pPr>
      <w:rPr>
        <w:rFonts w:hint="default"/>
        <w:lang w:val="en-US" w:eastAsia="en-US" w:bidi="ar-SA"/>
      </w:rPr>
    </w:lvl>
    <w:lvl w:ilvl="5" w:tplc="7D9A20C0">
      <w:numFmt w:val="bullet"/>
      <w:lvlText w:val="•"/>
      <w:lvlJc w:val="left"/>
      <w:pPr>
        <w:ind w:left="2417" w:hanging="284"/>
      </w:pPr>
      <w:rPr>
        <w:rFonts w:hint="default"/>
        <w:lang w:val="en-US" w:eastAsia="en-US" w:bidi="ar-SA"/>
      </w:rPr>
    </w:lvl>
    <w:lvl w:ilvl="6" w:tplc="ADFAF19C">
      <w:numFmt w:val="bullet"/>
      <w:lvlText w:val="•"/>
      <w:lvlJc w:val="left"/>
      <w:pPr>
        <w:ind w:left="2813" w:hanging="284"/>
      </w:pPr>
      <w:rPr>
        <w:rFonts w:hint="default"/>
        <w:lang w:val="en-US" w:eastAsia="en-US" w:bidi="ar-SA"/>
      </w:rPr>
    </w:lvl>
    <w:lvl w:ilvl="7" w:tplc="A0E86B32">
      <w:numFmt w:val="bullet"/>
      <w:lvlText w:val="•"/>
      <w:lvlJc w:val="left"/>
      <w:pPr>
        <w:ind w:left="3208" w:hanging="284"/>
      </w:pPr>
      <w:rPr>
        <w:rFonts w:hint="default"/>
        <w:lang w:val="en-US" w:eastAsia="en-US" w:bidi="ar-SA"/>
      </w:rPr>
    </w:lvl>
    <w:lvl w:ilvl="8" w:tplc="E2240CDC">
      <w:numFmt w:val="bullet"/>
      <w:lvlText w:val="•"/>
      <w:lvlJc w:val="left"/>
      <w:pPr>
        <w:ind w:left="3604" w:hanging="284"/>
      </w:pPr>
      <w:rPr>
        <w:rFonts w:hint="default"/>
        <w:lang w:val="en-US" w:eastAsia="en-US" w:bidi="ar-SA"/>
      </w:rPr>
    </w:lvl>
  </w:abstractNum>
  <w:abstractNum w:abstractNumId="4" w15:restartNumberingAfterBreak="0">
    <w:nsid w:val="09AB19C7"/>
    <w:multiLevelType w:val="hybridMultilevel"/>
    <w:tmpl w:val="38687470"/>
    <w:lvl w:ilvl="0" w:tplc="62FA7B2E">
      <w:numFmt w:val="bullet"/>
      <w:lvlText w:val=""/>
      <w:lvlJc w:val="left"/>
      <w:pPr>
        <w:ind w:left="418" w:hanging="272"/>
      </w:pPr>
      <w:rPr>
        <w:rFonts w:ascii="Symbol" w:eastAsia="Symbol" w:hAnsi="Symbol" w:cs="Symbol" w:hint="default"/>
        <w:w w:val="100"/>
        <w:sz w:val="16"/>
        <w:szCs w:val="16"/>
        <w:lang w:val="en-US" w:eastAsia="en-US" w:bidi="ar-SA"/>
      </w:rPr>
    </w:lvl>
    <w:lvl w:ilvl="1" w:tplc="F2D458C2">
      <w:numFmt w:val="bullet"/>
      <w:lvlText w:val="•"/>
      <w:lvlJc w:val="left"/>
      <w:pPr>
        <w:ind w:left="830" w:hanging="272"/>
      </w:pPr>
      <w:rPr>
        <w:rFonts w:hint="default"/>
        <w:lang w:val="en-US" w:eastAsia="en-US" w:bidi="ar-SA"/>
      </w:rPr>
    </w:lvl>
    <w:lvl w:ilvl="2" w:tplc="99A4B8F6">
      <w:numFmt w:val="bullet"/>
      <w:lvlText w:val="•"/>
      <w:lvlJc w:val="left"/>
      <w:pPr>
        <w:ind w:left="1240" w:hanging="272"/>
      </w:pPr>
      <w:rPr>
        <w:rFonts w:hint="default"/>
        <w:lang w:val="en-US" w:eastAsia="en-US" w:bidi="ar-SA"/>
      </w:rPr>
    </w:lvl>
    <w:lvl w:ilvl="3" w:tplc="5D68FA5C">
      <w:numFmt w:val="bullet"/>
      <w:lvlText w:val="•"/>
      <w:lvlJc w:val="left"/>
      <w:pPr>
        <w:ind w:left="1650" w:hanging="272"/>
      </w:pPr>
      <w:rPr>
        <w:rFonts w:hint="default"/>
        <w:lang w:val="en-US" w:eastAsia="en-US" w:bidi="ar-SA"/>
      </w:rPr>
    </w:lvl>
    <w:lvl w:ilvl="4" w:tplc="3E06E304">
      <w:numFmt w:val="bullet"/>
      <w:lvlText w:val="•"/>
      <w:lvlJc w:val="left"/>
      <w:pPr>
        <w:ind w:left="2061" w:hanging="272"/>
      </w:pPr>
      <w:rPr>
        <w:rFonts w:hint="default"/>
        <w:lang w:val="en-US" w:eastAsia="en-US" w:bidi="ar-SA"/>
      </w:rPr>
    </w:lvl>
    <w:lvl w:ilvl="5" w:tplc="A90CB802">
      <w:numFmt w:val="bullet"/>
      <w:lvlText w:val="•"/>
      <w:lvlJc w:val="left"/>
      <w:pPr>
        <w:ind w:left="2471" w:hanging="272"/>
      </w:pPr>
      <w:rPr>
        <w:rFonts w:hint="default"/>
        <w:lang w:val="en-US" w:eastAsia="en-US" w:bidi="ar-SA"/>
      </w:rPr>
    </w:lvl>
    <w:lvl w:ilvl="6" w:tplc="AB9AA532">
      <w:numFmt w:val="bullet"/>
      <w:lvlText w:val="•"/>
      <w:lvlJc w:val="left"/>
      <w:pPr>
        <w:ind w:left="2881" w:hanging="272"/>
      </w:pPr>
      <w:rPr>
        <w:rFonts w:hint="default"/>
        <w:lang w:val="en-US" w:eastAsia="en-US" w:bidi="ar-SA"/>
      </w:rPr>
    </w:lvl>
    <w:lvl w:ilvl="7" w:tplc="E41A637C">
      <w:numFmt w:val="bullet"/>
      <w:lvlText w:val="•"/>
      <w:lvlJc w:val="left"/>
      <w:pPr>
        <w:ind w:left="3292" w:hanging="272"/>
      </w:pPr>
      <w:rPr>
        <w:rFonts w:hint="default"/>
        <w:lang w:val="en-US" w:eastAsia="en-US" w:bidi="ar-SA"/>
      </w:rPr>
    </w:lvl>
    <w:lvl w:ilvl="8" w:tplc="1E2A7C46">
      <w:numFmt w:val="bullet"/>
      <w:lvlText w:val="•"/>
      <w:lvlJc w:val="left"/>
      <w:pPr>
        <w:ind w:left="3702" w:hanging="272"/>
      </w:pPr>
      <w:rPr>
        <w:rFonts w:hint="default"/>
        <w:lang w:val="en-US" w:eastAsia="en-US" w:bidi="ar-SA"/>
      </w:rPr>
    </w:lvl>
  </w:abstractNum>
  <w:abstractNum w:abstractNumId="5" w15:restartNumberingAfterBreak="0">
    <w:nsid w:val="09D90D9B"/>
    <w:multiLevelType w:val="hybridMultilevel"/>
    <w:tmpl w:val="6916086C"/>
    <w:lvl w:ilvl="0" w:tplc="8C2C138A">
      <w:numFmt w:val="bullet"/>
      <w:lvlText w:val=""/>
      <w:lvlJc w:val="left"/>
      <w:pPr>
        <w:ind w:left="949" w:hanging="284"/>
      </w:pPr>
      <w:rPr>
        <w:rFonts w:ascii="Symbol" w:eastAsia="Symbol" w:hAnsi="Symbol" w:cs="Symbol" w:hint="default"/>
        <w:color w:val="1F2023"/>
        <w:w w:val="100"/>
        <w:sz w:val="16"/>
        <w:szCs w:val="16"/>
        <w:lang w:val="en-US" w:eastAsia="en-US" w:bidi="ar-SA"/>
      </w:rPr>
    </w:lvl>
    <w:lvl w:ilvl="1" w:tplc="0966CC2E">
      <w:numFmt w:val="bullet"/>
      <w:lvlText w:val=""/>
      <w:lvlJc w:val="left"/>
      <w:pPr>
        <w:ind w:left="1141" w:hanging="284"/>
      </w:pPr>
      <w:rPr>
        <w:rFonts w:ascii="Symbol" w:eastAsia="Symbol" w:hAnsi="Symbol" w:cs="Symbol" w:hint="default"/>
        <w:w w:val="100"/>
        <w:sz w:val="16"/>
        <w:szCs w:val="16"/>
        <w:lang w:val="en-US" w:eastAsia="en-US" w:bidi="ar-SA"/>
      </w:rPr>
    </w:lvl>
    <w:lvl w:ilvl="2" w:tplc="91EA47D2">
      <w:numFmt w:val="bullet"/>
      <w:lvlText w:val="•"/>
      <w:lvlJc w:val="left"/>
      <w:pPr>
        <w:ind w:left="1556" w:hanging="284"/>
      </w:pPr>
      <w:rPr>
        <w:rFonts w:hint="default"/>
        <w:lang w:val="en-US" w:eastAsia="en-US" w:bidi="ar-SA"/>
      </w:rPr>
    </w:lvl>
    <w:lvl w:ilvl="3" w:tplc="D17ADBEA">
      <w:numFmt w:val="bullet"/>
      <w:lvlText w:val="•"/>
      <w:lvlJc w:val="left"/>
      <w:pPr>
        <w:ind w:left="1972" w:hanging="284"/>
      </w:pPr>
      <w:rPr>
        <w:rFonts w:hint="default"/>
        <w:lang w:val="en-US" w:eastAsia="en-US" w:bidi="ar-SA"/>
      </w:rPr>
    </w:lvl>
    <w:lvl w:ilvl="4" w:tplc="4808E2FA">
      <w:numFmt w:val="bullet"/>
      <w:lvlText w:val="•"/>
      <w:lvlJc w:val="left"/>
      <w:pPr>
        <w:ind w:left="2389" w:hanging="284"/>
      </w:pPr>
      <w:rPr>
        <w:rFonts w:hint="default"/>
        <w:lang w:val="en-US" w:eastAsia="en-US" w:bidi="ar-SA"/>
      </w:rPr>
    </w:lvl>
    <w:lvl w:ilvl="5" w:tplc="17E400DC">
      <w:numFmt w:val="bullet"/>
      <w:lvlText w:val="•"/>
      <w:lvlJc w:val="left"/>
      <w:pPr>
        <w:ind w:left="2805" w:hanging="284"/>
      </w:pPr>
      <w:rPr>
        <w:rFonts w:hint="default"/>
        <w:lang w:val="en-US" w:eastAsia="en-US" w:bidi="ar-SA"/>
      </w:rPr>
    </w:lvl>
    <w:lvl w:ilvl="6" w:tplc="6564294A">
      <w:numFmt w:val="bullet"/>
      <w:lvlText w:val="•"/>
      <w:lvlJc w:val="left"/>
      <w:pPr>
        <w:ind w:left="3222" w:hanging="284"/>
      </w:pPr>
      <w:rPr>
        <w:rFonts w:hint="default"/>
        <w:lang w:val="en-US" w:eastAsia="en-US" w:bidi="ar-SA"/>
      </w:rPr>
    </w:lvl>
    <w:lvl w:ilvl="7" w:tplc="5B38D9C6">
      <w:numFmt w:val="bullet"/>
      <w:lvlText w:val="•"/>
      <w:lvlJc w:val="left"/>
      <w:pPr>
        <w:ind w:left="3638" w:hanging="284"/>
      </w:pPr>
      <w:rPr>
        <w:rFonts w:hint="default"/>
        <w:lang w:val="en-US" w:eastAsia="en-US" w:bidi="ar-SA"/>
      </w:rPr>
    </w:lvl>
    <w:lvl w:ilvl="8" w:tplc="233056F2">
      <w:numFmt w:val="bullet"/>
      <w:lvlText w:val="•"/>
      <w:lvlJc w:val="left"/>
      <w:pPr>
        <w:ind w:left="4055" w:hanging="284"/>
      </w:pPr>
      <w:rPr>
        <w:rFonts w:hint="default"/>
        <w:lang w:val="en-US" w:eastAsia="en-US" w:bidi="ar-SA"/>
      </w:rPr>
    </w:lvl>
  </w:abstractNum>
  <w:abstractNum w:abstractNumId="6" w15:restartNumberingAfterBreak="0">
    <w:nsid w:val="0B736127"/>
    <w:multiLevelType w:val="hybridMultilevel"/>
    <w:tmpl w:val="F9BC4AC2"/>
    <w:lvl w:ilvl="0" w:tplc="731A509E">
      <w:start w:val="1"/>
      <w:numFmt w:val="decimal"/>
      <w:lvlText w:val="%1."/>
      <w:lvlJc w:val="left"/>
      <w:pPr>
        <w:ind w:left="431" w:hanging="324"/>
      </w:pPr>
      <w:rPr>
        <w:rFonts w:hint="default"/>
        <w:i/>
        <w:spacing w:val="-1"/>
        <w:w w:val="100"/>
        <w:sz w:val="16"/>
        <w:szCs w:val="16"/>
        <w:lang w:val="en-US" w:eastAsia="en-US" w:bidi="ar-SA"/>
      </w:rPr>
    </w:lvl>
    <w:lvl w:ilvl="1" w:tplc="C202677E">
      <w:numFmt w:val="bullet"/>
      <w:lvlText w:val="•"/>
      <w:lvlJc w:val="left"/>
      <w:pPr>
        <w:ind w:left="835" w:hanging="324"/>
      </w:pPr>
      <w:rPr>
        <w:rFonts w:hint="default"/>
        <w:lang w:val="en-US" w:eastAsia="en-US" w:bidi="ar-SA"/>
      </w:rPr>
    </w:lvl>
    <w:lvl w:ilvl="2" w:tplc="B7F4C0AE">
      <w:numFmt w:val="bullet"/>
      <w:lvlText w:val="•"/>
      <w:lvlJc w:val="left"/>
      <w:pPr>
        <w:ind w:left="1231" w:hanging="324"/>
      </w:pPr>
      <w:rPr>
        <w:rFonts w:hint="default"/>
        <w:lang w:val="en-US" w:eastAsia="en-US" w:bidi="ar-SA"/>
      </w:rPr>
    </w:lvl>
    <w:lvl w:ilvl="3" w:tplc="66EA7E2C">
      <w:numFmt w:val="bullet"/>
      <w:lvlText w:val="•"/>
      <w:lvlJc w:val="left"/>
      <w:pPr>
        <w:ind w:left="1626" w:hanging="324"/>
      </w:pPr>
      <w:rPr>
        <w:rFonts w:hint="default"/>
        <w:lang w:val="en-US" w:eastAsia="en-US" w:bidi="ar-SA"/>
      </w:rPr>
    </w:lvl>
    <w:lvl w:ilvl="4" w:tplc="ED64C038">
      <w:numFmt w:val="bullet"/>
      <w:lvlText w:val="•"/>
      <w:lvlJc w:val="left"/>
      <w:pPr>
        <w:ind w:left="2022" w:hanging="324"/>
      </w:pPr>
      <w:rPr>
        <w:rFonts w:hint="default"/>
        <w:lang w:val="en-US" w:eastAsia="en-US" w:bidi="ar-SA"/>
      </w:rPr>
    </w:lvl>
    <w:lvl w:ilvl="5" w:tplc="CE229FB4">
      <w:numFmt w:val="bullet"/>
      <w:lvlText w:val="•"/>
      <w:lvlJc w:val="left"/>
      <w:pPr>
        <w:ind w:left="2417" w:hanging="324"/>
      </w:pPr>
      <w:rPr>
        <w:rFonts w:hint="default"/>
        <w:lang w:val="en-US" w:eastAsia="en-US" w:bidi="ar-SA"/>
      </w:rPr>
    </w:lvl>
    <w:lvl w:ilvl="6" w:tplc="5658D8F6">
      <w:numFmt w:val="bullet"/>
      <w:lvlText w:val="•"/>
      <w:lvlJc w:val="left"/>
      <w:pPr>
        <w:ind w:left="2813" w:hanging="324"/>
      </w:pPr>
      <w:rPr>
        <w:rFonts w:hint="default"/>
        <w:lang w:val="en-US" w:eastAsia="en-US" w:bidi="ar-SA"/>
      </w:rPr>
    </w:lvl>
    <w:lvl w:ilvl="7" w:tplc="E9949946">
      <w:numFmt w:val="bullet"/>
      <w:lvlText w:val="•"/>
      <w:lvlJc w:val="left"/>
      <w:pPr>
        <w:ind w:left="3208" w:hanging="324"/>
      </w:pPr>
      <w:rPr>
        <w:rFonts w:hint="default"/>
        <w:lang w:val="en-US" w:eastAsia="en-US" w:bidi="ar-SA"/>
      </w:rPr>
    </w:lvl>
    <w:lvl w:ilvl="8" w:tplc="BD84283E">
      <w:numFmt w:val="bullet"/>
      <w:lvlText w:val="•"/>
      <w:lvlJc w:val="left"/>
      <w:pPr>
        <w:ind w:left="3604" w:hanging="324"/>
      </w:pPr>
      <w:rPr>
        <w:rFonts w:hint="default"/>
        <w:lang w:val="en-US" w:eastAsia="en-US" w:bidi="ar-SA"/>
      </w:rPr>
    </w:lvl>
  </w:abstractNum>
  <w:abstractNum w:abstractNumId="7" w15:restartNumberingAfterBreak="0">
    <w:nsid w:val="0E521686"/>
    <w:multiLevelType w:val="hybridMultilevel"/>
    <w:tmpl w:val="8B6C29C6"/>
    <w:lvl w:ilvl="0" w:tplc="DD50FFBC">
      <w:numFmt w:val="bullet"/>
      <w:lvlText w:val=""/>
      <w:lvlJc w:val="left"/>
      <w:pPr>
        <w:ind w:left="424" w:hanging="286"/>
      </w:pPr>
      <w:rPr>
        <w:rFonts w:ascii="Symbol" w:eastAsia="Symbol" w:hAnsi="Symbol" w:cs="Symbol" w:hint="default"/>
        <w:w w:val="100"/>
        <w:sz w:val="16"/>
        <w:szCs w:val="16"/>
        <w:lang w:val="en-US" w:eastAsia="en-US" w:bidi="ar-SA"/>
      </w:rPr>
    </w:lvl>
    <w:lvl w:ilvl="1" w:tplc="9E046AB4">
      <w:numFmt w:val="bullet"/>
      <w:lvlText w:val="•"/>
      <w:lvlJc w:val="left"/>
      <w:pPr>
        <w:ind w:left="799" w:hanging="286"/>
      </w:pPr>
      <w:rPr>
        <w:rFonts w:hint="default"/>
        <w:lang w:val="en-US" w:eastAsia="en-US" w:bidi="ar-SA"/>
      </w:rPr>
    </w:lvl>
    <w:lvl w:ilvl="2" w:tplc="DF707F12">
      <w:numFmt w:val="bullet"/>
      <w:lvlText w:val="•"/>
      <w:lvlJc w:val="left"/>
      <w:pPr>
        <w:ind w:left="1178" w:hanging="286"/>
      </w:pPr>
      <w:rPr>
        <w:rFonts w:hint="default"/>
        <w:lang w:val="en-US" w:eastAsia="en-US" w:bidi="ar-SA"/>
      </w:rPr>
    </w:lvl>
    <w:lvl w:ilvl="3" w:tplc="4C2A5EA0">
      <w:numFmt w:val="bullet"/>
      <w:lvlText w:val="•"/>
      <w:lvlJc w:val="left"/>
      <w:pPr>
        <w:ind w:left="1557" w:hanging="286"/>
      </w:pPr>
      <w:rPr>
        <w:rFonts w:hint="default"/>
        <w:lang w:val="en-US" w:eastAsia="en-US" w:bidi="ar-SA"/>
      </w:rPr>
    </w:lvl>
    <w:lvl w:ilvl="4" w:tplc="74DC91FC">
      <w:numFmt w:val="bullet"/>
      <w:lvlText w:val="•"/>
      <w:lvlJc w:val="left"/>
      <w:pPr>
        <w:ind w:left="1936" w:hanging="286"/>
      </w:pPr>
      <w:rPr>
        <w:rFonts w:hint="default"/>
        <w:lang w:val="en-US" w:eastAsia="en-US" w:bidi="ar-SA"/>
      </w:rPr>
    </w:lvl>
    <w:lvl w:ilvl="5" w:tplc="1D467D66">
      <w:numFmt w:val="bullet"/>
      <w:lvlText w:val="•"/>
      <w:lvlJc w:val="left"/>
      <w:pPr>
        <w:ind w:left="2316" w:hanging="286"/>
      </w:pPr>
      <w:rPr>
        <w:rFonts w:hint="default"/>
        <w:lang w:val="en-US" w:eastAsia="en-US" w:bidi="ar-SA"/>
      </w:rPr>
    </w:lvl>
    <w:lvl w:ilvl="6" w:tplc="52D89056">
      <w:numFmt w:val="bullet"/>
      <w:lvlText w:val="•"/>
      <w:lvlJc w:val="left"/>
      <w:pPr>
        <w:ind w:left="2695" w:hanging="286"/>
      </w:pPr>
      <w:rPr>
        <w:rFonts w:hint="default"/>
        <w:lang w:val="en-US" w:eastAsia="en-US" w:bidi="ar-SA"/>
      </w:rPr>
    </w:lvl>
    <w:lvl w:ilvl="7" w:tplc="A6D0EA56">
      <w:numFmt w:val="bullet"/>
      <w:lvlText w:val="•"/>
      <w:lvlJc w:val="left"/>
      <w:pPr>
        <w:ind w:left="3074" w:hanging="286"/>
      </w:pPr>
      <w:rPr>
        <w:rFonts w:hint="default"/>
        <w:lang w:val="en-US" w:eastAsia="en-US" w:bidi="ar-SA"/>
      </w:rPr>
    </w:lvl>
    <w:lvl w:ilvl="8" w:tplc="87A660D2">
      <w:numFmt w:val="bullet"/>
      <w:lvlText w:val="•"/>
      <w:lvlJc w:val="left"/>
      <w:pPr>
        <w:ind w:left="3453" w:hanging="286"/>
      </w:pPr>
      <w:rPr>
        <w:rFonts w:hint="default"/>
        <w:lang w:val="en-US" w:eastAsia="en-US" w:bidi="ar-SA"/>
      </w:rPr>
    </w:lvl>
  </w:abstractNum>
  <w:abstractNum w:abstractNumId="8" w15:restartNumberingAfterBreak="0">
    <w:nsid w:val="0F8062AC"/>
    <w:multiLevelType w:val="hybridMultilevel"/>
    <w:tmpl w:val="4FCA684E"/>
    <w:lvl w:ilvl="0" w:tplc="07604256">
      <w:numFmt w:val="bullet"/>
      <w:lvlText w:val="●"/>
      <w:lvlJc w:val="left"/>
      <w:pPr>
        <w:ind w:left="425" w:hanging="284"/>
      </w:pPr>
      <w:rPr>
        <w:rFonts w:ascii="Arial" w:eastAsia="Arial" w:hAnsi="Arial" w:cs="Arial" w:hint="default"/>
        <w:color w:val="212121"/>
        <w:w w:val="100"/>
        <w:sz w:val="16"/>
        <w:szCs w:val="16"/>
        <w:lang w:val="en-US" w:eastAsia="en-US" w:bidi="ar-SA"/>
      </w:rPr>
    </w:lvl>
    <w:lvl w:ilvl="1" w:tplc="6F56B544">
      <w:numFmt w:val="bullet"/>
      <w:lvlText w:val="•"/>
      <w:lvlJc w:val="left"/>
      <w:pPr>
        <w:ind w:left="831" w:hanging="284"/>
      </w:pPr>
      <w:rPr>
        <w:rFonts w:hint="default"/>
        <w:lang w:val="en-US" w:eastAsia="en-US" w:bidi="ar-SA"/>
      </w:rPr>
    </w:lvl>
    <w:lvl w:ilvl="2" w:tplc="7E4EDA98">
      <w:numFmt w:val="bullet"/>
      <w:lvlText w:val="•"/>
      <w:lvlJc w:val="left"/>
      <w:pPr>
        <w:ind w:left="1243" w:hanging="284"/>
      </w:pPr>
      <w:rPr>
        <w:rFonts w:hint="default"/>
        <w:lang w:val="en-US" w:eastAsia="en-US" w:bidi="ar-SA"/>
      </w:rPr>
    </w:lvl>
    <w:lvl w:ilvl="3" w:tplc="70DC311E">
      <w:numFmt w:val="bullet"/>
      <w:lvlText w:val="•"/>
      <w:lvlJc w:val="left"/>
      <w:pPr>
        <w:ind w:left="1654" w:hanging="284"/>
      </w:pPr>
      <w:rPr>
        <w:rFonts w:hint="default"/>
        <w:lang w:val="en-US" w:eastAsia="en-US" w:bidi="ar-SA"/>
      </w:rPr>
    </w:lvl>
    <w:lvl w:ilvl="4" w:tplc="B17EE040">
      <w:numFmt w:val="bullet"/>
      <w:lvlText w:val="•"/>
      <w:lvlJc w:val="left"/>
      <w:pPr>
        <w:ind w:left="2066" w:hanging="284"/>
      </w:pPr>
      <w:rPr>
        <w:rFonts w:hint="default"/>
        <w:lang w:val="en-US" w:eastAsia="en-US" w:bidi="ar-SA"/>
      </w:rPr>
    </w:lvl>
    <w:lvl w:ilvl="5" w:tplc="71647262">
      <w:numFmt w:val="bullet"/>
      <w:lvlText w:val="•"/>
      <w:lvlJc w:val="left"/>
      <w:pPr>
        <w:ind w:left="2478" w:hanging="284"/>
      </w:pPr>
      <w:rPr>
        <w:rFonts w:hint="default"/>
        <w:lang w:val="en-US" w:eastAsia="en-US" w:bidi="ar-SA"/>
      </w:rPr>
    </w:lvl>
    <w:lvl w:ilvl="6" w:tplc="94AAC9C8">
      <w:numFmt w:val="bullet"/>
      <w:lvlText w:val="•"/>
      <w:lvlJc w:val="left"/>
      <w:pPr>
        <w:ind w:left="2889" w:hanging="284"/>
      </w:pPr>
      <w:rPr>
        <w:rFonts w:hint="default"/>
        <w:lang w:val="en-US" w:eastAsia="en-US" w:bidi="ar-SA"/>
      </w:rPr>
    </w:lvl>
    <w:lvl w:ilvl="7" w:tplc="7C321F26">
      <w:numFmt w:val="bullet"/>
      <w:lvlText w:val="•"/>
      <w:lvlJc w:val="left"/>
      <w:pPr>
        <w:ind w:left="3301" w:hanging="284"/>
      </w:pPr>
      <w:rPr>
        <w:rFonts w:hint="default"/>
        <w:lang w:val="en-US" w:eastAsia="en-US" w:bidi="ar-SA"/>
      </w:rPr>
    </w:lvl>
    <w:lvl w:ilvl="8" w:tplc="4B7EB05E">
      <w:numFmt w:val="bullet"/>
      <w:lvlText w:val="•"/>
      <w:lvlJc w:val="left"/>
      <w:pPr>
        <w:ind w:left="3712" w:hanging="284"/>
      </w:pPr>
      <w:rPr>
        <w:rFonts w:hint="default"/>
        <w:lang w:val="en-US" w:eastAsia="en-US" w:bidi="ar-SA"/>
      </w:rPr>
    </w:lvl>
  </w:abstractNum>
  <w:abstractNum w:abstractNumId="9" w15:restartNumberingAfterBreak="0">
    <w:nsid w:val="0FF85A83"/>
    <w:multiLevelType w:val="hybridMultilevel"/>
    <w:tmpl w:val="586CB664"/>
    <w:lvl w:ilvl="0" w:tplc="AE1E4BA2">
      <w:numFmt w:val="bullet"/>
      <w:lvlText w:val=""/>
      <w:lvlJc w:val="left"/>
      <w:pPr>
        <w:ind w:left="426" w:hanging="284"/>
      </w:pPr>
      <w:rPr>
        <w:rFonts w:ascii="Symbol" w:eastAsia="Symbol" w:hAnsi="Symbol" w:cs="Symbol" w:hint="default"/>
        <w:color w:val="212121"/>
        <w:w w:val="100"/>
        <w:sz w:val="16"/>
        <w:szCs w:val="16"/>
        <w:lang w:val="en-US" w:eastAsia="en-US" w:bidi="ar-SA"/>
      </w:rPr>
    </w:lvl>
    <w:lvl w:ilvl="1" w:tplc="F990B3B2">
      <w:numFmt w:val="bullet"/>
      <w:lvlText w:val="•"/>
      <w:lvlJc w:val="left"/>
      <w:pPr>
        <w:ind w:left="817" w:hanging="284"/>
      </w:pPr>
      <w:rPr>
        <w:rFonts w:hint="default"/>
        <w:lang w:val="en-US" w:eastAsia="en-US" w:bidi="ar-SA"/>
      </w:rPr>
    </w:lvl>
    <w:lvl w:ilvl="2" w:tplc="3A2890AA">
      <w:numFmt w:val="bullet"/>
      <w:lvlText w:val="•"/>
      <w:lvlJc w:val="left"/>
      <w:pPr>
        <w:ind w:left="1215" w:hanging="284"/>
      </w:pPr>
      <w:rPr>
        <w:rFonts w:hint="default"/>
        <w:lang w:val="en-US" w:eastAsia="en-US" w:bidi="ar-SA"/>
      </w:rPr>
    </w:lvl>
    <w:lvl w:ilvl="3" w:tplc="6F86F964">
      <w:numFmt w:val="bullet"/>
      <w:lvlText w:val="•"/>
      <w:lvlJc w:val="left"/>
      <w:pPr>
        <w:ind w:left="1612" w:hanging="284"/>
      </w:pPr>
      <w:rPr>
        <w:rFonts w:hint="default"/>
        <w:lang w:val="en-US" w:eastAsia="en-US" w:bidi="ar-SA"/>
      </w:rPr>
    </w:lvl>
    <w:lvl w:ilvl="4" w:tplc="2614591C">
      <w:numFmt w:val="bullet"/>
      <w:lvlText w:val="•"/>
      <w:lvlJc w:val="left"/>
      <w:pPr>
        <w:ind w:left="2010" w:hanging="284"/>
      </w:pPr>
      <w:rPr>
        <w:rFonts w:hint="default"/>
        <w:lang w:val="en-US" w:eastAsia="en-US" w:bidi="ar-SA"/>
      </w:rPr>
    </w:lvl>
    <w:lvl w:ilvl="5" w:tplc="0FAE05FE">
      <w:numFmt w:val="bullet"/>
      <w:lvlText w:val="•"/>
      <w:lvlJc w:val="left"/>
      <w:pPr>
        <w:ind w:left="2407" w:hanging="284"/>
      </w:pPr>
      <w:rPr>
        <w:rFonts w:hint="default"/>
        <w:lang w:val="en-US" w:eastAsia="en-US" w:bidi="ar-SA"/>
      </w:rPr>
    </w:lvl>
    <w:lvl w:ilvl="6" w:tplc="5358E570">
      <w:numFmt w:val="bullet"/>
      <w:lvlText w:val="•"/>
      <w:lvlJc w:val="left"/>
      <w:pPr>
        <w:ind w:left="2805" w:hanging="284"/>
      </w:pPr>
      <w:rPr>
        <w:rFonts w:hint="default"/>
        <w:lang w:val="en-US" w:eastAsia="en-US" w:bidi="ar-SA"/>
      </w:rPr>
    </w:lvl>
    <w:lvl w:ilvl="7" w:tplc="9070B22C">
      <w:numFmt w:val="bullet"/>
      <w:lvlText w:val="•"/>
      <w:lvlJc w:val="left"/>
      <w:pPr>
        <w:ind w:left="3202" w:hanging="284"/>
      </w:pPr>
      <w:rPr>
        <w:rFonts w:hint="default"/>
        <w:lang w:val="en-US" w:eastAsia="en-US" w:bidi="ar-SA"/>
      </w:rPr>
    </w:lvl>
    <w:lvl w:ilvl="8" w:tplc="B87AA546">
      <w:numFmt w:val="bullet"/>
      <w:lvlText w:val="•"/>
      <w:lvlJc w:val="left"/>
      <w:pPr>
        <w:ind w:left="3600" w:hanging="284"/>
      </w:pPr>
      <w:rPr>
        <w:rFonts w:hint="default"/>
        <w:lang w:val="en-US" w:eastAsia="en-US" w:bidi="ar-SA"/>
      </w:rPr>
    </w:lvl>
  </w:abstractNum>
  <w:abstractNum w:abstractNumId="10" w15:restartNumberingAfterBreak="0">
    <w:nsid w:val="116912C0"/>
    <w:multiLevelType w:val="hybridMultilevel"/>
    <w:tmpl w:val="2368A3CA"/>
    <w:lvl w:ilvl="0" w:tplc="20968010">
      <w:numFmt w:val="bullet"/>
      <w:lvlText w:val="●"/>
      <w:lvlJc w:val="left"/>
      <w:pPr>
        <w:ind w:left="418" w:hanging="284"/>
      </w:pPr>
      <w:rPr>
        <w:rFonts w:ascii="Arial" w:eastAsia="Arial" w:hAnsi="Arial" w:cs="Arial" w:hint="default"/>
        <w:color w:val="212121"/>
        <w:w w:val="100"/>
        <w:sz w:val="16"/>
        <w:szCs w:val="16"/>
        <w:lang w:val="en-US" w:eastAsia="en-US" w:bidi="ar-SA"/>
      </w:rPr>
    </w:lvl>
    <w:lvl w:ilvl="1" w:tplc="49687C5E">
      <w:numFmt w:val="bullet"/>
      <w:lvlText w:val="•"/>
      <w:lvlJc w:val="left"/>
      <w:pPr>
        <w:ind w:left="830" w:hanging="284"/>
      </w:pPr>
      <w:rPr>
        <w:rFonts w:hint="default"/>
        <w:lang w:val="en-US" w:eastAsia="en-US" w:bidi="ar-SA"/>
      </w:rPr>
    </w:lvl>
    <w:lvl w:ilvl="2" w:tplc="C4B6090E">
      <w:numFmt w:val="bullet"/>
      <w:lvlText w:val="•"/>
      <w:lvlJc w:val="left"/>
      <w:pPr>
        <w:ind w:left="1240" w:hanging="284"/>
      </w:pPr>
      <w:rPr>
        <w:rFonts w:hint="default"/>
        <w:lang w:val="en-US" w:eastAsia="en-US" w:bidi="ar-SA"/>
      </w:rPr>
    </w:lvl>
    <w:lvl w:ilvl="3" w:tplc="C3DC47F8">
      <w:numFmt w:val="bullet"/>
      <w:lvlText w:val="•"/>
      <w:lvlJc w:val="left"/>
      <w:pPr>
        <w:ind w:left="1650" w:hanging="284"/>
      </w:pPr>
      <w:rPr>
        <w:rFonts w:hint="default"/>
        <w:lang w:val="en-US" w:eastAsia="en-US" w:bidi="ar-SA"/>
      </w:rPr>
    </w:lvl>
    <w:lvl w:ilvl="4" w:tplc="6B22537A">
      <w:numFmt w:val="bullet"/>
      <w:lvlText w:val="•"/>
      <w:lvlJc w:val="left"/>
      <w:pPr>
        <w:ind w:left="2061" w:hanging="284"/>
      </w:pPr>
      <w:rPr>
        <w:rFonts w:hint="default"/>
        <w:lang w:val="en-US" w:eastAsia="en-US" w:bidi="ar-SA"/>
      </w:rPr>
    </w:lvl>
    <w:lvl w:ilvl="5" w:tplc="DC065BEC">
      <w:numFmt w:val="bullet"/>
      <w:lvlText w:val="•"/>
      <w:lvlJc w:val="left"/>
      <w:pPr>
        <w:ind w:left="2471" w:hanging="284"/>
      </w:pPr>
      <w:rPr>
        <w:rFonts w:hint="default"/>
        <w:lang w:val="en-US" w:eastAsia="en-US" w:bidi="ar-SA"/>
      </w:rPr>
    </w:lvl>
    <w:lvl w:ilvl="6" w:tplc="EF8C6456">
      <w:numFmt w:val="bullet"/>
      <w:lvlText w:val="•"/>
      <w:lvlJc w:val="left"/>
      <w:pPr>
        <w:ind w:left="2881" w:hanging="284"/>
      </w:pPr>
      <w:rPr>
        <w:rFonts w:hint="default"/>
        <w:lang w:val="en-US" w:eastAsia="en-US" w:bidi="ar-SA"/>
      </w:rPr>
    </w:lvl>
    <w:lvl w:ilvl="7" w:tplc="B2248384">
      <w:numFmt w:val="bullet"/>
      <w:lvlText w:val="•"/>
      <w:lvlJc w:val="left"/>
      <w:pPr>
        <w:ind w:left="3292" w:hanging="284"/>
      </w:pPr>
      <w:rPr>
        <w:rFonts w:hint="default"/>
        <w:lang w:val="en-US" w:eastAsia="en-US" w:bidi="ar-SA"/>
      </w:rPr>
    </w:lvl>
    <w:lvl w:ilvl="8" w:tplc="C2C20EC4">
      <w:numFmt w:val="bullet"/>
      <w:lvlText w:val="•"/>
      <w:lvlJc w:val="left"/>
      <w:pPr>
        <w:ind w:left="3702" w:hanging="284"/>
      </w:pPr>
      <w:rPr>
        <w:rFonts w:hint="default"/>
        <w:lang w:val="en-US" w:eastAsia="en-US" w:bidi="ar-SA"/>
      </w:rPr>
    </w:lvl>
  </w:abstractNum>
  <w:abstractNum w:abstractNumId="11" w15:restartNumberingAfterBreak="0">
    <w:nsid w:val="142A35D0"/>
    <w:multiLevelType w:val="hybridMultilevel"/>
    <w:tmpl w:val="32B23D62"/>
    <w:lvl w:ilvl="0" w:tplc="35183696">
      <w:numFmt w:val="bullet"/>
      <w:lvlText w:val=""/>
      <w:lvlJc w:val="left"/>
      <w:pPr>
        <w:ind w:left="419" w:hanging="284"/>
      </w:pPr>
      <w:rPr>
        <w:rFonts w:ascii="Symbol" w:eastAsia="Symbol" w:hAnsi="Symbol" w:cs="Symbol" w:hint="default"/>
        <w:w w:val="100"/>
        <w:sz w:val="16"/>
        <w:szCs w:val="16"/>
        <w:lang w:val="en-US" w:eastAsia="en-US" w:bidi="ar-SA"/>
      </w:rPr>
    </w:lvl>
    <w:lvl w:ilvl="1" w:tplc="9774BCE4">
      <w:numFmt w:val="bullet"/>
      <w:lvlText w:val="•"/>
      <w:lvlJc w:val="left"/>
      <w:pPr>
        <w:ind w:left="1295" w:hanging="284"/>
      </w:pPr>
      <w:rPr>
        <w:rFonts w:hint="default"/>
        <w:lang w:val="en-US" w:eastAsia="en-US" w:bidi="ar-SA"/>
      </w:rPr>
    </w:lvl>
    <w:lvl w:ilvl="2" w:tplc="EC1ED936">
      <w:numFmt w:val="bullet"/>
      <w:lvlText w:val="•"/>
      <w:lvlJc w:val="left"/>
      <w:pPr>
        <w:ind w:left="2170" w:hanging="284"/>
      </w:pPr>
      <w:rPr>
        <w:rFonts w:hint="default"/>
        <w:lang w:val="en-US" w:eastAsia="en-US" w:bidi="ar-SA"/>
      </w:rPr>
    </w:lvl>
    <w:lvl w:ilvl="3" w:tplc="A2B480F4">
      <w:numFmt w:val="bullet"/>
      <w:lvlText w:val="•"/>
      <w:lvlJc w:val="left"/>
      <w:pPr>
        <w:ind w:left="3045" w:hanging="284"/>
      </w:pPr>
      <w:rPr>
        <w:rFonts w:hint="default"/>
        <w:lang w:val="en-US" w:eastAsia="en-US" w:bidi="ar-SA"/>
      </w:rPr>
    </w:lvl>
    <w:lvl w:ilvl="4" w:tplc="7A2EA736">
      <w:numFmt w:val="bullet"/>
      <w:lvlText w:val="•"/>
      <w:lvlJc w:val="left"/>
      <w:pPr>
        <w:ind w:left="3921" w:hanging="284"/>
      </w:pPr>
      <w:rPr>
        <w:rFonts w:hint="default"/>
        <w:lang w:val="en-US" w:eastAsia="en-US" w:bidi="ar-SA"/>
      </w:rPr>
    </w:lvl>
    <w:lvl w:ilvl="5" w:tplc="6990167E">
      <w:numFmt w:val="bullet"/>
      <w:lvlText w:val="•"/>
      <w:lvlJc w:val="left"/>
      <w:pPr>
        <w:ind w:left="4796" w:hanging="284"/>
      </w:pPr>
      <w:rPr>
        <w:rFonts w:hint="default"/>
        <w:lang w:val="en-US" w:eastAsia="en-US" w:bidi="ar-SA"/>
      </w:rPr>
    </w:lvl>
    <w:lvl w:ilvl="6" w:tplc="2F60DAD0">
      <w:numFmt w:val="bullet"/>
      <w:lvlText w:val="•"/>
      <w:lvlJc w:val="left"/>
      <w:pPr>
        <w:ind w:left="5671" w:hanging="284"/>
      </w:pPr>
      <w:rPr>
        <w:rFonts w:hint="default"/>
        <w:lang w:val="en-US" w:eastAsia="en-US" w:bidi="ar-SA"/>
      </w:rPr>
    </w:lvl>
    <w:lvl w:ilvl="7" w:tplc="0976466E">
      <w:numFmt w:val="bullet"/>
      <w:lvlText w:val="•"/>
      <w:lvlJc w:val="left"/>
      <w:pPr>
        <w:ind w:left="6547" w:hanging="284"/>
      </w:pPr>
      <w:rPr>
        <w:rFonts w:hint="default"/>
        <w:lang w:val="en-US" w:eastAsia="en-US" w:bidi="ar-SA"/>
      </w:rPr>
    </w:lvl>
    <w:lvl w:ilvl="8" w:tplc="5CAEFE0E">
      <w:numFmt w:val="bullet"/>
      <w:lvlText w:val="•"/>
      <w:lvlJc w:val="left"/>
      <w:pPr>
        <w:ind w:left="7422" w:hanging="284"/>
      </w:pPr>
      <w:rPr>
        <w:rFonts w:hint="default"/>
        <w:lang w:val="en-US" w:eastAsia="en-US" w:bidi="ar-SA"/>
      </w:rPr>
    </w:lvl>
  </w:abstractNum>
  <w:abstractNum w:abstractNumId="12" w15:restartNumberingAfterBreak="0">
    <w:nsid w:val="18BB6F0C"/>
    <w:multiLevelType w:val="hybridMultilevel"/>
    <w:tmpl w:val="025CEA06"/>
    <w:lvl w:ilvl="0" w:tplc="8AD23F08">
      <w:start w:val="1"/>
      <w:numFmt w:val="decimal"/>
      <w:lvlText w:val="%1)"/>
      <w:lvlJc w:val="left"/>
      <w:pPr>
        <w:ind w:left="575" w:hanging="425"/>
      </w:pPr>
      <w:rPr>
        <w:rFonts w:ascii="Arial" w:eastAsia="Arial" w:hAnsi="Arial" w:cs="Arial" w:hint="default"/>
        <w:spacing w:val="-1"/>
        <w:w w:val="100"/>
        <w:sz w:val="16"/>
        <w:szCs w:val="16"/>
        <w:lang w:val="en-US" w:eastAsia="en-US" w:bidi="ar-SA"/>
      </w:rPr>
    </w:lvl>
    <w:lvl w:ilvl="1" w:tplc="88B06D70">
      <w:numFmt w:val="bullet"/>
      <w:lvlText w:val="•"/>
      <w:lvlJc w:val="left"/>
      <w:pPr>
        <w:ind w:left="961" w:hanging="425"/>
      </w:pPr>
      <w:rPr>
        <w:rFonts w:hint="default"/>
        <w:lang w:val="en-US" w:eastAsia="en-US" w:bidi="ar-SA"/>
      </w:rPr>
    </w:lvl>
    <w:lvl w:ilvl="2" w:tplc="CBAAB9EE">
      <w:numFmt w:val="bullet"/>
      <w:lvlText w:val="•"/>
      <w:lvlJc w:val="left"/>
      <w:pPr>
        <w:ind w:left="1343" w:hanging="425"/>
      </w:pPr>
      <w:rPr>
        <w:rFonts w:hint="default"/>
        <w:lang w:val="en-US" w:eastAsia="en-US" w:bidi="ar-SA"/>
      </w:rPr>
    </w:lvl>
    <w:lvl w:ilvl="3" w:tplc="840A0C96">
      <w:numFmt w:val="bullet"/>
      <w:lvlText w:val="•"/>
      <w:lvlJc w:val="left"/>
      <w:pPr>
        <w:ind w:left="1724" w:hanging="425"/>
      </w:pPr>
      <w:rPr>
        <w:rFonts w:hint="default"/>
        <w:lang w:val="en-US" w:eastAsia="en-US" w:bidi="ar-SA"/>
      </w:rPr>
    </w:lvl>
    <w:lvl w:ilvl="4" w:tplc="56929C7A">
      <w:numFmt w:val="bullet"/>
      <w:lvlText w:val="•"/>
      <w:lvlJc w:val="left"/>
      <w:pPr>
        <w:ind w:left="2106" w:hanging="425"/>
      </w:pPr>
      <w:rPr>
        <w:rFonts w:hint="default"/>
        <w:lang w:val="en-US" w:eastAsia="en-US" w:bidi="ar-SA"/>
      </w:rPr>
    </w:lvl>
    <w:lvl w:ilvl="5" w:tplc="8534B274">
      <w:numFmt w:val="bullet"/>
      <w:lvlText w:val="•"/>
      <w:lvlJc w:val="left"/>
      <w:pPr>
        <w:ind w:left="2487" w:hanging="425"/>
      </w:pPr>
      <w:rPr>
        <w:rFonts w:hint="default"/>
        <w:lang w:val="en-US" w:eastAsia="en-US" w:bidi="ar-SA"/>
      </w:rPr>
    </w:lvl>
    <w:lvl w:ilvl="6" w:tplc="7BF4BEA6">
      <w:numFmt w:val="bullet"/>
      <w:lvlText w:val="•"/>
      <w:lvlJc w:val="left"/>
      <w:pPr>
        <w:ind w:left="2869" w:hanging="425"/>
      </w:pPr>
      <w:rPr>
        <w:rFonts w:hint="default"/>
        <w:lang w:val="en-US" w:eastAsia="en-US" w:bidi="ar-SA"/>
      </w:rPr>
    </w:lvl>
    <w:lvl w:ilvl="7" w:tplc="7630871E">
      <w:numFmt w:val="bullet"/>
      <w:lvlText w:val="•"/>
      <w:lvlJc w:val="left"/>
      <w:pPr>
        <w:ind w:left="3250" w:hanging="425"/>
      </w:pPr>
      <w:rPr>
        <w:rFonts w:hint="default"/>
        <w:lang w:val="en-US" w:eastAsia="en-US" w:bidi="ar-SA"/>
      </w:rPr>
    </w:lvl>
    <w:lvl w:ilvl="8" w:tplc="0316A0B0">
      <w:numFmt w:val="bullet"/>
      <w:lvlText w:val="•"/>
      <w:lvlJc w:val="left"/>
      <w:pPr>
        <w:ind w:left="3632" w:hanging="425"/>
      </w:pPr>
      <w:rPr>
        <w:rFonts w:hint="default"/>
        <w:lang w:val="en-US" w:eastAsia="en-US" w:bidi="ar-SA"/>
      </w:rPr>
    </w:lvl>
  </w:abstractNum>
  <w:abstractNum w:abstractNumId="13" w15:restartNumberingAfterBreak="0">
    <w:nsid w:val="1EFF4EC7"/>
    <w:multiLevelType w:val="hybridMultilevel"/>
    <w:tmpl w:val="C16826EA"/>
    <w:lvl w:ilvl="0" w:tplc="45F2C382">
      <w:numFmt w:val="bullet"/>
      <w:lvlText w:val=""/>
      <w:lvlJc w:val="left"/>
      <w:pPr>
        <w:ind w:left="429" w:hanging="284"/>
      </w:pPr>
      <w:rPr>
        <w:rFonts w:ascii="Symbol" w:eastAsia="Symbol" w:hAnsi="Symbol" w:cs="Symbol" w:hint="default"/>
        <w:w w:val="100"/>
        <w:sz w:val="16"/>
        <w:szCs w:val="16"/>
        <w:lang w:val="en-US" w:eastAsia="en-US" w:bidi="ar-SA"/>
      </w:rPr>
    </w:lvl>
    <w:lvl w:ilvl="1" w:tplc="CD0036F4">
      <w:numFmt w:val="bullet"/>
      <w:lvlText w:val="•"/>
      <w:lvlJc w:val="left"/>
      <w:pPr>
        <w:ind w:left="1295" w:hanging="284"/>
      </w:pPr>
      <w:rPr>
        <w:rFonts w:hint="default"/>
        <w:lang w:val="en-US" w:eastAsia="en-US" w:bidi="ar-SA"/>
      </w:rPr>
    </w:lvl>
    <w:lvl w:ilvl="2" w:tplc="8F8A45E6">
      <w:numFmt w:val="bullet"/>
      <w:lvlText w:val="•"/>
      <w:lvlJc w:val="left"/>
      <w:pPr>
        <w:ind w:left="2170" w:hanging="284"/>
      </w:pPr>
      <w:rPr>
        <w:rFonts w:hint="default"/>
        <w:lang w:val="en-US" w:eastAsia="en-US" w:bidi="ar-SA"/>
      </w:rPr>
    </w:lvl>
    <w:lvl w:ilvl="3" w:tplc="DB1E9A38">
      <w:numFmt w:val="bullet"/>
      <w:lvlText w:val="•"/>
      <w:lvlJc w:val="left"/>
      <w:pPr>
        <w:ind w:left="3045" w:hanging="284"/>
      </w:pPr>
      <w:rPr>
        <w:rFonts w:hint="default"/>
        <w:lang w:val="en-US" w:eastAsia="en-US" w:bidi="ar-SA"/>
      </w:rPr>
    </w:lvl>
    <w:lvl w:ilvl="4" w:tplc="CF5CB102">
      <w:numFmt w:val="bullet"/>
      <w:lvlText w:val="•"/>
      <w:lvlJc w:val="left"/>
      <w:pPr>
        <w:ind w:left="3921" w:hanging="284"/>
      </w:pPr>
      <w:rPr>
        <w:rFonts w:hint="default"/>
        <w:lang w:val="en-US" w:eastAsia="en-US" w:bidi="ar-SA"/>
      </w:rPr>
    </w:lvl>
    <w:lvl w:ilvl="5" w:tplc="259083E8">
      <w:numFmt w:val="bullet"/>
      <w:lvlText w:val="•"/>
      <w:lvlJc w:val="left"/>
      <w:pPr>
        <w:ind w:left="4796" w:hanging="284"/>
      </w:pPr>
      <w:rPr>
        <w:rFonts w:hint="default"/>
        <w:lang w:val="en-US" w:eastAsia="en-US" w:bidi="ar-SA"/>
      </w:rPr>
    </w:lvl>
    <w:lvl w:ilvl="6" w:tplc="EA541986">
      <w:numFmt w:val="bullet"/>
      <w:lvlText w:val="•"/>
      <w:lvlJc w:val="left"/>
      <w:pPr>
        <w:ind w:left="5671" w:hanging="284"/>
      </w:pPr>
      <w:rPr>
        <w:rFonts w:hint="default"/>
        <w:lang w:val="en-US" w:eastAsia="en-US" w:bidi="ar-SA"/>
      </w:rPr>
    </w:lvl>
    <w:lvl w:ilvl="7" w:tplc="83EC5782">
      <w:numFmt w:val="bullet"/>
      <w:lvlText w:val="•"/>
      <w:lvlJc w:val="left"/>
      <w:pPr>
        <w:ind w:left="6547" w:hanging="284"/>
      </w:pPr>
      <w:rPr>
        <w:rFonts w:hint="default"/>
        <w:lang w:val="en-US" w:eastAsia="en-US" w:bidi="ar-SA"/>
      </w:rPr>
    </w:lvl>
    <w:lvl w:ilvl="8" w:tplc="7E7613FA">
      <w:numFmt w:val="bullet"/>
      <w:lvlText w:val="•"/>
      <w:lvlJc w:val="left"/>
      <w:pPr>
        <w:ind w:left="7422" w:hanging="284"/>
      </w:pPr>
      <w:rPr>
        <w:rFonts w:hint="default"/>
        <w:lang w:val="en-US" w:eastAsia="en-US" w:bidi="ar-SA"/>
      </w:rPr>
    </w:lvl>
  </w:abstractNum>
  <w:abstractNum w:abstractNumId="14" w15:restartNumberingAfterBreak="0">
    <w:nsid w:val="226949ED"/>
    <w:multiLevelType w:val="hybridMultilevel"/>
    <w:tmpl w:val="7B8E7DE2"/>
    <w:lvl w:ilvl="0" w:tplc="A5F06F00">
      <w:numFmt w:val="bullet"/>
      <w:lvlText w:val=""/>
      <w:lvlJc w:val="left"/>
      <w:pPr>
        <w:ind w:left="418" w:hanging="281"/>
      </w:pPr>
      <w:rPr>
        <w:rFonts w:ascii="Symbol" w:eastAsia="Symbol" w:hAnsi="Symbol" w:cs="Symbol" w:hint="default"/>
        <w:w w:val="100"/>
        <w:sz w:val="16"/>
        <w:szCs w:val="16"/>
        <w:lang w:val="en-US" w:eastAsia="en-US" w:bidi="ar-SA"/>
      </w:rPr>
    </w:lvl>
    <w:lvl w:ilvl="1" w:tplc="E5BC11B4">
      <w:numFmt w:val="bullet"/>
      <w:lvlText w:val="•"/>
      <w:lvlJc w:val="left"/>
      <w:pPr>
        <w:ind w:left="830" w:hanging="281"/>
      </w:pPr>
      <w:rPr>
        <w:rFonts w:hint="default"/>
        <w:lang w:val="en-US" w:eastAsia="en-US" w:bidi="ar-SA"/>
      </w:rPr>
    </w:lvl>
    <w:lvl w:ilvl="2" w:tplc="679EB3E6">
      <w:numFmt w:val="bullet"/>
      <w:lvlText w:val="•"/>
      <w:lvlJc w:val="left"/>
      <w:pPr>
        <w:ind w:left="1240" w:hanging="281"/>
      </w:pPr>
      <w:rPr>
        <w:rFonts w:hint="default"/>
        <w:lang w:val="en-US" w:eastAsia="en-US" w:bidi="ar-SA"/>
      </w:rPr>
    </w:lvl>
    <w:lvl w:ilvl="3" w:tplc="28D61746">
      <w:numFmt w:val="bullet"/>
      <w:lvlText w:val="•"/>
      <w:lvlJc w:val="left"/>
      <w:pPr>
        <w:ind w:left="1650" w:hanging="281"/>
      </w:pPr>
      <w:rPr>
        <w:rFonts w:hint="default"/>
        <w:lang w:val="en-US" w:eastAsia="en-US" w:bidi="ar-SA"/>
      </w:rPr>
    </w:lvl>
    <w:lvl w:ilvl="4" w:tplc="33547124">
      <w:numFmt w:val="bullet"/>
      <w:lvlText w:val="•"/>
      <w:lvlJc w:val="left"/>
      <w:pPr>
        <w:ind w:left="2061" w:hanging="281"/>
      </w:pPr>
      <w:rPr>
        <w:rFonts w:hint="default"/>
        <w:lang w:val="en-US" w:eastAsia="en-US" w:bidi="ar-SA"/>
      </w:rPr>
    </w:lvl>
    <w:lvl w:ilvl="5" w:tplc="F5B6ED04">
      <w:numFmt w:val="bullet"/>
      <w:lvlText w:val="•"/>
      <w:lvlJc w:val="left"/>
      <w:pPr>
        <w:ind w:left="2471" w:hanging="281"/>
      </w:pPr>
      <w:rPr>
        <w:rFonts w:hint="default"/>
        <w:lang w:val="en-US" w:eastAsia="en-US" w:bidi="ar-SA"/>
      </w:rPr>
    </w:lvl>
    <w:lvl w:ilvl="6" w:tplc="6106957C">
      <w:numFmt w:val="bullet"/>
      <w:lvlText w:val="•"/>
      <w:lvlJc w:val="left"/>
      <w:pPr>
        <w:ind w:left="2881" w:hanging="281"/>
      </w:pPr>
      <w:rPr>
        <w:rFonts w:hint="default"/>
        <w:lang w:val="en-US" w:eastAsia="en-US" w:bidi="ar-SA"/>
      </w:rPr>
    </w:lvl>
    <w:lvl w:ilvl="7" w:tplc="58648342">
      <w:numFmt w:val="bullet"/>
      <w:lvlText w:val="•"/>
      <w:lvlJc w:val="left"/>
      <w:pPr>
        <w:ind w:left="3292" w:hanging="281"/>
      </w:pPr>
      <w:rPr>
        <w:rFonts w:hint="default"/>
        <w:lang w:val="en-US" w:eastAsia="en-US" w:bidi="ar-SA"/>
      </w:rPr>
    </w:lvl>
    <w:lvl w:ilvl="8" w:tplc="0382EA36">
      <w:numFmt w:val="bullet"/>
      <w:lvlText w:val="•"/>
      <w:lvlJc w:val="left"/>
      <w:pPr>
        <w:ind w:left="3702" w:hanging="281"/>
      </w:pPr>
      <w:rPr>
        <w:rFonts w:hint="default"/>
        <w:lang w:val="en-US" w:eastAsia="en-US" w:bidi="ar-SA"/>
      </w:rPr>
    </w:lvl>
  </w:abstractNum>
  <w:abstractNum w:abstractNumId="15" w15:restartNumberingAfterBreak="0">
    <w:nsid w:val="229B3C8C"/>
    <w:multiLevelType w:val="hybridMultilevel"/>
    <w:tmpl w:val="07DCD590"/>
    <w:lvl w:ilvl="0" w:tplc="83D60A06">
      <w:numFmt w:val="bullet"/>
      <w:lvlText w:val="●"/>
      <w:lvlJc w:val="left"/>
      <w:pPr>
        <w:ind w:left="419" w:hanging="284"/>
      </w:pPr>
      <w:rPr>
        <w:rFonts w:ascii="Arial" w:eastAsia="Arial" w:hAnsi="Arial" w:cs="Arial" w:hint="default"/>
        <w:w w:val="100"/>
        <w:sz w:val="16"/>
        <w:szCs w:val="16"/>
        <w:lang w:val="en-US" w:eastAsia="en-US" w:bidi="ar-SA"/>
      </w:rPr>
    </w:lvl>
    <w:lvl w:ilvl="1" w:tplc="E0F4AD82">
      <w:numFmt w:val="bullet"/>
      <w:lvlText w:val="•"/>
      <w:lvlJc w:val="left"/>
      <w:pPr>
        <w:ind w:left="813" w:hanging="284"/>
      </w:pPr>
      <w:rPr>
        <w:rFonts w:hint="default"/>
        <w:lang w:val="en-US" w:eastAsia="en-US" w:bidi="ar-SA"/>
      </w:rPr>
    </w:lvl>
    <w:lvl w:ilvl="2" w:tplc="C3040036">
      <w:numFmt w:val="bullet"/>
      <w:lvlText w:val="•"/>
      <w:lvlJc w:val="left"/>
      <w:pPr>
        <w:ind w:left="1207" w:hanging="284"/>
      </w:pPr>
      <w:rPr>
        <w:rFonts w:hint="default"/>
        <w:lang w:val="en-US" w:eastAsia="en-US" w:bidi="ar-SA"/>
      </w:rPr>
    </w:lvl>
    <w:lvl w:ilvl="3" w:tplc="75EAF32A">
      <w:numFmt w:val="bullet"/>
      <w:lvlText w:val="•"/>
      <w:lvlJc w:val="left"/>
      <w:pPr>
        <w:ind w:left="1601" w:hanging="284"/>
      </w:pPr>
      <w:rPr>
        <w:rFonts w:hint="default"/>
        <w:lang w:val="en-US" w:eastAsia="en-US" w:bidi="ar-SA"/>
      </w:rPr>
    </w:lvl>
    <w:lvl w:ilvl="4" w:tplc="59FEC628">
      <w:numFmt w:val="bullet"/>
      <w:lvlText w:val="•"/>
      <w:lvlJc w:val="left"/>
      <w:pPr>
        <w:ind w:left="1994" w:hanging="284"/>
      </w:pPr>
      <w:rPr>
        <w:rFonts w:hint="default"/>
        <w:lang w:val="en-US" w:eastAsia="en-US" w:bidi="ar-SA"/>
      </w:rPr>
    </w:lvl>
    <w:lvl w:ilvl="5" w:tplc="9F10ACA6">
      <w:numFmt w:val="bullet"/>
      <w:lvlText w:val="•"/>
      <w:lvlJc w:val="left"/>
      <w:pPr>
        <w:ind w:left="2388" w:hanging="284"/>
      </w:pPr>
      <w:rPr>
        <w:rFonts w:hint="default"/>
        <w:lang w:val="en-US" w:eastAsia="en-US" w:bidi="ar-SA"/>
      </w:rPr>
    </w:lvl>
    <w:lvl w:ilvl="6" w:tplc="F7087FBE">
      <w:numFmt w:val="bullet"/>
      <w:lvlText w:val="•"/>
      <w:lvlJc w:val="left"/>
      <w:pPr>
        <w:ind w:left="2782" w:hanging="284"/>
      </w:pPr>
      <w:rPr>
        <w:rFonts w:hint="default"/>
        <w:lang w:val="en-US" w:eastAsia="en-US" w:bidi="ar-SA"/>
      </w:rPr>
    </w:lvl>
    <w:lvl w:ilvl="7" w:tplc="13AE69F4">
      <w:numFmt w:val="bullet"/>
      <w:lvlText w:val="•"/>
      <w:lvlJc w:val="left"/>
      <w:pPr>
        <w:ind w:left="3175" w:hanging="284"/>
      </w:pPr>
      <w:rPr>
        <w:rFonts w:hint="default"/>
        <w:lang w:val="en-US" w:eastAsia="en-US" w:bidi="ar-SA"/>
      </w:rPr>
    </w:lvl>
    <w:lvl w:ilvl="8" w:tplc="4AD4000E">
      <w:numFmt w:val="bullet"/>
      <w:lvlText w:val="•"/>
      <w:lvlJc w:val="left"/>
      <w:pPr>
        <w:ind w:left="3569" w:hanging="284"/>
      </w:pPr>
      <w:rPr>
        <w:rFonts w:hint="default"/>
        <w:lang w:val="en-US" w:eastAsia="en-US" w:bidi="ar-SA"/>
      </w:rPr>
    </w:lvl>
  </w:abstractNum>
  <w:abstractNum w:abstractNumId="16" w15:restartNumberingAfterBreak="0">
    <w:nsid w:val="24E22AFF"/>
    <w:multiLevelType w:val="hybridMultilevel"/>
    <w:tmpl w:val="6D14F02A"/>
    <w:lvl w:ilvl="0" w:tplc="096015C2">
      <w:numFmt w:val="bullet"/>
      <w:lvlText w:val=""/>
      <w:lvlJc w:val="left"/>
      <w:pPr>
        <w:ind w:left="419" w:hanging="284"/>
      </w:pPr>
      <w:rPr>
        <w:rFonts w:ascii="Symbol" w:eastAsia="Symbol" w:hAnsi="Symbol" w:cs="Symbol" w:hint="default"/>
        <w:w w:val="100"/>
        <w:sz w:val="16"/>
        <w:szCs w:val="16"/>
        <w:lang w:val="en-US" w:eastAsia="en-US" w:bidi="ar-SA"/>
      </w:rPr>
    </w:lvl>
    <w:lvl w:ilvl="1" w:tplc="1CF65A58">
      <w:numFmt w:val="bullet"/>
      <w:lvlText w:val="•"/>
      <w:lvlJc w:val="left"/>
      <w:pPr>
        <w:ind w:left="1295" w:hanging="284"/>
      </w:pPr>
      <w:rPr>
        <w:rFonts w:hint="default"/>
        <w:lang w:val="en-US" w:eastAsia="en-US" w:bidi="ar-SA"/>
      </w:rPr>
    </w:lvl>
    <w:lvl w:ilvl="2" w:tplc="78E20CF2">
      <w:numFmt w:val="bullet"/>
      <w:lvlText w:val="•"/>
      <w:lvlJc w:val="left"/>
      <w:pPr>
        <w:ind w:left="2170" w:hanging="284"/>
      </w:pPr>
      <w:rPr>
        <w:rFonts w:hint="default"/>
        <w:lang w:val="en-US" w:eastAsia="en-US" w:bidi="ar-SA"/>
      </w:rPr>
    </w:lvl>
    <w:lvl w:ilvl="3" w:tplc="11AC3E5C">
      <w:numFmt w:val="bullet"/>
      <w:lvlText w:val="•"/>
      <w:lvlJc w:val="left"/>
      <w:pPr>
        <w:ind w:left="3045" w:hanging="284"/>
      </w:pPr>
      <w:rPr>
        <w:rFonts w:hint="default"/>
        <w:lang w:val="en-US" w:eastAsia="en-US" w:bidi="ar-SA"/>
      </w:rPr>
    </w:lvl>
    <w:lvl w:ilvl="4" w:tplc="D7A09F2C">
      <w:numFmt w:val="bullet"/>
      <w:lvlText w:val="•"/>
      <w:lvlJc w:val="left"/>
      <w:pPr>
        <w:ind w:left="3920" w:hanging="284"/>
      </w:pPr>
      <w:rPr>
        <w:rFonts w:hint="default"/>
        <w:lang w:val="en-US" w:eastAsia="en-US" w:bidi="ar-SA"/>
      </w:rPr>
    </w:lvl>
    <w:lvl w:ilvl="5" w:tplc="0CF449A2">
      <w:numFmt w:val="bullet"/>
      <w:lvlText w:val="•"/>
      <w:lvlJc w:val="left"/>
      <w:pPr>
        <w:ind w:left="4795" w:hanging="284"/>
      </w:pPr>
      <w:rPr>
        <w:rFonts w:hint="default"/>
        <w:lang w:val="en-US" w:eastAsia="en-US" w:bidi="ar-SA"/>
      </w:rPr>
    </w:lvl>
    <w:lvl w:ilvl="6" w:tplc="54FA4CF6">
      <w:numFmt w:val="bullet"/>
      <w:lvlText w:val="•"/>
      <w:lvlJc w:val="left"/>
      <w:pPr>
        <w:ind w:left="5670" w:hanging="284"/>
      </w:pPr>
      <w:rPr>
        <w:rFonts w:hint="default"/>
        <w:lang w:val="en-US" w:eastAsia="en-US" w:bidi="ar-SA"/>
      </w:rPr>
    </w:lvl>
    <w:lvl w:ilvl="7" w:tplc="DBF273A8">
      <w:numFmt w:val="bullet"/>
      <w:lvlText w:val="•"/>
      <w:lvlJc w:val="left"/>
      <w:pPr>
        <w:ind w:left="6545" w:hanging="284"/>
      </w:pPr>
      <w:rPr>
        <w:rFonts w:hint="default"/>
        <w:lang w:val="en-US" w:eastAsia="en-US" w:bidi="ar-SA"/>
      </w:rPr>
    </w:lvl>
    <w:lvl w:ilvl="8" w:tplc="59E4F572">
      <w:numFmt w:val="bullet"/>
      <w:lvlText w:val="•"/>
      <w:lvlJc w:val="left"/>
      <w:pPr>
        <w:ind w:left="7420" w:hanging="284"/>
      </w:pPr>
      <w:rPr>
        <w:rFonts w:hint="default"/>
        <w:lang w:val="en-US" w:eastAsia="en-US" w:bidi="ar-SA"/>
      </w:rPr>
    </w:lvl>
  </w:abstractNum>
  <w:abstractNum w:abstractNumId="17" w15:restartNumberingAfterBreak="0">
    <w:nsid w:val="2504493C"/>
    <w:multiLevelType w:val="hybridMultilevel"/>
    <w:tmpl w:val="A5320034"/>
    <w:lvl w:ilvl="0" w:tplc="258A81BE">
      <w:start w:val="1"/>
      <w:numFmt w:val="decimal"/>
      <w:lvlText w:val="%1."/>
      <w:lvlJc w:val="left"/>
      <w:pPr>
        <w:ind w:left="399" w:hanging="284"/>
      </w:pPr>
      <w:rPr>
        <w:rFonts w:ascii="Arial" w:eastAsia="Arial" w:hAnsi="Arial" w:cs="Arial" w:hint="default"/>
        <w:spacing w:val="-1"/>
        <w:w w:val="100"/>
        <w:sz w:val="16"/>
        <w:szCs w:val="16"/>
        <w:lang w:val="en-US" w:eastAsia="en-US" w:bidi="ar-SA"/>
      </w:rPr>
    </w:lvl>
    <w:lvl w:ilvl="1" w:tplc="D196FC6A">
      <w:numFmt w:val="bullet"/>
      <w:lvlText w:val="•"/>
      <w:lvlJc w:val="left"/>
      <w:pPr>
        <w:ind w:left="799" w:hanging="284"/>
      </w:pPr>
      <w:rPr>
        <w:rFonts w:hint="default"/>
        <w:lang w:val="en-US" w:eastAsia="en-US" w:bidi="ar-SA"/>
      </w:rPr>
    </w:lvl>
    <w:lvl w:ilvl="2" w:tplc="FFA4FF30">
      <w:numFmt w:val="bullet"/>
      <w:lvlText w:val="•"/>
      <w:lvlJc w:val="left"/>
      <w:pPr>
        <w:ind w:left="1199" w:hanging="284"/>
      </w:pPr>
      <w:rPr>
        <w:rFonts w:hint="default"/>
        <w:lang w:val="en-US" w:eastAsia="en-US" w:bidi="ar-SA"/>
      </w:rPr>
    </w:lvl>
    <w:lvl w:ilvl="3" w:tplc="7586216A">
      <w:numFmt w:val="bullet"/>
      <w:lvlText w:val="•"/>
      <w:lvlJc w:val="left"/>
      <w:pPr>
        <w:ind w:left="1598" w:hanging="284"/>
      </w:pPr>
      <w:rPr>
        <w:rFonts w:hint="default"/>
        <w:lang w:val="en-US" w:eastAsia="en-US" w:bidi="ar-SA"/>
      </w:rPr>
    </w:lvl>
    <w:lvl w:ilvl="4" w:tplc="5B2E6FDC">
      <w:numFmt w:val="bullet"/>
      <w:lvlText w:val="•"/>
      <w:lvlJc w:val="left"/>
      <w:pPr>
        <w:ind w:left="1998" w:hanging="284"/>
      </w:pPr>
      <w:rPr>
        <w:rFonts w:hint="default"/>
        <w:lang w:val="en-US" w:eastAsia="en-US" w:bidi="ar-SA"/>
      </w:rPr>
    </w:lvl>
    <w:lvl w:ilvl="5" w:tplc="DB10A2D8">
      <w:numFmt w:val="bullet"/>
      <w:lvlText w:val="•"/>
      <w:lvlJc w:val="left"/>
      <w:pPr>
        <w:ind w:left="2397" w:hanging="284"/>
      </w:pPr>
      <w:rPr>
        <w:rFonts w:hint="default"/>
        <w:lang w:val="en-US" w:eastAsia="en-US" w:bidi="ar-SA"/>
      </w:rPr>
    </w:lvl>
    <w:lvl w:ilvl="6" w:tplc="A3CE7EAE">
      <w:numFmt w:val="bullet"/>
      <w:lvlText w:val="•"/>
      <w:lvlJc w:val="left"/>
      <w:pPr>
        <w:ind w:left="2797" w:hanging="284"/>
      </w:pPr>
      <w:rPr>
        <w:rFonts w:hint="default"/>
        <w:lang w:val="en-US" w:eastAsia="en-US" w:bidi="ar-SA"/>
      </w:rPr>
    </w:lvl>
    <w:lvl w:ilvl="7" w:tplc="5F0A6720">
      <w:numFmt w:val="bullet"/>
      <w:lvlText w:val="•"/>
      <w:lvlJc w:val="left"/>
      <w:pPr>
        <w:ind w:left="3196" w:hanging="284"/>
      </w:pPr>
      <w:rPr>
        <w:rFonts w:hint="default"/>
        <w:lang w:val="en-US" w:eastAsia="en-US" w:bidi="ar-SA"/>
      </w:rPr>
    </w:lvl>
    <w:lvl w:ilvl="8" w:tplc="BC4884E0">
      <w:numFmt w:val="bullet"/>
      <w:lvlText w:val="•"/>
      <w:lvlJc w:val="left"/>
      <w:pPr>
        <w:ind w:left="3596" w:hanging="284"/>
      </w:pPr>
      <w:rPr>
        <w:rFonts w:hint="default"/>
        <w:lang w:val="en-US" w:eastAsia="en-US" w:bidi="ar-SA"/>
      </w:rPr>
    </w:lvl>
  </w:abstractNum>
  <w:abstractNum w:abstractNumId="18" w15:restartNumberingAfterBreak="0">
    <w:nsid w:val="273A1D79"/>
    <w:multiLevelType w:val="hybridMultilevel"/>
    <w:tmpl w:val="E9421A9E"/>
    <w:lvl w:ilvl="0" w:tplc="9C6C4D38">
      <w:numFmt w:val="bullet"/>
      <w:lvlText w:val="●"/>
      <w:lvlJc w:val="left"/>
      <w:pPr>
        <w:ind w:left="423" w:hanging="284"/>
      </w:pPr>
      <w:rPr>
        <w:rFonts w:ascii="Carlito" w:eastAsia="Carlito" w:hAnsi="Carlito" w:cs="Carlito" w:hint="default"/>
        <w:w w:val="100"/>
        <w:sz w:val="16"/>
        <w:szCs w:val="16"/>
        <w:lang w:val="en-US" w:eastAsia="en-US" w:bidi="ar-SA"/>
      </w:rPr>
    </w:lvl>
    <w:lvl w:ilvl="1" w:tplc="B47221EC">
      <w:numFmt w:val="bullet"/>
      <w:lvlText w:val="•"/>
      <w:lvlJc w:val="left"/>
      <w:pPr>
        <w:ind w:left="830" w:hanging="284"/>
      </w:pPr>
      <w:rPr>
        <w:rFonts w:hint="default"/>
        <w:lang w:val="en-US" w:eastAsia="en-US" w:bidi="ar-SA"/>
      </w:rPr>
    </w:lvl>
    <w:lvl w:ilvl="2" w:tplc="D88E7430">
      <w:numFmt w:val="bullet"/>
      <w:lvlText w:val="•"/>
      <w:lvlJc w:val="left"/>
      <w:pPr>
        <w:ind w:left="1240" w:hanging="284"/>
      </w:pPr>
      <w:rPr>
        <w:rFonts w:hint="default"/>
        <w:lang w:val="en-US" w:eastAsia="en-US" w:bidi="ar-SA"/>
      </w:rPr>
    </w:lvl>
    <w:lvl w:ilvl="3" w:tplc="F5685636">
      <w:numFmt w:val="bullet"/>
      <w:lvlText w:val="•"/>
      <w:lvlJc w:val="left"/>
      <w:pPr>
        <w:ind w:left="1650" w:hanging="284"/>
      </w:pPr>
      <w:rPr>
        <w:rFonts w:hint="default"/>
        <w:lang w:val="en-US" w:eastAsia="en-US" w:bidi="ar-SA"/>
      </w:rPr>
    </w:lvl>
    <w:lvl w:ilvl="4" w:tplc="B6C29E28">
      <w:numFmt w:val="bullet"/>
      <w:lvlText w:val="•"/>
      <w:lvlJc w:val="left"/>
      <w:pPr>
        <w:ind w:left="2061" w:hanging="284"/>
      </w:pPr>
      <w:rPr>
        <w:rFonts w:hint="default"/>
        <w:lang w:val="en-US" w:eastAsia="en-US" w:bidi="ar-SA"/>
      </w:rPr>
    </w:lvl>
    <w:lvl w:ilvl="5" w:tplc="028884E6">
      <w:numFmt w:val="bullet"/>
      <w:lvlText w:val="•"/>
      <w:lvlJc w:val="left"/>
      <w:pPr>
        <w:ind w:left="2471" w:hanging="284"/>
      </w:pPr>
      <w:rPr>
        <w:rFonts w:hint="default"/>
        <w:lang w:val="en-US" w:eastAsia="en-US" w:bidi="ar-SA"/>
      </w:rPr>
    </w:lvl>
    <w:lvl w:ilvl="6" w:tplc="D6F89FF0">
      <w:numFmt w:val="bullet"/>
      <w:lvlText w:val="•"/>
      <w:lvlJc w:val="left"/>
      <w:pPr>
        <w:ind w:left="2881" w:hanging="284"/>
      </w:pPr>
      <w:rPr>
        <w:rFonts w:hint="default"/>
        <w:lang w:val="en-US" w:eastAsia="en-US" w:bidi="ar-SA"/>
      </w:rPr>
    </w:lvl>
    <w:lvl w:ilvl="7" w:tplc="66F661DA">
      <w:numFmt w:val="bullet"/>
      <w:lvlText w:val="•"/>
      <w:lvlJc w:val="left"/>
      <w:pPr>
        <w:ind w:left="3292" w:hanging="284"/>
      </w:pPr>
      <w:rPr>
        <w:rFonts w:hint="default"/>
        <w:lang w:val="en-US" w:eastAsia="en-US" w:bidi="ar-SA"/>
      </w:rPr>
    </w:lvl>
    <w:lvl w:ilvl="8" w:tplc="81B0C578">
      <w:numFmt w:val="bullet"/>
      <w:lvlText w:val="•"/>
      <w:lvlJc w:val="left"/>
      <w:pPr>
        <w:ind w:left="3702" w:hanging="284"/>
      </w:pPr>
      <w:rPr>
        <w:rFonts w:hint="default"/>
        <w:lang w:val="en-US" w:eastAsia="en-US" w:bidi="ar-SA"/>
      </w:rPr>
    </w:lvl>
  </w:abstractNum>
  <w:abstractNum w:abstractNumId="19" w15:restartNumberingAfterBreak="0">
    <w:nsid w:val="27621655"/>
    <w:multiLevelType w:val="hybridMultilevel"/>
    <w:tmpl w:val="EC30B286"/>
    <w:lvl w:ilvl="0" w:tplc="4566CA58">
      <w:numFmt w:val="bullet"/>
      <w:lvlText w:val=""/>
      <w:lvlJc w:val="left"/>
      <w:pPr>
        <w:ind w:left="865" w:hanging="284"/>
      </w:pPr>
      <w:rPr>
        <w:rFonts w:ascii="Symbol" w:eastAsia="Symbol" w:hAnsi="Symbol" w:cs="Symbol" w:hint="default"/>
        <w:w w:val="100"/>
        <w:sz w:val="16"/>
        <w:szCs w:val="16"/>
        <w:lang w:val="en-US" w:eastAsia="en-US" w:bidi="ar-SA"/>
      </w:rPr>
    </w:lvl>
    <w:lvl w:ilvl="1" w:tplc="4EF21C02">
      <w:numFmt w:val="bullet"/>
      <w:lvlText w:val="o"/>
      <w:lvlJc w:val="left"/>
      <w:pPr>
        <w:ind w:left="1290" w:hanging="281"/>
      </w:pPr>
      <w:rPr>
        <w:rFonts w:ascii="Courier New" w:eastAsia="Courier New" w:hAnsi="Courier New" w:cs="Courier New" w:hint="default"/>
        <w:w w:val="100"/>
        <w:sz w:val="16"/>
        <w:szCs w:val="16"/>
        <w:lang w:val="en-US" w:eastAsia="en-US" w:bidi="ar-SA"/>
      </w:rPr>
    </w:lvl>
    <w:lvl w:ilvl="2" w:tplc="00EEFE0C">
      <w:numFmt w:val="bullet"/>
      <w:lvlText w:val="•"/>
      <w:lvlJc w:val="left"/>
      <w:pPr>
        <w:ind w:left="1725" w:hanging="281"/>
      </w:pPr>
      <w:rPr>
        <w:rFonts w:hint="default"/>
        <w:lang w:val="en-US" w:eastAsia="en-US" w:bidi="ar-SA"/>
      </w:rPr>
    </w:lvl>
    <w:lvl w:ilvl="3" w:tplc="DF2E8C5A">
      <w:numFmt w:val="bullet"/>
      <w:lvlText w:val="•"/>
      <w:lvlJc w:val="left"/>
      <w:pPr>
        <w:ind w:left="2150" w:hanging="281"/>
      </w:pPr>
      <w:rPr>
        <w:rFonts w:hint="default"/>
        <w:lang w:val="en-US" w:eastAsia="en-US" w:bidi="ar-SA"/>
      </w:rPr>
    </w:lvl>
    <w:lvl w:ilvl="4" w:tplc="0366B37C">
      <w:numFmt w:val="bullet"/>
      <w:lvlText w:val="•"/>
      <w:lvlJc w:val="left"/>
      <w:pPr>
        <w:ind w:left="2576" w:hanging="281"/>
      </w:pPr>
      <w:rPr>
        <w:rFonts w:hint="default"/>
        <w:lang w:val="en-US" w:eastAsia="en-US" w:bidi="ar-SA"/>
      </w:rPr>
    </w:lvl>
    <w:lvl w:ilvl="5" w:tplc="432656A4">
      <w:numFmt w:val="bullet"/>
      <w:lvlText w:val="•"/>
      <w:lvlJc w:val="left"/>
      <w:pPr>
        <w:ind w:left="3001" w:hanging="281"/>
      </w:pPr>
      <w:rPr>
        <w:rFonts w:hint="default"/>
        <w:lang w:val="en-US" w:eastAsia="en-US" w:bidi="ar-SA"/>
      </w:rPr>
    </w:lvl>
    <w:lvl w:ilvl="6" w:tplc="5DCA9904">
      <w:numFmt w:val="bullet"/>
      <w:lvlText w:val="•"/>
      <w:lvlJc w:val="left"/>
      <w:pPr>
        <w:ind w:left="3426" w:hanging="281"/>
      </w:pPr>
      <w:rPr>
        <w:rFonts w:hint="default"/>
        <w:lang w:val="en-US" w:eastAsia="en-US" w:bidi="ar-SA"/>
      </w:rPr>
    </w:lvl>
    <w:lvl w:ilvl="7" w:tplc="D12AECF4">
      <w:numFmt w:val="bullet"/>
      <w:lvlText w:val="•"/>
      <w:lvlJc w:val="left"/>
      <w:pPr>
        <w:ind w:left="3852" w:hanging="281"/>
      </w:pPr>
      <w:rPr>
        <w:rFonts w:hint="default"/>
        <w:lang w:val="en-US" w:eastAsia="en-US" w:bidi="ar-SA"/>
      </w:rPr>
    </w:lvl>
    <w:lvl w:ilvl="8" w:tplc="EA8A6C76">
      <w:numFmt w:val="bullet"/>
      <w:lvlText w:val="•"/>
      <w:lvlJc w:val="left"/>
      <w:pPr>
        <w:ind w:left="4277" w:hanging="281"/>
      </w:pPr>
      <w:rPr>
        <w:rFonts w:hint="default"/>
        <w:lang w:val="en-US" w:eastAsia="en-US" w:bidi="ar-SA"/>
      </w:rPr>
    </w:lvl>
  </w:abstractNum>
  <w:abstractNum w:abstractNumId="20" w15:restartNumberingAfterBreak="0">
    <w:nsid w:val="285634A2"/>
    <w:multiLevelType w:val="hybridMultilevel"/>
    <w:tmpl w:val="C714C718"/>
    <w:lvl w:ilvl="0" w:tplc="71AEA8D6">
      <w:numFmt w:val="bullet"/>
      <w:lvlText w:val=""/>
      <w:lvlJc w:val="left"/>
      <w:pPr>
        <w:ind w:left="423" w:hanging="281"/>
      </w:pPr>
      <w:rPr>
        <w:rFonts w:ascii="Symbol" w:eastAsia="Symbol" w:hAnsi="Symbol" w:cs="Symbol" w:hint="default"/>
        <w:w w:val="100"/>
        <w:sz w:val="16"/>
        <w:szCs w:val="16"/>
        <w:lang w:val="en-US" w:eastAsia="en-US" w:bidi="ar-SA"/>
      </w:rPr>
    </w:lvl>
    <w:lvl w:ilvl="1" w:tplc="ACE69958">
      <w:numFmt w:val="bullet"/>
      <w:lvlText w:val="•"/>
      <w:lvlJc w:val="left"/>
      <w:pPr>
        <w:ind w:left="817" w:hanging="281"/>
      </w:pPr>
      <w:rPr>
        <w:rFonts w:hint="default"/>
        <w:lang w:val="en-US" w:eastAsia="en-US" w:bidi="ar-SA"/>
      </w:rPr>
    </w:lvl>
    <w:lvl w:ilvl="2" w:tplc="6FB0121E">
      <w:numFmt w:val="bullet"/>
      <w:lvlText w:val="•"/>
      <w:lvlJc w:val="left"/>
      <w:pPr>
        <w:ind w:left="1215" w:hanging="281"/>
      </w:pPr>
      <w:rPr>
        <w:rFonts w:hint="default"/>
        <w:lang w:val="en-US" w:eastAsia="en-US" w:bidi="ar-SA"/>
      </w:rPr>
    </w:lvl>
    <w:lvl w:ilvl="3" w:tplc="52B0ADA2">
      <w:numFmt w:val="bullet"/>
      <w:lvlText w:val="•"/>
      <w:lvlJc w:val="left"/>
      <w:pPr>
        <w:ind w:left="1612" w:hanging="281"/>
      </w:pPr>
      <w:rPr>
        <w:rFonts w:hint="default"/>
        <w:lang w:val="en-US" w:eastAsia="en-US" w:bidi="ar-SA"/>
      </w:rPr>
    </w:lvl>
    <w:lvl w:ilvl="4" w:tplc="D16475C6">
      <w:numFmt w:val="bullet"/>
      <w:lvlText w:val="•"/>
      <w:lvlJc w:val="left"/>
      <w:pPr>
        <w:ind w:left="2010" w:hanging="281"/>
      </w:pPr>
      <w:rPr>
        <w:rFonts w:hint="default"/>
        <w:lang w:val="en-US" w:eastAsia="en-US" w:bidi="ar-SA"/>
      </w:rPr>
    </w:lvl>
    <w:lvl w:ilvl="5" w:tplc="AB7C2FC8">
      <w:numFmt w:val="bullet"/>
      <w:lvlText w:val="•"/>
      <w:lvlJc w:val="left"/>
      <w:pPr>
        <w:ind w:left="2407" w:hanging="281"/>
      </w:pPr>
      <w:rPr>
        <w:rFonts w:hint="default"/>
        <w:lang w:val="en-US" w:eastAsia="en-US" w:bidi="ar-SA"/>
      </w:rPr>
    </w:lvl>
    <w:lvl w:ilvl="6" w:tplc="8804666E">
      <w:numFmt w:val="bullet"/>
      <w:lvlText w:val="•"/>
      <w:lvlJc w:val="left"/>
      <w:pPr>
        <w:ind w:left="2805" w:hanging="281"/>
      </w:pPr>
      <w:rPr>
        <w:rFonts w:hint="default"/>
        <w:lang w:val="en-US" w:eastAsia="en-US" w:bidi="ar-SA"/>
      </w:rPr>
    </w:lvl>
    <w:lvl w:ilvl="7" w:tplc="1AC68BAC">
      <w:numFmt w:val="bullet"/>
      <w:lvlText w:val="•"/>
      <w:lvlJc w:val="left"/>
      <w:pPr>
        <w:ind w:left="3202" w:hanging="281"/>
      </w:pPr>
      <w:rPr>
        <w:rFonts w:hint="default"/>
        <w:lang w:val="en-US" w:eastAsia="en-US" w:bidi="ar-SA"/>
      </w:rPr>
    </w:lvl>
    <w:lvl w:ilvl="8" w:tplc="CE66A87C">
      <w:numFmt w:val="bullet"/>
      <w:lvlText w:val="•"/>
      <w:lvlJc w:val="left"/>
      <w:pPr>
        <w:ind w:left="3600" w:hanging="281"/>
      </w:pPr>
      <w:rPr>
        <w:rFonts w:hint="default"/>
        <w:lang w:val="en-US" w:eastAsia="en-US" w:bidi="ar-SA"/>
      </w:rPr>
    </w:lvl>
  </w:abstractNum>
  <w:abstractNum w:abstractNumId="21" w15:restartNumberingAfterBreak="0">
    <w:nsid w:val="2AFB1FEA"/>
    <w:multiLevelType w:val="hybridMultilevel"/>
    <w:tmpl w:val="2B34BE1E"/>
    <w:lvl w:ilvl="0" w:tplc="3AAE85B6">
      <w:numFmt w:val="bullet"/>
      <w:lvlText w:val=""/>
      <w:lvlJc w:val="left"/>
      <w:pPr>
        <w:ind w:left="421" w:hanging="284"/>
      </w:pPr>
      <w:rPr>
        <w:rFonts w:ascii="Symbol" w:eastAsia="Symbol" w:hAnsi="Symbol" w:cs="Symbol" w:hint="default"/>
        <w:w w:val="100"/>
        <w:sz w:val="16"/>
        <w:szCs w:val="16"/>
        <w:lang w:val="en-US" w:eastAsia="en-US" w:bidi="ar-SA"/>
      </w:rPr>
    </w:lvl>
    <w:lvl w:ilvl="1" w:tplc="FAAC4A62">
      <w:numFmt w:val="bullet"/>
      <w:lvlText w:val="•"/>
      <w:lvlJc w:val="left"/>
      <w:pPr>
        <w:ind w:left="830" w:hanging="284"/>
      </w:pPr>
      <w:rPr>
        <w:rFonts w:hint="default"/>
        <w:lang w:val="en-US" w:eastAsia="en-US" w:bidi="ar-SA"/>
      </w:rPr>
    </w:lvl>
    <w:lvl w:ilvl="2" w:tplc="F6AA68C2">
      <w:numFmt w:val="bullet"/>
      <w:lvlText w:val="•"/>
      <w:lvlJc w:val="left"/>
      <w:pPr>
        <w:ind w:left="1240" w:hanging="284"/>
      </w:pPr>
      <w:rPr>
        <w:rFonts w:hint="default"/>
        <w:lang w:val="en-US" w:eastAsia="en-US" w:bidi="ar-SA"/>
      </w:rPr>
    </w:lvl>
    <w:lvl w:ilvl="3" w:tplc="5290E4CE">
      <w:numFmt w:val="bullet"/>
      <w:lvlText w:val="•"/>
      <w:lvlJc w:val="left"/>
      <w:pPr>
        <w:ind w:left="1650" w:hanging="284"/>
      </w:pPr>
      <w:rPr>
        <w:rFonts w:hint="default"/>
        <w:lang w:val="en-US" w:eastAsia="en-US" w:bidi="ar-SA"/>
      </w:rPr>
    </w:lvl>
    <w:lvl w:ilvl="4" w:tplc="3954C98A">
      <w:numFmt w:val="bullet"/>
      <w:lvlText w:val="•"/>
      <w:lvlJc w:val="left"/>
      <w:pPr>
        <w:ind w:left="2061" w:hanging="284"/>
      </w:pPr>
      <w:rPr>
        <w:rFonts w:hint="default"/>
        <w:lang w:val="en-US" w:eastAsia="en-US" w:bidi="ar-SA"/>
      </w:rPr>
    </w:lvl>
    <w:lvl w:ilvl="5" w:tplc="4962C5C2">
      <w:numFmt w:val="bullet"/>
      <w:lvlText w:val="•"/>
      <w:lvlJc w:val="left"/>
      <w:pPr>
        <w:ind w:left="2471" w:hanging="284"/>
      </w:pPr>
      <w:rPr>
        <w:rFonts w:hint="default"/>
        <w:lang w:val="en-US" w:eastAsia="en-US" w:bidi="ar-SA"/>
      </w:rPr>
    </w:lvl>
    <w:lvl w:ilvl="6" w:tplc="557CC700">
      <w:numFmt w:val="bullet"/>
      <w:lvlText w:val="•"/>
      <w:lvlJc w:val="left"/>
      <w:pPr>
        <w:ind w:left="2881" w:hanging="284"/>
      </w:pPr>
      <w:rPr>
        <w:rFonts w:hint="default"/>
        <w:lang w:val="en-US" w:eastAsia="en-US" w:bidi="ar-SA"/>
      </w:rPr>
    </w:lvl>
    <w:lvl w:ilvl="7" w:tplc="E88282B4">
      <w:numFmt w:val="bullet"/>
      <w:lvlText w:val="•"/>
      <w:lvlJc w:val="left"/>
      <w:pPr>
        <w:ind w:left="3292" w:hanging="284"/>
      </w:pPr>
      <w:rPr>
        <w:rFonts w:hint="default"/>
        <w:lang w:val="en-US" w:eastAsia="en-US" w:bidi="ar-SA"/>
      </w:rPr>
    </w:lvl>
    <w:lvl w:ilvl="8" w:tplc="99526C00">
      <w:numFmt w:val="bullet"/>
      <w:lvlText w:val="•"/>
      <w:lvlJc w:val="left"/>
      <w:pPr>
        <w:ind w:left="3702" w:hanging="284"/>
      </w:pPr>
      <w:rPr>
        <w:rFonts w:hint="default"/>
        <w:lang w:val="en-US" w:eastAsia="en-US" w:bidi="ar-SA"/>
      </w:rPr>
    </w:lvl>
  </w:abstractNum>
  <w:abstractNum w:abstractNumId="22" w15:restartNumberingAfterBreak="0">
    <w:nsid w:val="2B8F3C6F"/>
    <w:multiLevelType w:val="hybridMultilevel"/>
    <w:tmpl w:val="5DBC5AEC"/>
    <w:lvl w:ilvl="0" w:tplc="8E000FFE">
      <w:numFmt w:val="bullet"/>
      <w:lvlText w:val=""/>
      <w:lvlJc w:val="left"/>
      <w:pPr>
        <w:ind w:left="415" w:hanging="284"/>
      </w:pPr>
      <w:rPr>
        <w:rFonts w:ascii="Symbol" w:eastAsia="Symbol" w:hAnsi="Symbol" w:cs="Symbol" w:hint="default"/>
        <w:color w:val="FFFFFF"/>
        <w:w w:val="100"/>
        <w:sz w:val="16"/>
        <w:szCs w:val="16"/>
        <w:lang w:val="en-US" w:eastAsia="en-US" w:bidi="ar-SA"/>
      </w:rPr>
    </w:lvl>
    <w:lvl w:ilvl="1" w:tplc="D1AE863A">
      <w:numFmt w:val="bullet"/>
      <w:lvlText w:val="•"/>
      <w:lvlJc w:val="left"/>
      <w:pPr>
        <w:ind w:left="1295" w:hanging="284"/>
      </w:pPr>
      <w:rPr>
        <w:rFonts w:hint="default"/>
        <w:lang w:val="en-US" w:eastAsia="en-US" w:bidi="ar-SA"/>
      </w:rPr>
    </w:lvl>
    <w:lvl w:ilvl="2" w:tplc="F4924BCC">
      <w:numFmt w:val="bullet"/>
      <w:lvlText w:val="•"/>
      <w:lvlJc w:val="left"/>
      <w:pPr>
        <w:ind w:left="2170" w:hanging="284"/>
      </w:pPr>
      <w:rPr>
        <w:rFonts w:hint="default"/>
        <w:lang w:val="en-US" w:eastAsia="en-US" w:bidi="ar-SA"/>
      </w:rPr>
    </w:lvl>
    <w:lvl w:ilvl="3" w:tplc="5262EA94">
      <w:numFmt w:val="bullet"/>
      <w:lvlText w:val="•"/>
      <w:lvlJc w:val="left"/>
      <w:pPr>
        <w:ind w:left="3045" w:hanging="284"/>
      </w:pPr>
      <w:rPr>
        <w:rFonts w:hint="default"/>
        <w:lang w:val="en-US" w:eastAsia="en-US" w:bidi="ar-SA"/>
      </w:rPr>
    </w:lvl>
    <w:lvl w:ilvl="4" w:tplc="C6A2DAFA">
      <w:numFmt w:val="bullet"/>
      <w:lvlText w:val="•"/>
      <w:lvlJc w:val="left"/>
      <w:pPr>
        <w:ind w:left="3921" w:hanging="284"/>
      </w:pPr>
      <w:rPr>
        <w:rFonts w:hint="default"/>
        <w:lang w:val="en-US" w:eastAsia="en-US" w:bidi="ar-SA"/>
      </w:rPr>
    </w:lvl>
    <w:lvl w:ilvl="5" w:tplc="384E55DC">
      <w:numFmt w:val="bullet"/>
      <w:lvlText w:val="•"/>
      <w:lvlJc w:val="left"/>
      <w:pPr>
        <w:ind w:left="4796" w:hanging="284"/>
      </w:pPr>
      <w:rPr>
        <w:rFonts w:hint="default"/>
        <w:lang w:val="en-US" w:eastAsia="en-US" w:bidi="ar-SA"/>
      </w:rPr>
    </w:lvl>
    <w:lvl w:ilvl="6" w:tplc="29C27890">
      <w:numFmt w:val="bullet"/>
      <w:lvlText w:val="•"/>
      <w:lvlJc w:val="left"/>
      <w:pPr>
        <w:ind w:left="5671" w:hanging="284"/>
      </w:pPr>
      <w:rPr>
        <w:rFonts w:hint="default"/>
        <w:lang w:val="en-US" w:eastAsia="en-US" w:bidi="ar-SA"/>
      </w:rPr>
    </w:lvl>
    <w:lvl w:ilvl="7" w:tplc="97BA6862">
      <w:numFmt w:val="bullet"/>
      <w:lvlText w:val="•"/>
      <w:lvlJc w:val="left"/>
      <w:pPr>
        <w:ind w:left="6547" w:hanging="284"/>
      </w:pPr>
      <w:rPr>
        <w:rFonts w:hint="default"/>
        <w:lang w:val="en-US" w:eastAsia="en-US" w:bidi="ar-SA"/>
      </w:rPr>
    </w:lvl>
    <w:lvl w:ilvl="8" w:tplc="DBF260F4">
      <w:numFmt w:val="bullet"/>
      <w:lvlText w:val="•"/>
      <w:lvlJc w:val="left"/>
      <w:pPr>
        <w:ind w:left="7422" w:hanging="284"/>
      </w:pPr>
      <w:rPr>
        <w:rFonts w:hint="default"/>
        <w:lang w:val="en-US" w:eastAsia="en-US" w:bidi="ar-SA"/>
      </w:rPr>
    </w:lvl>
  </w:abstractNum>
  <w:abstractNum w:abstractNumId="23" w15:restartNumberingAfterBreak="0">
    <w:nsid w:val="2CD47F0A"/>
    <w:multiLevelType w:val="hybridMultilevel"/>
    <w:tmpl w:val="DB2CE312"/>
    <w:lvl w:ilvl="0" w:tplc="A9F0D530">
      <w:start w:val="1"/>
      <w:numFmt w:val="decimal"/>
      <w:lvlText w:val="%1."/>
      <w:lvlJc w:val="left"/>
      <w:pPr>
        <w:ind w:left="423" w:hanging="284"/>
      </w:pPr>
      <w:rPr>
        <w:rFonts w:ascii="Arial" w:eastAsia="Arial" w:hAnsi="Arial" w:cs="Arial" w:hint="default"/>
        <w:b/>
        <w:bCs/>
        <w:spacing w:val="-1"/>
        <w:w w:val="100"/>
        <w:sz w:val="16"/>
        <w:szCs w:val="16"/>
        <w:lang w:val="en-US" w:eastAsia="en-US" w:bidi="ar-SA"/>
      </w:rPr>
    </w:lvl>
    <w:lvl w:ilvl="1" w:tplc="2034D624">
      <w:numFmt w:val="bullet"/>
      <w:lvlText w:val=""/>
      <w:lvlJc w:val="left"/>
      <w:pPr>
        <w:ind w:left="819" w:hanging="356"/>
      </w:pPr>
      <w:rPr>
        <w:rFonts w:ascii="Symbol" w:eastAsia="Symbol" w:hAnsi="Symbol" w:cs="Symbol" w:hint="default"/>
        <w:w w:val="100"/>
        <w:sz w:val="16"/>
        <w:szCs w:val="16"/>
        <w:lang w:val="en-US" w:eastAsia="en-US" w:bidi="ar-SA"/>
      </w:rPr>
    </w:lvl>
    <w:lvl w:ilvl="2" w:tplc="C47A38E6">
      <w:numFmt w:val="bullet"/>
      <w:lvlText w:val="•"/>
      <w:lvlJc w:val="left"/>
      <w:pPr>
        <w:ind w:left="1213" w:hanging="356"/>
      </w:pPr>
      <w:rPr>
        <w:rFonts w:hint="default"/>
        <w:lang w:val="en-US" w:eastAsia="en-US" w:bidi="ar-SA"/>
      </w:rPr>
    </w:lvl>
    <w:lvl w:ilvl="3" w:tplc="4A365718">
      <w:numFmt w:val="bullet"/>
      <w:lvlText w:val="•"/>
      <w:lvlJc w:val="left"/>
      <w:pPr>
        <w:ind w:left="1606" w:hanging="356"/>
      </w:pPr>
      <w:rPr>
        <w:rFonts w:hint="default"/>
        <w:lang w:val="en-US" w:eastAsia="en-US" w:bidi="ar-SA"/>
      </w:rPr>
    </w:lvl>
    <w:lvl w:ilvl="4" w:tplc="A2D426BE">
      <w:numFmt w:val="bullet"/>
      <w:lvlText w:val="•"/>
      <w:lvlJc w:val="left"/>
      <w:pPr>
        <w:ind w:left="1999" w:hanging="356"/>
      </w:pPr>
      <w:rPr>
        <w:rFonts w:hint="default"/>
        <w:lang w:val="en-US" w:eastAsia="en-US" w:bidi="ar-SA"/>
      </w:rPr>
    </w:lvl>
    <w:lvl w:ilvl="5" w:tplc="A860E926">
      <w:numFmt w:val="bullet"/>
      <w:lvlText w:val="•"/>
      <w:lvlJc w:val="left"/>
      <w:pPr>
        <w:ind w:left="2392" w:hanging="356"/>
      </w:pPr>
      <w:rPr>
        <w:rFonts w:hint="default"/>
        <w:lang w:val="en-US" w:eastAsia="en-US" w:bidi="ar-SA"/>
      </w:rPr>
    </w:lvl>
    <w:lvl w:ilvl="6" w:tplc="D9F06C8E">
      <w:numFmt w:val="bullet"/>
      <w:lvlText w:val="•"/>
      <w:lvlJc w:val="left"/>
      <w:pPr>
        <w:ind w:left="2785" w:hanging="356"/>
      </w:pPr>
      <w:rPr>
        <w:rFonts w:hint="default"/>
        <w:lang w:val="en-US" w:eastAsia="en-US" w:bidi="ar-SA"/>
      </w:rPr>
    </w:lvl>
    <w:lvl w:ilvl="7" w:tplc="F5CADE1E">
      <w:numFmt w:val="bullet"/>
      <w:lvlText w:val="•"/>
      <w:lvlJc w:val="left"/>
      <w:pPr>
        <w:ind w:left="3178" w:hanging="356"/>
      </w:pPr>
      <w:rPr>
        <w:rFonts w:hint="default"/>
        <w:lang w:val="en-US" w:eastAsia="en-US" w:bidi="ar-SA"/>
      </w:rPr>
    </w:lvl>
    <w:lvl w:ilvl="8" w:tplc="E7BA8B76">
      <w:numFmt w:val="bullet"/>
      <w:lvlText w:val="•"/>
      <w:lvlJc w:val="left"/>
      <w:pPr>
        <w:ind w:left="3571" w:hanging="356"/>
      </w:pPr>
      <w:rPr>
        <w:rFonts w:hint="default"/>
        <w:lang w:val="en-US" w:eastAsia="en-US" w:bidi="ar-SA"/>
      </w:rPr>
    </w:lvl>
  </w:abstractNum>
  <w:abstractNum w:abstractNumId="24" w15:restartNumberingAfterBreak="0">
    <w:nsid w:val="2D9C0513"/>
    <w:multiLevelType w:val="hybridMultilevel"/>
    <w:tmpl w:val="AF5287F6"/>
    <w:lvl w:ilvl="0" w:tplc="8CC26EC2">
      <w:numFmt w:val="bullet"/>
      <w:lvlText w:val=""/>
      <w:lvlJc w:val="left"/>
      <w:pPr>
        <w:ind w:left="430" w:hanging="284"/>
      </w:pPr>
      <w:rPr>
        <w:rFonts w:ascii="Symbol" w:eastAsia="Symbol" w:hAnsi="Symbol" w:cs="Symbol" w:hint="default"/>
        <w:w w:val="100"/>
        <w:sz w:val="16"/>
        <w:szCs w:val="16"/>
        <w:lang w:val="en-US" w:eastAsia="en-US" w:bidi="ar-SA"/>
      </w:rPr>
    </w:lvl>
    <w:lvl w:ilvl="1" w:tplc="9086ECC6">
      <w:numFmt w:val="bullet"/>
      <w:lvlText w:val="•"/>
      <w:lvlJc w:val="left"/>
      <w:pPr>
        <w:ind w:left="848" w:hanging="284"/>
      </w:pPr>
      <w:rPr>
        <w:rFonts w:hint="default"/>
        <w:lang w:val="en-US" w:eastAsia="en-US" w:bidi="ar-SA"/>
      </w:rPr>
    </w:lvl>
    <w:lvl w:ilvl="2" w:tplc="1534EDA4">
      <w:numFmt w:val="bullet"/>
      <w:lvlText w:val="•"/>
      <w:lvlJc w:val="left"/>
      <w:pPr>
        <w:ind w:left="1256" w:hanging="284"/>
      </w:pPr>
      <w:rPr>
        <w:rFonts w:hint="default"/>
        <w:lang w:val="en-US" w:eastAsia="en-US" w:bidi="ar-SA"/>
      </w:rPr>
    </w:lvl>
    <w:lvl w:ilvl="3" w:tplc="357087C8">
      <w:numFmt w:val="bullet"/>
      <w:lvlText w:val="•"/>
      <w:lvlJc w:val="left"/>
      <w:pPr>
        <w:ind w:left="1664" w:hanging="284"/>
      </w:pPr>
      <w:rPr>
        <w:rFonts w:hint="default"/>
        <w:lang w:val="en-US" w:eastAsia="en-US" w:bidi="ar-SA"/>
      </w:rPr>
    </w:lvl>
    <w:lvl w:ilvl="4" w:tplc="92042C74">
      <w:numFmt w:val="bullet"/>
      <w:lvlText w:val="•"/>
      <w:lvlJc w:val="left"/>
      <w:pPr>
        <w:ind w:left="2073" w:hanging="284"/>
      </w:pPr>
      <w:rPr>
        <w:rFonts w:hint="default"/>
        <w:lang w:val="en-US" w:eastAsia="en-US" w:bidi="ar-SA"/>
      </w:rPr>
    </w:lvl>
    <w:lvl w:ilvl="5" w:tplc="AB8EDA36">
      <w:numFmt w:val="bullet"/>
      <w:lvlText w:val="•"/>
      <w:lvlJc w:val="left"/>
      <w:pPr>
        <w:ind w:left="2481" w:hanging="284"/>
      </w:pPr>
      <w:rPr>
        <w:rFonts w:hint="default"/>
        <w:lang w:val="en-US" w:eastAsia="en-US" w:bidi="ar-SA"/>
      </w:rPr>
    </w:lvl>
    <w:lvl w:ilvl="6" w:tplc="04BAA8F0">
      <w:numFmt w:val="bullet"/>
      <w:lvlText w:val="•"/>
      <w:lvlJc w:val="left"/>
      <w:pPr>
        <w:ind w:left="2889" w:hanging="284"/>
      </w:pPr>
      <w:rPr>
        <w:rFonts w:hint="default"/>
        <w:lang w:val="en-US" w:eastAsia="en-US" w:bidi="ar-SA"/>
      </w:rPr>
    </w:lvl>
    <w:lvl w:ilvl="7" w:tplc="A5A8AC7E">
      <w:numFmt w:val="bullet"/>
      <w:lvlText w:val="•"/>
      <w:lvlJc w:val="left"/>
      <w:pPr>
        <w:ind w:left="3298" w:hanging="284"/>
      </w:pPr>
      <w:rPr>
        <w:rFonts w:hint="default"/>
        <w:lang w:val="en-US" w:eastAsia="en-US" w:bidi="ar-SA"/>
      </w:rPr>
    </w:lvl>
    <w:lvl w:ilvl="8" w:tplc="D50817E0">
      <w:numFmt w:val="bullet"/>
      <w:lvlText w:val="•"/>
      <w:lvlJc w:val="left"/>
      <w:pPr>
        <w:ind w:left="3706" w:hanging="284"/>
      </w:pPr>
      <w:rPr>
        <w:rFonts w:hint="default"/>
        <w:lang w:val="en-US" w:eastAsia="en-US" w:bidi="ar-SA"/>
      </w:rPr>
    </w:lvl>
  </w:abstractNum>
  <w:abstractNum w:abstractNumId="25" w15:restartNumberingAfterBreak="0">
    <w:nsid w:val="33435A6A"/>
    <w:multiLevelType w:val="hybridMultilevel"/>
    <w:tmpl w:val="D6CA98E8"/>
    <w:lvl w:ilvl="0" w:tplc="95BA75B2">
      <w:numFmt w:val="bullet"/>
      <w:lvlText w:val=""/>
      <w:lvlJc w:val="left"/>
      <w:pPr>
        <w:ind w:left="424" w:hanging="284"/>
      </w:pPr>
      <w:rPr>
        <w:rFonts w:ascii="Symbol" w:eastAsia="Symbol" w:hAnsi="Symbol" w:cs="Symbol" w:hint="default"/>
        <w:color w:val="FFFFFF"/>
        <w:w w:val="100"/>
        <w:sz w:val="16"/>
        <w:szCs w:val="16"/>
        <w:lang w:val="en-US" w:eastAsia="en-US" w:bidi="ar-SA"/>
      </w:rPr>
    </w:lvl>
    <w:lvl w:ilvl="1" w:tplc="98986AA6">
      <w:numFmt w:val="bullet"/>
      <w:lvlText w:val="•"/>
      <w:lvlJc w:val="left"/>
      <w:pPr>
        <w:ind w:left="1295" w:hanging="284"/>
      </w:pPr>
      <w:rPr>
        <w:rFonts w:hint="default"/>
        <w:lang w:val="en-US" w:eastAsia="en-US" w:bidi="ar-SA"/>
      </w:rPr>
    </w:lvl>
    <w:lvl w:ilvl="2" w:tplc="F6FA7B6A">
      <w:numFmt w:val="bullet"/>
      <w:lvlText w:val="•"/>
      <w:lvlJc w:val="left"/>
      <w:pPr>
        <w:ind w:left="2170" w:hanging="284"/>
      </w:pPr>
      <w:rPr>
        <w:rFonts w:hint="default"/>
        <w:lang w:val="en-US" w:eastAsia="en-US" w:bidi="ar-SA"/>
      </w:rPr>
    </w:lvl>
    <w:lvl w:ilvl="3" w:tplc="FA286614">
      <w:numFmt w:val="bullet"/>
      <w:lvlText w:val="•"/>
      <w:lvlJc w:val="left"/>
      <w:pPr>
        <w:ind w:left="3045" w:hanging="284"/>
      </w:pPr>
      <w:rPr>
        <w:rFonts w:hint="default"/>
        <w:lang w:val="en-US" w:eastAsia="en-US" w:bidi="ar-SA"/>
      </w:rPr>
    </w:lvl>
    <w:lvl w:ilvl="4" w:tplc="7EE6B9CE">
      <w:numFmt w:val="bullet"/>
      <w:lvlText w:val="•"/>
      <w:lvlJc w:val="left"/>
      <w:pPr>
        <w:ind w:left="3920" w:hanging="284"/>
      </w:pPr>
      <w:rPr>
        <w:rFonts w:hint="default"/>
        <w:lang w:val="en-US" w:eastAsia="en-US" w:bidi="ar-SA"/>
      </w:rPr>
    </w:lvl>
    <w:lvl w:ilvl="5" w:tplc="92DA2F3C">
      <w:numFmt w:val="bullet"/>
      <w:lvlText w:val="•"/>
      <w:lvlJc w:val="left"/>
      <w:pPr>
        <w:ind w:left="4796" w:hanging="284"/>
      </w:pPr>
      <w:rPr>
        <w:rFonts w:hint="default"/>
        <w:lang w:val="en-US" w:eastAsia="en-US" w:bidi="ar-SA"/>
      </w:rPr>
    </w:lvl>
    <w:lvl w:ilvl="6" w:tplc="9CD6312A">
      <w:numFmt w:val="bullet"/>
      <w:lvlText w:val="•"/>
      <w:lvlJc w:val="left"/>
      <w:pPr>
        <w:ind w:left="5671" w:hanging="284"/>
      </w:pPr>
      <w:rPr>
        <w:rFonts w:hint="default"/>
        <w:lang w:val="en-US" w:eastAsia="en-US" w:bidi="ar-SA"/>
      </w:rPr>
    </w:lvl>
    <w:lvl w:ilvl="7" w:tplc="8A928964">
      <w:numFmt w:val="bullet"/>
      <w:lvlText w:val="•"/>
      <w:lvlJc w:val="left"/>
      <w:pPr>
        <w:ind w:left="6546" w:hanging="284"/>
      </w:pPr>
      <w:rPr>
        <w:rFonts w:hint="default"/>
        <w:lang w:val="en-US" w:eastAsia="en-US" w:bidi="ar-SA"/>
      </w:rPr>
    </w:lvl>
    <w:lvl w:ilvl="8" w:tplc="35B256A4">
      <w:numFmt w:val="bullet"/>
      <w:lvlText w:val="•"/>
      <w:lvlJc w:val="left"/>
      <w:pPr>
        <w:ind w:left="7421" w:hanging="284"/>
      </w:pPr>
      <w:rPr>
        <w:rFonts w:hint="default"/>
        <w:lang w:val="en-US" w:eastAsia="en-US" w:bidi="ar-SA"/>
      </w:rPr>
    </w:lvl>
  </w:abstractNum>
  <w:abstractNum w:abstractNumId="26" w15:restartNumberingAfterBreak="0">
    <w:nsid w:val="3BDE6148"/>
    <w:multiLevelType w:val="hybridMultilevel"/>
    <w:tmpl w:val="ADF2CA3C"/>
    <w:lvl w:ilvl="0" w:tplc="F0E40430">
      <w:numFmt w:val="bullet"/>
      <w:lvlText w:val=""/>
      <w:lvlJc w:val="left"/>
      <w:pPr>
        <w:ind w:left="415" w:hanging="284"/>
      </w:pPr>
      <w:rPr>
        <w:rFonts w:ascii="Symbol" w:eastAsia="Symbol" w:hAnsi="Symbol" w:cs="Symbol" w:hint="default"/>
        <w:color w:val="FFFFFF"/>
        <w:w w:val="100"/>
        <w:sz w:val="16"/>
        <w:szCs w:val="16"/>
        <w:lang w:val="en-US" w:eastAsia="en-US" w:bidi="ar-SA"/>
      </w:rPr>
    </w:lvl>
    <w:lvl w:ilvl="1" w:tplc="E3689F16">
      <w:numFmt w:val="bullet"/>
      <w:lvlText w:val="•"/>
      <w:lvlJc w:val="left"/>
      <w:pPr>
        <w:ind w:left="1295" w:hanging="284"/>
      </w:pPr>
      <w:rPr>
        <w:rFonts w:hint="default"/>
        <w:lang w:val="en-US" w:eastAsia="en-US" w:bidi="ar-SA"/>
      </w:rPr>
    </w:lvl>
    <w:lvl w:ilvl="2" w:tplc="8ED87526">
      <w:numFmt w:val="bullet"/>
      <w:lvlText w:val="•"/>
      <w:lvlJc w:val="left"/>
      <w:pPr>
        <w:ind w:left="2170" w:hanging="284"/>
      </w:pPr>
      <w:rPr>
        <w:rFonts w:hint="default"/>
        <w:lang w:val="en-US" w:eastAsia="en-US" w:bidi="ar-SA"/>
      </w:rPr>
    </w:lvl>
    <w:lvl w:ilvl="3" w:tplc="CBD08CF4">
      <w:numFmt w:val="bullet"/>
      <w:lvlText w:val="•"/>
      <w:lvlJc w:val="left"/>
      <w:pPr>
        <w:ind w:left="3045" w:hanging="284"/>
      </w:pPr>
      <w:rPr>
        <w:rFonts w:hint="default"/>
        <w:lang w:val="en-US" w:eastAsia="en-US" w:bidi="ar-SA"/>
      </w:rPr>
    </w:lvl>
    <w:lvl w:ilvl="4" w:tplc="CEEE3AB8">
      <w:numFmt w:val="bullet"/>
      <w:lvlText w:val="•"/>
      <w:lvlJc w:val="left"/>
      <w:pPr>
        <w:ind w:left="3921" w:hanging="284"/>
      </w:pPr>
      <w:rPr>
        <w:rFonts w:hint="default"/>
        <w:lang w:val="en-US" w:eastAsia="en-US" w:bidi="ar-SA"/>
      </w:rPr>
    </w:lvl>
    <w:lvl w:ilvl="5" w:tplc="0D9C6F54">
      <w:numFmt w:val="bullet"/>
      <w:lvlText w:val="•"/>
      <w:lvlJc w:val="left"/>
      <w:pPr>
        <w:ind w:left="4796" w:hanging="284"/>
      </w:pPr>
      <w:rPr>
        <w:rFonts w:hint="default"/>
        <w:lang w:val="en-US" w:eastAsia="en-US" w:bidi="ar-SA"/>
      </w:rPr>
    </w:lvl>
    <w:lvl w:ilvl="6" w:tplc="5EC87CCA">
      <w:numFmt w:val="bullet"/>
      <w:lvlText w:val="•"/>
      <w:lvlJc w:val="left"/>
      <w:pPr>
        <w:ind w:left="5671" w:hanging="284"/>
      </w:pPr>
      <w:rPr>
        <w:rFonts w:hint="default"/>
        <w:lang w:val="en-US" w:eastAsia="en-US" w:bidi="ar-SA"/>
      </w:rPr>
    </w:lvl>
    <w:lvl w:ilvl="7" w:tplc="C4187F6E">
      <w:numFmt w:val="bullet"/>
      <w:lvlText w:val="•"/>
      <w:lvlJc w:val="left"/>
      <w:pPr>
        <w:ind w:left="6547" w:hanging="284"/>
      </w:pPr>
      <w:rPr>
        <w:rFonts w:hint="default"/>
        <w:lang w:val="en-US" w:eastAsia="en-US" w:bidi="ar-SA"/>
      </w:rPr>
    </w:lvl>
    <w:lvl w:ilvl="8" w:tplc="24B20F68">
      <w:numFmt w:val="bullet"/>
      <w:lvlText w:val="•"/>
      <w:lvlJc w:val="left"/>
      <w:pPr>
        <w:ind w:left="7422" w:hanging="284"/>
      </w:pPr>
      <w:rPr>
        <w:rFonts w:hint="default"/>
        <w:lang w:val="en-US" w:eastAsia="en-US" w:bidi="ar-SA"/>
      </w:rPr>
    </w:lvl>
  </w:abstractNum>
  <w:abstractNum w:abstractNumId="27" w15:restartNumberingAfterBreak="0">
    <w:nsid w:val="3C1065FF"/>
    <w:multiLevelType w:val="hybridMultilevel"/>
    <w:tmpl w:val="8668BF68"/>
    <w:lvl w:ilvl="0" w:tplc="9924AA2A">
      <w:numFmt w:val="bullet"/>
      <w:lvlText w:val="●"/>
      <w:lvlJc w:val="left"/>
      <w:pPr>
        <w:ind w:left="420" w:hanging="284"/>
      </w:pPr>
      <w:rPr>
        <w:rFonts w:ascii="Arial" w:eastAsia="Arial" w:hAnsi="Arial" w:cs="Arial" w:hint="default"/>
        <w:color w:val="212121"/>
        <w:w w:val="100"/>
        <w:sz w:val="16"/>
        <w:szCs w:val="16"/>
        <w:lang w:val="en-US" w:eastAsia="en-US" w:bidi="ar-SA"/>
      </w:rPr>
    </w:lvl>
    <w:lvl w:ilvl="1" w:tplc="A1D2A210">
      <w:numFmt w:val="bullet"/>
      <w:lvlText w:val="•"/>
      <w:lvlJc w:val="left"/>
      <w:pPr>
        <w:ind w:left="831" w:hanging="284"/>
      </w:pPr>
      <w:rPr>
        <w:rFonts w:hint="default"/>
        <w:lang w:val="en-US" w:eastAsia="en-US" w:bidi="ar-SA"/>
      </w:rPr>
    </w:lvl>
    <w:lvl w:ilvl="2" w:tplc="DA52FD78">
      <w:numFmt w:val="bullet"/>
      <w:lvlText w:val="•"/>
      <w:lvlJc w:val="left"/>
      <w:pPr>
        <w:ind w:left="1243" w:hanging="284"/>
      </w:pPr>
      <w:rPr>
        <w:rFonts w:hint="default"/>
        <w:lang w:val="en-US" w:eastAsia="en-US" w:bidi="ar-SA"/>
      </w:rPr>
    </w:lvl>
    <w:lvl w:ilvl="3" w:tplc="9148F394">
      <w:numFmt w:val="bullet"/>
      <w:lvlText w:val="•"/>
      <w:lvlJc w:val="left"/>
      <w:pPr>
        <w:ind w:left="1654" w:hanging="284"/>
      </w:pPr>
      <w:rPr>
        <w:rFonts w:hint="default"/>
        <w:lang w:val="en-US" w:eastAsia="en-US" w:bidi="ar-SA"/>
      </w:rPr>
    </w:lvl>
    <w:lvl w:ilvl="4" w:tplc="3C7E2928">
      <w:numFmt w:val="bullet"/>
      <w:lvlText w:val="•"/>
      <w:lvlJc w:val="left"/>
      <w:pPr>
        <w:ind w:left="2066" w:hanging="284"/>
      </w:pPr>
      <w:rPr>
        <w:rFonts w:hint="default"/>
        <w:lang w:val="en-US" w:eastAsia="en-US" w:bidi="ar-SA"/>
      </w:rPr>
    </w:lvl>
    <w:lvl w:ilvl="5" w:tplc="368628F2">
      <w:numFmt w:val="bullet"/>
      <w:lvlText w:val="•"/>
      <w:lvlJc w:val="left"/>
      <w:pPr>
        <w:ind w:left="2478" w:hanging="284"/>
      </w:pPr>
      <w:rPr>
        <w:rFonts w:hint="default"/>
        <w:lang w:val="en-US" w:eastAsia="en-US" w:bidi="ar-SA"/>
      </w:rPr>
    </w:lvl>
    <w:lvl w:ilvl="6" w:tplc="539E51AA">
      <w:numFmt w:val="bullet"/>
      <w:lvlText w:val="•"/>
      <w:lvlJc w:val="left"/>
      <w:pPr>
        <w:ind w:left="2889" w:hanging="284"/>
      </w:pPr>
      <w:rPr>
        <w:rFonts w:hint="default"/>
        <w:lang w:val="en-US" w:eastAsia="en-US" w:bidi="ar-SA"/>
      </w:rPr>
    </w:lvl>
    <w:lvl w:ilvl="7" w:tplc="38EE567C">
      <w:numFmt w:val="bullet"/>
      <w:lvlText w:val="•"/>
      <w:lvlJc w:val="left"/>
      <w:pPr>
        <w:ind w:left="3301" w:hanging="284"/>
      </w:pPr>
      <w:rPr>
        <w:rFonts w:hint="default"/>
        <w:lang w:val="en-US" w:eastAsia="en-US" w:bidi="ar-SA"/>
      </w:rPr>
    </w:lvl>
    <w:lvl w:ilvl="8" w:tplc="3462E2E0">
      <w:numFmt w:val="bullet"/>
      <w:lvlText w:val="•"/>
      <w:lvlJc w:val="left"/>
      <w:pPr>
        <w:ind w:left="3712" w:hanging="284"/>
      </w:pPr>
      <w:rPr>
        <w:rFonts w:hint="default"/>
        <w:lang w:val="en-US" w:eastAsia="en-US" w:bidi="ar-SA"/>
      </w:rPr>
    </w:lvl>
  </w:abstractNum>
  <w:abstractNum w:abstractNumId="28" w15:restartNumberingAfterBreak="0">
    <w:nsid w:val="3C4972D0"/>
    <w:multiLevelType w:val="hybridMultilevel"/>
    <w:tmpl w:val="A9FA55CE"/>
    <w:lvl w:ilvl="0" w:tplc="554A6AF0">
      <w:numFmt w:val="bullet"/>
      <w:lvlText w:val="●"/>
      <w:lvlJc w:val="left"/>
      <w:pPr>
        <w:ind w:left="425" w:hanging="284"/>
      </w:pPr>
      <w:rPr>
        <w:rFonts w:ascii="Arial" w:eastAsia="Arial" w:hAnsi="Arial" w:cs="Arial" w:hint="default"/>
        <w:color w:val="212121"/>
        <w:w w:val="100"/>
        <w:sz w:val="16"/>
        <w:szCs w:val="16"/>
        <w:lang w:val="en-US" w:eastAsia="en-US" w:bidi="ar-SA"/>
      </w:rPr>
    </w:lvl>
    <w:lvl w:ilvl="1" w:tplc="DCD6B054">
      <w:numFmt w:val="bullet"/>
      <w:lvlText w:val="•"/>
      <w:lvlJc w:val="left"/>
      <w:pPr>
        <w:ind w:left="831" w:hanging="284"/>
      </w:pPr>
      <w:rPr>
        <w:rFonts w:hint="default"/>
        <w:lang w:val="en-US" w:eastAsia="en-US" w:bidi="ar-SA"/>
      </w:rPr>
    </w:lvl>
    <w:lvl w:ilvl="2" w:tplc="13AC151A">
      <w:numFmt w:val="bullet"/>
      <w:lvlText w:val="•"/>
      <w:lvlJc w:val="left"/>
      <w:pPr>
        <w:ind w:left="1243" w:hanging="284"/>
      </w:pPr>
      <w:rPr>
        <w:rFonts w:hint="default"/>
        <w:lang w:val="en-US" w:eastAsia="en-US" w:bidi="ar-SA"/>
      </w:rPr>
    </w:lvl>
    <w:lvl w:ilvl="3" w:tplc="CE6ED306">
      <w:numFmt w:val="bullet"/>
      <w:lvlText w:val="•"/>
      <w:lvlJc w:val="left"/>
      <w:pPr>
        <w:ind w:left="1654" w:hanging="284"/>
      </w:pPr>
      <w:rPr>
        <w:rFonts w:hint="default"/>
        <w:lang w:val="en-US" w:eastAsia="en-US" w:bidi="ar-SA"/>
      </w:rPr>
    </w:lvl>
    <w:lvl w:ilvl="4" w:tplc="2CA287BE">
      <w:numFmt w:val="bullet"/>
      <w:lvlText w:val="•"/>
      <w:lvlJc w:val="left"/>
      <w:pPr>
        <w:ind w:left="2066" w:hanging="284"/>
      </w:pPr>
      <w:rPr>
        <w:rFonts w:hint="default"/>
        <w:lang w:val="en-US" w:eastAsia="en-US" w:bidi="ar-SA"/>
      </w:rPr>
    </w:lvl>
    <w:lvl w:ilvl="5" w:tplc="18BC57CC">
      <w:numFmt w:val="bullet"/>
      <w:lvlText w:val="•"/>
      <w:lvlJc w:val="left"/>
      <w:pPr>
        <w:ind w:left="2478" w:hanging="284"/>
      </w:pPr>
      <w:rPr>
        <w:rFonts w:hint="default"/>
        <w:lang w:val="en-US" w:eastAsia="en-US" w:bidi="ar-SA"/>
      </w:rPr>
    </w:lvl>
    <w:lvl w:ilvl="6" w:tplc="BD9A5B2A">
      <w:numFmt w:val="bullet"/>
      <w:lvlText w:val="•"/>
      <w:lvlJc w:val="left"/>
      <w:pPr>
        <w:ind w:left="2889" w:hanging="284"/>
      </w:pPr>
      <w:rPr>
        <w:rFonts w:hint="default"/>
        <w:lang w:val="en-US" w:eastAsia="en-US" w:bidi="ar-SA"/>
      </w:rPr>
    </w:lvl>
    <w:lvl w:ilvl="7" w:tplc="DD70C776">
      <w:numFmt w:val="bullet"/>
      <w:lvlText w:val="•"/>
      <w:lvlJc w:val="left"/>
      <w:pPr>
        <w:ind w:left="3301" w:hanging="284"/>
      </w:pPr>
      <w:rPr>
        <w:rFonts w:hint="default"/>
        <w:lang w:val="en-US" w:eastAsia="en-US" w:bidi="ar-SA"/>
      </w:rPr>
    </w:lvl>
    <w:lvl w:ilvl="8" w:tplc="954E5398">
      <w:numFmt w:val="bullet"/>
      <w:lvlText w:val="•"/>
      <w:lvlJc w:val="left"/>
      <w:pPr>
        <w:ind w:left="3712" w:hanging="284"/>
      </w:pPr>
      <w:rPr>
        <w:rFonts w:hint="default"/>
        <w:lang w:val="en-US" w:eastAsia="en-US" w:bidi="ar-SA"/>
      </w:rPr>
    </w:lvl>
  </w:abstractNum>
  <w:abstractNum w:abstractNumId="29" w15:restartNumberingAfterBreak="0">
    <w:nsid w:val="3CDE5AED"/>
    <w:multiLevelType w:val="hybridMultilevel"/>
    <w:tmpl w:val="E18AE6CA"/>
    <w:lvl w:ilvl="0" w:tplc="8F0C348A">
      <w:numFmt w:val="bullet"/>
      <w:lvlText w:val=""/>
      <w:lvlJc w:val="left"/>
      <w:pPr>
        <w:ind w:left="427" w:hanging="284"/>
      </w:pPr>
      <w:rPr>
        <w:rFonts w:ascii="Symbol" w:eastAsia="Symbol" w:hAnsi="Symbol" w:cs="Symbol" w:hint="default"/>
        <w:w w:val="100"/>
        <w:sz w:val="16"/>
        <w:szCs w:val="16"/>
        <w:lang w:val="en-US" w:eastAsia="en-US" w:bidi="ar-SA"/>
      </w:rPr>
    </w:lvl>
    <w:lvl w:ilvl="1" w:tplc="07C68000">
      <w:numFmt w:val="bullet"/>
      <w:lvlText w:val="•"/>
      <w:lvlJc w:val="left"/>
      <w:pPr>
        <w:ind w:left="1295" w:hanging="284"/>
      </w:pPr>
      <w:rPr>
        <w:rFonts w:hint="default"/>
        <w:lang w:val="en-US" w:eastAsia="en-US" w:bidi="ar-SA"/>
      </w:rPr>
    </w:lvl>
    <w:lvl w:ilvl="2" w:tplc="05FAABE6">
      <w:numFmt w:val="bullet"/>
      <w:lvlText w:val="•"/>
      <w:lvlJc w:val="left"/>
      <w:pPr>
        <w:ind w:left="2170" w:hanging="284"/>
      </w:pPr>
      <w:rPr>
        <w:rFonts w:hint="default"/>
        <w:lang w:val="en-US" w:eastAsia="en-US" w:bidi="ar-SA"/>
      </w:rPr>
    </w:lvl>
    <w:lvl w:ilvl="3" w:tplc="2326C040">
      <w:numFmt w:val="bullet"/>
      <w:lvlText w:val="•"/>
      <w:lvlJc w:val="left"/>
      <w:pPr>
        <w:ind w:left="3045" w:hanging="284"/>
      </w:pPr>
      <w:rPr>
        <w:rFonts w:hint="default"/>
        <w:lang w:val="en-US" w:eastAsia="en-US" w:bidi="ar-SA"/>
      </w:rPr>
    </w:lvl>
    <w:lvl w:ilvl="4" w:tplc="F3A47B38">
      <w:numFmt w:val="bullet"/>
      <w:lvlText w:val="•"/>
      <w:lvlJc w:val="left"/>
      <w:pPr>
        <w:ind w:left="3921" w:hanging="284"/>
      </w:pPr>
      <w:rPr>
        <w:rFonts w:hint="default"/>
        <w:lang w:val="en-US" w:eastAsia="en-US" w:bidi="ar-SA"/>
      </w:rPr>
    </w:lvl>
    <w:lvl w:ilvl="5" w:tplc="70887E02">
      <w:numFmt w:val="bullet"/>
      <w:lvlText w:val="•"/>
      <w:lvlJc w:val="left"/>
      <w:pPr>
        <w:ind w:left="4796" w:hanging="284"/>
      </w:pPr>
      <w:rPr>
        <w:rFonts w:hint="default"/>
        <w:lang w:val="en-US" w:eastAsia="en-US" w:bidi="ar-SA"/>
      </w:rPr>
    </w:lvl>
    <w:lvl w:ilvl="6" w:tplc="81005A82">
      <w:numFmt w:val="bullet"/>
      <w:lvlText w:val="•"/>
      <w:lvlJc w:val="left"/>
      <w:pPr>
        <w:ind w:left="5671" w:hanging="284"/>
      </w:pPr>
      <w:rPr>
        <w:rFonts w:hint="default"/>
        <w:lang w:val="en-US" w:eastAsia="en-US" w:bidi="ar-SA"/>
      </w:rPr>
    </w:lvl>
    <w:lvl w:ilvl="7" w:tplc="CAE68762">
      <w:numFmt w:val="bullet"/>
      <w:lvlText w:val="•"/>
      <w:lvlJc w:val="left"/>
      <w:pPr>
        <w:ind w:left="6547" w:hanging="284"/>
      </w:pPr>
      <w:rPr>
        <w:rFonts w:hint="default"/>
        <w:lang w:val="en-US" w:eastAsia="en-US" w:bidi="ar-SA"/>
      </w:rPr>
    </w:lvl>
    <w:lvl w:ilvl="8" w:tplc="5C129D14">
      <w:numFmt w:val="bullet"/>
      <w:lvlText w:val="•"/>
      <w:lvlJc w:val="left"/>
      <w:pPr>
        <w:ind w:left="7422" w:hanging="284"/>
      </w:pPr>
      <w:rPr>
        <w:rFonts w:hint="default"/>
        <w:lang w:val="en-US" w:eastAsia="en-US" w:bidi="ar-SA"/>
      </w:rPr>
    </w:lvl>
  </w:abstractNum>
  <w:abstractNum w:abstractNumId="30" w15:restartNumberingAfterBreak="0">
    <w:nsid w:val="3D9A04DC"/>
    <w:multiLevelType w:val="hybridMultilevel"/>
    <w:tmpl w:val="5164EF28"/>
    <w:lvl w:ilvl="0" w:tplc="9B70AE1E">
      <w:numFmt w:val="bullet"/>
      <w:lvlText w:val=""/>
      <w:lvlJc w:val="left"/>
      <w:pPr>
        <w:ind w:left="419" w:hanging="284"/>
      </w:pPr>
      <w:rPr>
        <w:rFonts w:ascii="Symbol" w:eastAsia="Symbol" w:hAnsi="Symbol" w:cs="Symbol" w:hint="default"/>
        <w:w w:val="100"/>
        <w:sz w:val="16"/>
        <w:szCs w:val="16"/>
        <w:lang w:val="en-US" w:eastAsia="en-US" w:bidi="ar-SA"/>
      </w:rPr>
    </w:lvl>
    <w:lvl w:ilvl="1" w:tplc="21E47938">
      <w:numFmt w:val="bullet"/>
      <w:lvlText w:val="•"/>
      <w:lvlJc w:val="left"/>
      <w:pPr>
        <w:ind w:left="1295" w:hanging="284"/>
      </w:pPr>
      <w:rPr>
        <w:rFonts w:hint="default"/>
        <w:lang w:val="en-US" w:eastAsia="en-US" w:bidi="ar-SA"/>
      </w:rPr>
    </w:lvl>
    <w:lvl w:ilvl="2" w:tplc="F1B2F616">
      <w:numFmt w:val="bullet"/>
      <w:lvlText w:val="•"/>
      <w:lvlJc w:val="left"/>
      <w:pPr>
        <w:ind w:left="2170" w:hanging="284"/>
      </w:pPr>
      <w:rPr>
        <w:rFonts w:hint="default"/>
        <w:lang w:val="en-US" w:eastAsia="en-US" w:bidi="ar-SA"/>
      </w:rPr>
    </w:lvl>
    <w:lvl w:ilvl="3" w:tplc="4796DB4A">
      <w:numFmt w:val="bullet"/>
      <w:lvlText w:val="•"/>
      <w:lvlJc w:val="left"/>
      <w:pPr>
        <w:ind w:left="3045" w:hanging="284"/>
      </w:pPr>
      <w:rPr>
        <w:rFonts w:hint="default"/>
        <w:lang w:val="en-US" w:eastAsia="en-US" w:bidi="ar-SA"/>
      </w:rPr>
    </w:lvl>
    <w:lvl w:ilvl="4" w:tplc="5E6E21D8">
      <w:numFmt w:val="bullet"/>
      <w:lvlText w:val="•"/>
      <w:lvlJc w:val="left"/>
      <w:pPr>
        <w:ind w:left="3920" w:hanging="284"/>
      </w:pPr>
      <w:rPr>
        <w:rFonts w:hint="default"/>
        <w:lang w:val="en-US" w:eastAsia="en-US" w:bidi="ar-SA"/>
      </w:rPr>
    </w:lvl>
    <w:lvl w:ilvl="5" w:tplc="C2446492">
      <w:numFmt w:val="bullet"/>
      <w:lvlText w:val="•"/>
      <w:lvlJc w:val="left"/>
      <w:pPr>
        <w:ind w:left="4795" w:hanging="284"/>
      </w:pPr>
      <w:rPr>
        <w:rFonts w:hint="default"/>
        <w:lang w:val="en-US" w:eastAsia="en-US" w:bidi="ar-SA"/>
      </w:rPr>
    </w:lvl>
    <w:lvl w:ilvl="6" w:tplc="9C9C9826">
      <w:numFmt w:val="bullet"/>
      <w:lvlText w:val="•"/>
      <w:lvlJc w:val="left"/>
      <w:pPr>
        <w:ind w:left="5670" w:hanging="284"/>
      </w:pPr>
      <w:rPr>
        <w:rFonts w:hint="default"/>
        <w:lang w:val="en-US" w:eastAsia="en-US" w:bidi="ar-SA"/>
      </w:rPr>
    </w:lvl>
    <w:lvl w:ilvl="7" w:tplc="97F40086">
      <w:numFmt w:val="bullet"/>
      <w:lvlText w:val="•"/>
      <w:lvlJc w:val="left"/>
      <w:pPr>
        <w:ind w:left="6545" w:hanging="284"/>
      </w:pPr>
      <w:rPr>
        <w:rFonts w:hint="default"/>
        <w:lang w:val="en-US" w:eastAsia="en-US" w:bidi="ar-SA"/>
      </w:rPr>
    </w:lvl>
    <w:lvl w:ilvl="8" w:tplc="6E32E6F0">
      <w:numFmt w:val="bullet"/>
      <w:lvlText w:val="•"/>
      <w:lvlJc w:val="left"/>
      <w:pPr>
        <w:ind w:left="7420" w:hanging="284"/>
      </w:pPr>
      <w:rPr>
        <w:rFonts w:hint="default"/>
        <w:lang w:val="en-US" w:eastAsia="en-US" w:bidi="ar-SA"/>
      </w:rPr>
    </w:lvl>
  </w:abstractNum>
  <w:abstractNum w:abstractNumId="31" w15:restartNumberingAfterBreak="0">
    <w:nsid w:val="3E9C187B"/>
    <w:multiLevelType w:val="hybridMultilevel"/>
    <w:tmpl w:val="B880BAE0"/>
    <w:lvl w:ilvl="0" w:tplc="DD1E4BCE">
      <w:numFmt w:val="bullet"/>
      <w:lvlText w:val="●"/>
      <w:lvlJc w:val="left"/>
      <w:pPr>
        <w:ind w:left="425" w:hanging="284"/>
      </w:pPr>
      <w:rPr>
        <w:rFonts w:ascii="Carlito" w:eastAsia="Carlito" w:hAnsi="Carlito" w:cs="Carlito" w:hint="default"/>
        <w:w w:val="100"/>
        <w:sz w:val="16"/>
        <w:szCs w:val="16"/>
        <w:lang w:val="en-US" w:eastAsia="en-US" w:bidi="ar-SA"/>
      </w:rPr>
    </w:lvl>
    <w:lvl w:ilvl="1" w:tplc="81504BFA">
      <w:numFmt w:val="bullet"/>
      <w:lvlText w:val="•"/>
      <w:lvlJc w:val="left"/>
      <w:pPr>
        <w:ind w:left="831" w:hanging="284"/>
      </w:pPr>
      <w:rPr>
        <w:rFonts w:hint="default"/>
        <w:lang w:val="en-US" w:eastAsia="en-US" w:bidi="ar-SA"/>
      </w:rPr>
    </w:lvl>
    <w:lvl w:ilvl="2" w:tplc="46F20C14">
      <w:numFmt w:val="bullet"/>
      <w:lvlText w:val="•"/>
      <w:lvlJc w:val="left"/>
      <w:pPr>
        <w:ind w:left="1243" w:hanging="284"/>
      </w:pPr>
      <w:rPr>
        <w:rFonts w:hint="default"/>
        <w:lang w:val="en-US" w:eastAsia="en-US" w:bidi="ar-SA"/>
      </w:rPr>
    </w:lvl>
    <w:lvl w:ilvl="3" w:tplc="B63242A6">
      <w:numFmt w:val="bullet"/>
      <w:lvlText w:val="•"/>
      <w:lvlJc w:val="left"/>
      <w:pPr>
        <w:ind w:left="1654" w:hanging="284"/>
      </w:pPr>
      <w:rPr>
        <w:rFonts w:hint="default"/>
        <w:lang w:val="en-US" w:eastAsia="en-US" w:bidi="ar-SA"/>
      </w:rPr>
    </w:lvl>
    <w:lvl w:ilvl="4" w:tplc="4964DECE">
      <w:numFmt w:val="bullet"/>
      <w:lvlText w:val="•"/>
      <w:lvlJc w:val="left"/>
      <w:pPr>
        <w:ind w:left="2066" w:hanging="284"/>
      </w:pPr>
      <w:rPr>
        <w:rFonts w:hint="default"/>
        <w:lang w:val="en-US" w:eastAsia="en-US" w:bidi="ar-SA"/>
      </w:rPr>
    </w:lvl>
    <w:lvl w:ilvl="5" w:tplc="0CD0C79A">
      <w:numFmt w:val="bullet"/>
      <w:lvlText w:val="•"/>
      <w:lvlJc w:val="left"/>
      <w:pPr>
        <w:ind w:left="2478" w:hanging="284"/>
      </w:pPr>
      <w:rPr>
        <w:rFonts w:hint="default"/>
        <w:lang w:val="en-US" w:eastAsia="en-US" w:bidi="ar-SA"/>
      </w:rPr>
    </w:lvl>
    <w:lvl w:ilvl="6" w:tplc="04F21E50">
      <w:numFmt w:val="bullet"/>
      <w:lvlText w:val="•"/>
      <w:lvlJc w:val="left"/>
      <w:pPr>
        <w:ind w:left="2889" w:hanging="284"/>
      </w:pPr>
      <w:rPr>
        <w:rFonts w:hint="default"/>
        <w:lang w:val="en-US" w:eastAsia="en-US" w:bidi="ar-SA"/>
      </w:rPr>
    </w:lvl>
    <w:lvl w:ilvl="7" w:tplc="506E100C">
      <w:numFmt w:val="bullet"/>
      <w:lvlText w:val="•"/>
      <w:lvlJc w:val="left"/>
      <w:pPr>
        <w:ind w:left="3301" w:hanging="284"/>
      </w:pPr>
      <w:rPr>
        <w:rFonts w:hint="default"/>
        <w:lang w:val="en-US" w:eastAsia="en-US" w:bidi="ar-SA"/>
      </w:rPr>
    </w:lvl>
    <w:lvl w:ilvl="8" w:tplc="02FCEE06">
      <w:numFmt w:val="bullet"/>
      <w:lvlText w:val="•"/>
      <w:lvlJc w:val="left"/>
      <w:pPr>
        <w:ind w:left="3712" w:hanging="284"/>
      </w:pPr>
      <w:rPr>
        <w:rFonts w:hint="default"/>
        <w:lang w:val="en-US" w:eastAsia="en-US" w:bidi="ar-SA"/>
      </w:rPr>
    </w:lvl>
  </w:abstractNum>
  <w:abstractNum w:abstractNumId="32" w15:restartNumberingAfterBreak="0">
    <w:nsid w:val="4393193D"/>
    <w:multiLevelType w:val="hybridMultilevel"/>
    <w:tmpl w:val="BEF41440"/>
    <w:lvl w:ilvl="0" w:tplc="19B215B0">
      <w:numFmt w:val="bullet"/>
      <w:lvlText w:val=""/>
      <w:lvlJc w:val="left"/>
      <w:pPr>
        <w:ind w:left="419" w:hanging="284"/>
      </w:pPr>
      <w:rPr>
        <w:rFonts w:ascii="Symbol" w:eastAsia="Symbol" w:hAnsi="Symbol" w:cs="Symbol" w:hint="default"/>
        <w:w w:val="100"/>
        <w:sz w:val="16"/>
        <w:szCs w:val="16"/>
        <w:lang w:val="en-US" w:eastAsia="en-US" w:bidi="ar-SA"/>
      </w:rPr>
    </w:lvl>
    <w:lvl w:ilvl="1" w:tplc="46848EC6">
      <w:numFmt w:val="bullet"/>
      <w:lvlText w:val="•"/>
      <w:lvlJc w:val="left"/>
      <w:pPr>
        <w:ind w:left="1295" w:hanging="284"/>
      </w:pPr>
      <w:rPr>
        <w:rFonts w:hint="default"/>
        <w:lang w:val="en-US" w:eastAsia="en-US" w:bidi="ar-SA"/>
      </w:rPr>
    </w:lvl>
    <w:lvl w:ilvl="2" w:tplc="C584DF56">
      <w:numFmt w:val="bullet"/>
      <w:lvlText w:val="•"/>
      <w:lvlJc w:val="left"/>
      <w:pPr>
        <w:ind w:left="2170" w:hanging="284"/>
      </w:pPr>
      <w:rPr>
        <w:rFonts w:hint="default"/>
        <w:lang w:val="en-US" w:eastAsia="en-US" w:bidi="ar-SA"/>
      </w:rPr>
    </w:lvl>
    <w:lvl w:ilvl="3" w:tplc="9034983A">
      <w:numFmt w:val="bullet"/>
      <w:lvlText w:val="•"/>
      <w:lvlJc w:val="left"/>
      <w:pPr>
        <w:ind w:left="3045" w:hanging="284"/>
      </w:pPr>
      <w:rPr>
        <w:rFonts w:hint="default"/>
        <w:lang w:val="en-US" w:eastAsia="en-US" w:bidi="ar-SA"/>
      </w:rPr>
    </w:lvl>
    <w:lvl w:ilvl="4" w:tplc="88A460DA">
      <w:numFmt w:val="bullet"/>
      <w:lvlText w:val="•"/>
      <w:lvlJc w:val="left"/>
      <w:pPr>
        <w:ind w:left="3920" w:hanging="284"/>
      </w:pPr>
      <w:rPr>
        <w:rFonts w:hint="default"/>
        <w:lang w:val="en-US" w:eastAsia="en-US" w:bidi="ar-SA"/>
      </w:rPr>
    </w:lvl>
    <w:lvl w:ilvl="5" w:tplc="206AEB7E">
      <w:numFmt w:val="bullet"/>
      <w:lvlText w:val="•"/>
      <w:lvlJc w:val="left"/>
      <w:pPr>
        <w:ind w:left="4795" w:hanging="284"/>
      </w:pPr>
      <w:rPr>
        <w:rFonts w:hint="default"/>
        <w:lang w:val="en-US" w:eastAsia="en-US" w:bidi="ar-SA"/>
      </w:rPr>
    </w:lvl>
    <w:lvl w:ilvl="6" w:tplc="04D0FCF6">
      <w:numFmt w:val="bullet"/>
      <w:lvlText w:val="•"/>
      <w:lvlJc w:val="left"/>
      <w:pPr>
        <w:ind w:left="5670" w:hanging="284"/>
      </w:pPr>
      <w:rPr>
        <w:rFonts w:hint="default"/>
        <w:lang w:val="en-US" w:eastAsia="en-US" w:bidi="ar-SA"/>
      </w:rPr>
    </w:lvl>
    <w:lvl w:ilvl="7" w:tplc="36B63D0E">
      <w:numFmt w:val="bullet"/>
      <w:lvlText w:val="•"/>
      <w:lvlJc w:val="left"/>
      <w:pPr>
        <w:ind w:left="6545" w:hanging="284"/>
      </w:pPr>
      <w:rPr>
        <w:rFonts w:hint="default"/>
        <w:lang w:val="en-US" w:eastAsia="en-US" w:bidi="ar-SA"/>
      </w:rPr>
    </w:lvl>
    <w:lvl w:ilvl="8" w:tplc="C4FA27AC">
      <w:numFmt w:val="bullet"/>
      <w:lvlText w:val="•"/>
      <w:lvlJc w:val="left"/>
      <w:pPr>
        <w:ind w:left="7420" w:hanging="284"/>
      </w:pPr>
      <w:rPr>
        <w:rFonts w:hint="default"/>
        <w:lang w:val="en-US" w:eastAsia="en-US" w:bidi="ar-SA"/>
      </w:rPr>
    </w:lvl>
  </w:abstractNum>
  <w:abstractNum w:abstractNumId="33" w15:restartNumberingAfterBreak="0">
    <w:nsid w:val="47F96058"/>
    <w:multiLevelType w:val="hybridMultilevel"/>
    <w:tmpl w:val="C9F41630"/>
    <w:lvl w:ilvl="0" w:tplc="A6687B40">
      <w:numFmt w:val="bullet"/>
      <w:lvlText w:val=""/>
      <w:lvlJc w:val="left"/>
      <w:pPr>
        <w:ind w:left="415" w:hanging="286"/>
      </w:pPr>
      <w:rPr>
        <w:rFonts w:ascii="Symbol" w:eastAsia="Symbol" w:hAnsi="Symbol" w:cs="Symbol" w:hint="default"/>
        <w:w w:val="100"/>
        <w:sz w:val="16"/>
        <w:szCs w:val="16"/>
        <w:lang w:val="en-US" w:eastAsia="en-US" w:bidi="ar-SA"/>
      </w:rPr>
    </w:lvl>
    <w:lvl w:ilvl="1" w:tplc="B49C526E">
      <w:numFmt w:val="bullet"/>
      <w:lvlText w:val="•"/>
      <w:lvlJc w:val="left"/>
      <w:pPr>
        <w:ind w:left="1295" w:hanging="286"/>
      </w:pPr>
      <w:rPr>
        <w:rFonts w:hint="default"/>
        <w:lang w:val="en-US" w:eastAsia="en-US" w:bidi="ar-SA"/>
      </w:rPr>
    </w:lvl>
    <w:lvl w:ilvl="2" w:tplc="B57E3AF4">
      <w:numFmt w:val="bullet"/>
      <w:lvlText w:val="•"/>
      <w:lvlJc w:val="left"/>
      <w:pPr>
        <w:ind w:left="2170" w:hanging="286"/>
      </w:pPr>
      <w:rPr>
        <w:rFonts w:hint="default"/>
        <w:lang w:val="en-US" w:eastAsia="en-US" w:bidi="ar-SA"/>
      </w:rPr>
    </w:lvl>
    <w:lvl w:ilvl="3" w:tplc="F4BC6372">
      <w:numFmt w:val="bullet"/>
      <w:lvlText w:val="•"/>
      <w:lvlJc w:val="left"/>
      <w:pPr>
        <w:ind w:left="3045" w:hanging="286"/>
      </w:pPr>
      <w:rPr>
        <w:rFonts w:hint="default"/>
        <w:lang w:val="en-US" w:eastAsia="en-US" w:bidi="ar-SA"/>
      </w:rPr>
    </w:lvl>
    <w:lvl w:ilvl="4" w:tplc="7E3C3690">
      <w:numFmt w:val="bullet"/>
      <w:lvlText w:val="•"/>
      <w:lvlJc w:val="left"/>
      <w:pPr>
        <w:ind w:left="3921" w:hanging="286"/>
      </w:pPr>
      <w:rPr>
        <w:rFonts w:hint="default"/>
        <w:lang w:val="en-US" w:eastAsia="en-US" w:bidi="ar-SA"/>
      </w:rPr>
    </w:lvl>
    <w:lvl w:ilvl="5" w:tplc="A12CC664">
      <w:numFmt w:val="bullet"/>
      <w:lvlText w:val="•"/>
      <w:lvlJc w:val="left"/>
      <w:pPr>
        <w:ind w:left="4796" w:hanging="286"/>
      </w:pPr>
      <w:rPr>
        <w:rFonts w:hint="default"/>
        <w:lang w:val="en-US" w:eastAsia="en-US" w:bidi="ar-SA"/>
      </w:rPr>
    </w:lvl>
    <w:lvl w:ilvl="6" w:tplc="7F0463C8">
      <w:numFmt w:val="bullet"/>
      <w:lvlText w:val="•"/>
      <w:lvlJc w:val="left"/>
      <w:pPr>
        <w:ind w:left="5671" w:hanging="286"/>
      </w:pPr>
      <w:rPr>
        <w:rFonts w:hint="default"/>
        <w:lang w:val="en-US" w:eastAsia="en-US" w:bidi="ar-SA"/>
      </w:rPr>
    </w:lvl>
    <w:lvl w:ilvl="7" w:tplc="6DE6A7B0">
      <w:numFmt w:val="bullet"/>
      <w:lvlText w:val="•"/>
      <w:lvlJc w:val="left"/>
      <w:pPr>
        <w:ind w:left="6547" w:hanging="286"/>
      </w:pPr>
      <w:rPr>
        <w:rFonts w:hint="default"/>
        <w:lang w:val="en-US" w:eastAsia="en-US" w:bidi="ar-SA"/>
      </w:rPr>
    </w:lvl>
    <w:lvl w:ilvl="8" w:tplc="816C9CAE">
      <w:numFmt w:val="bullet"/>
      <w:lvlText w:val="•"/>
      <w:lvlJc w:val="left"/>
      <w:pPr>
        <w:ind w:left="7422" w:hanging="286"/>
      </w:pPr>
      <w:rPr>
        <w:rFonts w:hint="default"/>
        <w:lang w:val="en-US" w:eastAsia="en-US" w:bidi="ar-SA"/>
      </w:rPr>
    </w:lvl>
  </w:abstractNum>
  <w:abstractNum w:abstractNumId="34" w15:restartNumberingAfterBreak="0">
    <w:nsid w:val="4A391F0F"/>
    <w:multiLevelType w:val="hybridMultilevel"/>
    <w:tmpl w:val="6C42780A"/>
    <w:lvl w:ilvl="0" w:tplc="79B8087E">
      <w:start w:val="3"/>
      <w:numFmt w:val="decimal"/>
      <w:lvlText w:val="%1."/>
      <w:lvlJc w:val="left"/>
      <w:pPr>
        <w:ind w:left="419" w:hanging="281"/>
      </w:pPr>
      <w:rPr>
        <w:rFonts w:ascii="Arial" w:eastAsia="Arial" w:hAnsi="Arial" w:cs="Arial" w:hint="default"/>
        <w:spacing w:val="-1"/>
        <w:w w:val="100"/>
        <w:sz w:val="16"/>
        <w:szCs w:val="16"/>
        <w:lang w:val="en-US" w:eastAsia="en-US" w:bidi="ar-SA"/>
      </w:rPr>
    </w:lvl>
    <w:lvl w:ilvl="1" w:tplc="22F43D9E">
      <w:start w:val="1"/>
      <w:numFmt w:val="decimal"/>
      <w:lvlText w:val="(%2)"/>
      <w:lvlJc w:val="left"/>
      <w:pPr>
        <w:ind w:left="419" w:hanging="240"/>
      </w:pPr>
      <w:rPr>
        <w:rFonts w:ascii="Arial" w:eastAsia="Arial" w:hAnsi="Arial" w:cs="Arial" w:hint="default"/>
        <w:spacing w:val="-1"/>
        <w:w w:val="100"/>
        <w:sz w:val="16"/>
        <w:szCs w:val="16"/>
        <w:lang w:val="en-US" w:eastAsia="en-US" w:bidi="ar-SA"/>
      </w:rPr>
    </w:lvl>
    <w:lvl w:ilvl="2" w:tplc="4F304756">
      <w:numFmt w:val="bullet"/>
      <w:lvlText w:val="•"/>
      <w:lvlJc w:val="left"/>
      <w:pPr>
        <w:ind w:left="1215" w:hanging="240"/>
      </w:pPr>
      <w:rPr>
        <w:rFonts w:hint="default"/>
        <w:lang w:val="en-US" w:eastAsia="en-US" w:bidi="ar-SA"/>
      </w:rPr>
    </w:lvl>
    <w:lvl w:ilvl="3" w:tplc="282A415C">
      <w:numFmt w:val="bullet"/>
      <w:lvlText w:val="•"/>
      <w:lvlJc w:val="left"/>
      <w:pPr>
        <w:ind w:left="1612" w:hanging="240"/>
      </w:pPr>
      <w:rPr>
        <w:rFonts w:hint="default"/>
        <w:lang w:val="en-US" w:eastAsia="en-US" w:bidi="ar-SA"/>
      </w:rPr>
    </w:lvl>
    <w:lvl w:ilvl="4" w:tplc="F1E2EE8A">
      <w:numFmt w:val="bullet"/>
      <w:lvlText w:val="•"/>
      <w:lvlJc w:val="left"/>
      <w:pPr>
        <w:ind w:left="2010" w:hanging="240"/>
      </w:pPr>
      <w:rPr>
        <w:rFonts w:hint="default"/>
        <w:lang w:val="en-US" w:eastAsia="en-US" w:bidi="ar-SA"/>
      </w:rPr>
    </w:lvl>
    <w:lvl w:ilvl="5" w:tplc="CF161D2E">
      <w:numFmt w:val="bullet"/>
      <w:lvlText w:val="•"/>
      <w:lvlJc w:val="left"/>
      <w:pPr>
        <w:ind w:left="2407" w:hanging="240"/>
      </w:pPr>
      <w:rPr>
        <w:rFonts w:hint="default"/>
        <w:lang w:val="en-US" w:eastAsia="en-US" w:bidi="ar-SA"/>
      </w:rPr>
    </w:lvl>
    <w:lvl w:ilvl="6" w:tplc="F51A8400">
      <w:numFmt w:val="bullet"/>
      <w:lvlText w:val="•"/>
      <w:lvlJc w:val="left"/>
      <w:pPr>
        <w:ind w:left="2805" w:hanging="240"/>
      </w:pPr>
      <w:rPr>
        <w:rFonts w:hint="default"/>
        <w:lang w:val="en-US" w:eastAsia="en-US" w:bidi="ar-SA"/>
      </w:rPr>
    </w:lvl>
    <w:lvl w:ilvl="7" w:tplc="71649612">
      <w:numFmt w:val="bullet"/>
      <w:lvlText w:val="•"/>
      <w:lvlJc w:val="left"/>
      <w:pPr>
        <w:ind w:left="3202" w:hanging="240"/>
      </w:pPr>
      <w:rPr>
        <w:rFonts w:hint="default"/>
        <w:lang w:val="en-US" w:eastAsia="en-US" w:bidi="ar-SA"/>
      </w:rPr>
    </w:lvl>
    <w:lvl w:ilvl="8" w:tplc="C332E100">
      <w:numFmt w:val="bullet"/>
      <w:lvlText w:val="•"/>
      <w:lvlJc w:val="left"/>
      <w:pPr>
        <w:ind w:left="3600" w:hanging="240"/>
      </w:pPr>
      <w:rPr>
        <w:rFonts w:hint="default"/>
        <w:lang w:val="en-US" w:eastAsia="en-US" w:bidi="ar-SA"/>
      </w:rPr>
    </w:lvl>
  </w:abstractNum>
  <w:abstractNum w:abstractNumId="35" w15:restartNumberingAfterBreak="0">
    <w:nsid w:val="4D3E1160"/>
    <w:multiLevelType w:val="hybridMultilevel"/>
    <w:tmpl w:val="63E832CA"/>
    <w:lvl w:ilvl="0" w:tplc="BE7C15A0">
      <w:numFmt w:val="bullet"/>
      <w:lvlText w:val=""/>
      <w:lvlJc w:val="left"/>
      <w:pPr>
        <w:ind w:left="419" w:hanging="284"/>
      </w:pPr>
      <w:rPr>
        <w:rFonts w:ascii="Symbol" w:eastAsia="Symbol" w:hAnsi="Symbol" w:cs="Symbol" w:hint="default"/>
        <w:w w:val="100"/>
        <w:sz w:val="16"/>
        <w:szCs w:val="16"/>
        <w:lang w:val="en-US" w:eastAsia="en-US" w:bidi="ar-SA"/>
      </w:rPr>
    </w:lvl>
    <w:lvl w:ilvl="1" w:tplc="154EA2DA">
      <w:numFmt w:val="bullet"/>
      <w:lvlText w:val="•"/>
      <w:lvlJc w:val="left"/>
      <w:pPr>
        <w:ind w:left="817" w:hanging="284"/>
      </w:pPr>
      <w:rPr>
        <w:rFonts w:hint="default"/>
        <w:lang w:val="en-US" w:eastAsia="en-US" w:bidi="ar-SA"/>
      </w:rPr>
    </w:lvl>
    <w:lvl w:ilvl="2" w:tplc="28746E16">
      <w:numFmt w:val="bullet"/>
      <w:lvlText w:val="•"/>
      <w:lvlJc w:val="left"/>
      <w:pPr>
        <w:ind w:left="1215" w:hanging="284"/>
      </w:pPr>
      <w:rPr>
        <w:rFonts w:hint="default"/>
        <w:lang w:val="en-US" w:eastAsia="en-US" w:bidi="ar-SA"/>
      </w:rPr>
    </w:lvl>
    <w:lvl w:ilvl="3" w:tplc="B204F5A2">
      <w:numFmt w:val="bullet"/>
      <w:lvlText w:val="•"/>
      <w:lvlJc w:val="left"/>
      <w:pPr>
        <w:ind w:left="1612" w:hanging="284"/>
      </w:pPr>
      <w:rPr>
        <w:rFonts w:hint="default"/>
        <w:lang w:val="en-US" w:eastAsia="en-US" w:bidi="ar-SA"/>
      </w:rPr>
    </w:lvl>
    <w:lvl w:ilvl="4" w:tplc="F4448324">
      <w:numFmt w:val="bullet"/>
      <w:lvlText w:val="•"/>
      <w:lvlJc w:val="left"/>
      <w:pPr>
        <w:ind w:left="2010" w:hanging="284"/>
      </w:pPr>
      <w:rPr>
        <w:rFonts w:hint="default"/>
        <w:lang w:val="en-US" w:eastAsia="en-US" w:bidi="ar-SA"/>
      </w:rPr>
    </w:lvl>
    <w:lvl w:ilvl="5" w:tplc="A01CDF4A">
      <w:numFmt w:val="bullet"/>
      <w:lvlText w:val="•"/>
      <w:lvlJc w:val="left"/>
      <w:pPr>
        <w:ind w:left="2407" w:hanging="284"/>
      </w:pPr>
      <w:rPr>
        <w:rFonts w:hint="default"/>
        <w:lang w:val="en-US" w:eastAsia="en-US" w:bidi="ar-SA"/>
      </w:rPr>
    </w:lvl>
    <w:lvl w:ilvl="6" w:tplc="AA24AF8E">
      <w:numFmt w:val="bullet"/>
      <w:lvlText w:val="•"/>
      <w:lvlJc w:val="left"/>
      <w:pPr>
        <w:ind w:left="2805" w:hanging="284"/>
      </w:pPr>
      <w:rPr>
        <w:rFonts w:hint="default"/>
        <w:lang w:val="en-US" w:eastAsia="en-US" w:bidi="ar-SA"/>
      </w:rPr>
    </w:lvl>
    <w:lvl w:ilvl="7" w:tplc="859A01B4">
      <w:numFmt w:val="bullet"/>
      <w:lvlText w:val="•"/>
      <w:lvlJc w:val="left"/>
      <w:pPr>
        <w:ind w:left="3202" w:hanging="284"/>
      </w:pPr>
      <w:rPr>
        <w:rFonts w:hint="default"/>
        <w:lang w:val="en-US" w:eastAsia="en-US" w:bidi="ar-SA"/>
      </w:rPr>
    </w:lvl>
    <w:lvl w:ilvl="8" w:tplc="BF04776E">
      <w:numFmt w:val="bullet"/>
      <w:lvlText w:val="•"/>
      <w:lvlJc w:val="left"/>
      <w:pPr>
        <w:ind w:left="3600" w:hanging="284"/>
      </w:pPr>
      <w:rPr>
        <w:rFonts w:hint="default"/>
        <w:lang w:val="en-US" w:eastAsia="en-US" w:bidi="ar-SA"/>
      </w:rPr>
    </w:lvl>
  </w:abstractNum>
  <w:abstractNum w:abstractNumId="36" w15:restartNumberingAfterBreak="0">
    <w:nsid w:val="51835EC7"/>
    <w:multiLevelType w:val="hybridMultilevel"/>
    <w:tmpl w:val="AC2A6872"/>
    <w:lvl w:ilvl="0" w:tplc="4922F51E">
      <w:start w:val="4"/>
      <w:numFmt w:val="decimal"/>
      <w:lvlText w:val="%1."/>
      <w:lvlJc w:val="left"/>
      <w:pPr>
        <w:ind w:left="431" w:hanging="269"/>
      </w:pPr>
      <w:rPr>
        <w:rFonts w:ascii="Arial" w:eastAsia="Arial" w:hAnsi="Arial" w:cs="Arial" w:hint="default"/>
        <w:i/>
        <w:spacing w:val="-1"/>
        <w:w w:val="100"/>
        <w:sz w:val="16"/>
        <w:szCs w:val="16"/>
        <w:lang w:val="en-US" w:eastAsia="en-US" w:bidi="ar-SA"/>
      </w:rPr>
    </w:lvl>
    <w:lvl w:ilvl="1" w:tplc="13F4BBF8">
      <w:numFmt w:val="bullet"/>
      <w:lvlText w:val="•"/>
      <w:lvlJc w:val="left"/>
      <w:pPr>
        <w:ind w:left="835" w:hanging="269"/>
      </w:pPr>
      <w:rPr>
        <w:rFonts w:hint="default"/>
        <w:lang w:val="en-US" w:eastAsia="en-US" w:bidi="ar-SA"/>
      </w:rPr>
    </w:lvl>
    <w:lvl w:ilvl="2" w:tplc="A37A0FE6">
      <w:numFmt w:val="bullet"/>
      <w:lvlText w:val="•"/>
      <w:lvlJc w:val="left"/>
      <w:pPr>
        <w:ind w:left="1231" w:hanging="269"/>
      </w:pPr>
      <w:rPr>
        <w:rFonts w:hint="default"/>
        <w:lang w:val="en-US" w:eastAsia="en-US" w:bidi="ar-SA"/>
      </w:rPr>
    </w:lvl>
    <w:lvl w:ilvl="3" w:tplc="53AC6D7E">
      <w:numFmt w:val="bullet"/>
      <w:lvlText w:val="•"/>
      <w:lvlJc w:val="left"/>
      <w:pPr>
        <w:ind w:left="1626" w:hanging="269"/>
      </w:pPr>
      <w:rPr>
        <w:rFonts w:hint="default"/>
        <w:lang w:val="en-US" w:eastAsia="en-US" w:bidi="ar-SA"/>
      </w:rPr>
    </w:lvl>
    <w:lvl w:ilvl="4" w:tplc="0368235E">
      <w:numFmt w:val="bullet"/>
      <w:lvlText w:val="•"/>
      <w:lvlJc w:val="left"/>
      <w:pPr>
        <w:ind w:left="2022" w:hanging="269"/>
      </w:pPr>
      <w:rPr>
        <w:rFonts w:hint="default"/>
        <w:lang w:val="en-US" w:eastAsia="en-US" w:bidi="ar-SA"/>
      </w:rPr>
    </w:lvl>
    <w:lvl w:ilvl="5" w:tplc="1FD8F2BE">
      <w:numFmt w:val="bullet"/>
      <w:lvlText w:val="•"/>
      <w:lvlJc w:val="left"/>
      <w:pPr>
        <w:ind w:left="2417" w:hanging="269"/>
      </w:pPr>
      <w:rPr>
        <w:rFonts w:hint="default"/>
        <w:lang w:val="en-US" w:eastAsia="en-US" w:bidi="ar-SA"/>
      </w:rPr>
    </w:lvl>
    <w:lvl w:ilvl="6" w:tplc="FEA817C4">
      <w:numFmt w:val="bullet"/>
      <w:lvlText w:val="•"/>
      <w:lvlJc w:val="left"/>
      <w:pPr>
        <w:ind w:left="2813" w:hanging="269"/>
      </w:pPr>
      <w:rPr>
        <w:rFonts w:hint="default"/>
        <w:lang w:val="en-US" w:eastAsia="en-US" w:bidi="ar-SA"/>
      </w:rPr>
    </w:lvl>
    <w:lvl w:ilvl="7" w:tplc="0A54B81C">
      <w:numFmt w:val="bullet"/>
      <w:lvlText w:val="•"/>
      <w:lvlJc w:val="left"/>
      <w:pPr>
        <w:ind w:left="3208" w:hanging="269"/>
      </w:pPr>
      <w:rPr>
        <w:rFonts w:hint="default"/>
        <w:lang w:val="en-US" w:eastAsia="en-US" w:bidi="ar-SA"/>
      </w:rPr>
    </w:lvl>
    <w:lvl w:ilvl="8" w:tplc="86C84D0C">
      <w:numFmt w:val="bullet"/>
      <w:lvlText w:val="•"/>
      <w:lvlJc w:val="left"/>
      <w:pPr>
        <w:ind w:left="3604" w:hanging="269"/>
      </w:pPr>
      <w:rPr>
        <w:rFonts w:hint="default"/>
        <w:lang w:val="en-US" w:eastAsia="en-US" w:bidi="ar-SA"/>
      </w:rPr>
    </w:lvl>
  </w:abstractNum>
  <w:abstractNum w:abstractNumId="37" w15:restartNumberingAfterBreak="0">
    <w:nsid w:val="51BF53AB"/>
    <w:multiLevelType w:val="hybridMultilevel"/>
    <w:tmpl w:val="3C142F5A"/>
    <w:lvl w:ilvl="0" w:tplc="D6FE48D8">
      <w:numFmt w:val="bullet"/>
      <w:lvlText w:val="●"/>
      <w:lvlJc w:val="left"/>
      <w:pPr>
        <w:ind w:left="425" w:hanging="284"/>
      </w:pPr>
      <w:rPr>
        <w:rFonts w:ascii="Arial" w:eastAsia="Arial" w:hAnsi="Arial" w:cs="Arial" w:hint="default"/>
        <w:color w:val="212121"/>
        <w:w w:val="100"/>
        <w:sz w:val="16"/>
        <w:szCs w:val="16"/>
        <w:lang w:val="en-US" w:eastAsia="en-US" w:bidi="ar-SA"/>
      </w:rPr>
    </w:lvl>
    <w:lvl w:ilvl="1" w:tplc="15525060">
      <w:numFmt w:val="bullet"/>
      <w:lvlText w:val="•"/>
      <w:lvlJc w:val="left"/>
      <w:pPr>
        <w:ind w:left="831" w:hanging="284"/>
      </w:pPr>
      <w:rPr>
        <w:rFonts w:hint="default"/>
        <w:lang w:val="en-US" w:eastAsia="en-US" w:bidi="ar-SA"/>
      </w:rPr>
    </w:lvl>
    <w:lvl w:ilvl="2" w:tplc="E192633A">
      <w:numFmt w:val="bullet"/>
      <w:lvlText w:val="•"/>
      <w:lvlJc w:val="left"/>
      <w:pPr>
        <w:ind w:left="1243" w:hanging="284"/>
      </w:pPr>
      <w:rPr>
        <w:rFonts w:hint="default"/>
        <w:lang w:val="en-US" w:eastAsia="en-US" w:bidi="ar-SA"/>
      </w:rPr>
    </w:lvl>
    <w:lvl w:ilvl="3" w:tplc="07222344">
      <w:numFmt w:val="bullet"/>
      <w:lvlText w:val="•"/>
      <w:lvlJc w:val="left"/>
      <w:pPr>
        <w:ind w:left="1654" w:hanging="284"/>
      </w:pPr>
      <w:rPr>
        <w:rFonts w:hint="default"/>
        <w:lang w:val="en-US" w:eastAsia="en-US" w:bidi="ar-SA"/>
      </w:rPr>
    </w:lvl>
    <w:lvl w:ilvl="4" w:tplc="48AEC35C">
      <w:numFmt w:val="bullet"/>
      <w:lvlText w:val="•"/>
      <w:lvlJc w:val="left"/>
      <w:pPr>
        <w:ind w:left="2066" w:hanging="284"/>
      </w:pPr>
      <w:rPr>
        <w:rFonts w:hint="default"/>
        <w:lang w:val="en-US" w:eastAsia="en-US" w:bidi="ar-SA"/>
      </w:rPr>
    </w:lvl>
    <w:lvl w:ilvl="5" w:tplc="36CA39AA">
      <w:numFmt w:val="bullet"/>
      <w:lvlText w:val="•"/>
      <w:lvlJc w:val="left"/>
      <w:pPr>
        <w:ind w:left="2478" w:hanging="284"/>
      </w:pPr>
      <w:rPr>
        <w:rFonts w:hint="default"/>
        <w:lang w:val="en-US" w:eastAsia="en-US" w:bidi="ar-SA"/>
      </w:rPr>
    </w:lvl>
    <w:lvl w:ilvl="6" w:tplc="989C2AC0">
      <w:numFmt w:val="bullet"/>
      <w:lvlText w:val="•"/>
      <w:lvlJc w:val="left"/>
      <w:pPr>
        <w:ind w:left="2889" w:hanging="284"/>
      </w:pPr>
      <w:rPr>
        <w:rFonts w:hint="default"/>
        <w:lang w:val="en-US" w:eastAsia="en-US" w:bidi="ar-SA"/>
      </w:rPr>
    </w:lvl>
    <w:lvl w:ilvl="7" w:tplc="7B48F922">
      <w:numFmt w:val="bullet"/>
      <w:lvlText w:val="•"/>
      <w:lvlJc w:val="left"/>
      <w:pPr>
        <w:ind w:left="3301" w:hanging="284"/>
      </w:pPr>
      <w:rPr>
        <w:rFonts w:hint="default"/>
        <w:lang w:val="en-US" w:eastAsia="en-US" w:bidi="ar-SA"/>
      </w:rPr>
    </w:lvl>
    <w:lvl w:ilvl="8" w:tplc="32AC5E24">
      <w:numFmt w:val="bullet"/>
      <w:lvlText w:val="•"/>
      <w:lvlJc w:val="left"/>
      <w:pPr>
        <w:ind w:left="3712" w:hanging="284"/>
      </w:pPr>
      <w:rPr>
        <w:rFonts w:hint="default"/>
        <w:lang w:val="en-US" w:eastAsia="en-US" w:bidi="ar-SA"/>
      </w:rPr>
    </w:lvl>
  </w:abstractNum>
  <w:abstractNum w:abstractNumId="38" w15:restartNumberingAfterBreak="0">
    <w:nsid w:val="54C124D1"/>
    <w:multiLevelType w:val="hybridMultilevel"/>
    <w:tmpl w:val="22D48F92"/>
    <w:lvl w:ilvl="0" w:tplc="783271DE">
      <w:numFmt w:val="bullet"/>
      <w:lvlText w:val=""/>
      <w:lvlJc w:val="left"/>
      <w:pPr>
        <w:ind w:left="426" w:hanging="284"/>
      </w:pPr>
      <w:rPr>
        <w:rFonts w:ascii="Symbol" w:eastAsia="Symbol" w:hAnsi="Symbol" w:cs="Symbol" w:hint="default"/>
        <w:w w:val="100"/>
        <w:sz w:val="16"/>
        <w:szCs w:val="16"/>
        <w:lang w:val="en-US" w:eastAsia="en-US" w:bidi="ar-SA"/>
      </w:rPr>
    </w:lvl>
    <w:lvl w:ilvl="1" w:tplc="B1A0ECDE">
      <w:numFmt w:val="bullet"/>
      <w:lvlText w:val="•"/>
      <w:lvlJc w:val="left"/>
      <w:pPr>
        <w:ind w:left="830" w:hanging="284"/>
      </w:pPr>
      <w:rPr>
        <w:rFonts w:hint="default"/>
        <w:lang w:val="en-US" w:eastAsia="en-US" w:bidi="ar-SA"/>
      </w:rPr>
    </w:lvl>
    <w:lvl w:ilvl="2" w:tplc="A17E0712">
      <w:numFmt w:val="bullet"/>
      <w:lvlText w:val="•"/>
      <w:lvlJc w:val="left"/>
      <w:pPr>
        <w:ind w:left="1240" w:hanging="284"/>
      </w:pPr>
      <w:rPr>
        <w:rFonts w:hint="default"/>
        <w:lang w:val="en-US" w:eastAsia="en-US" w:bidi="ar-SA"/>
      </w:rPr>
    </w:lvl>
    <w:lvl w:ilvl="3" w:tplc="7EC25A76">
      <w:numFmt w:val="bullet"/>
      <w:lvlText w:val="•"/>
      <w:lvlJc w:val="left"/>
      <w:pPr>
        <w:ind w:left="1650" w:hanging="284"/>
      </w:pPr>
      <w:rPr>
        <w:rFonts w:hint="default"/>
        <w:lang w:val="en-US" w:eastAsia="en-US" w:bidi="ar-SA"/>
      </w:rPr>
    </w:lvl>
    <w:lvl w:ilvl="4" w:tplc="DF08EA86">
      <w:numFmt w:val="bullet"/>
      <w:lvlText w:val="•"/>
      <w:lvlJc w:val="left"/>
      <w:pPr>
        <w:ind w:left="2061" w:hanging="284"/>
      </w:pPr>
      <w:rPr>
        <w:rFonts w:hint="default"/>
        <w:lang w:val="en-US" w:eastAsia="en-US" w:bidi="ar-SA"/>
      </w:rPr>
    </w:lvl>
    <w:lvl w:ilvl="5" w:tplc="9E2C81E0">
      <w:numFmt w:val="bullet"/>
      <w:lvlText w:val="•"/>
      <w:lvlJc w:val="left"/>
      <w:pPr>
        <w:ind w:left="2471" w:hanging="284"/>
      </w:pPr>
      <w:rPr>
        <w:rFonts w:hint="default"/>
        <w:lang w:val="en-US" w:eastAsia="en-US" w:bidi="ar-SA"/>
      </w:rPr>
    </w:lvl>
    <w:lvl w:ilvl="6" w:tplc="ECE47CB4">
      <w:numFmt w:val="bullet"/>
      <w:lvlText w:val="•"/>
      <w:lvlJc w:val="left"/>
      <w:pPr>
        <w:ind w:left="2881" w:hanging="284"/>
      </w:pPr>
      <w:rPr>
        <w:rFonts w:hint="default"/>
        <w:lang w:val="en-US" w:eastAsia="en-US" w:bidi="ar-SA"/>
      </w:rPr>
    </w:lvl>
    <w:lvl w:ilvl="7" w:tplc="7B6090D0">
      <w:numFmt w:val="bullet"/>
      <w:lvlText w:val="•"/>
      <w:lvlJc w:val="left"/>
      <w:pPr>
        <w:ind w:left="3292" w:hanging="284"/>
      </w:pPr>
      <w:rPr>
        <w:rFonts w:hint="default"/>
        <w:lang w:val="en-US" w:eastAsia="en-US" w:bidi="ar-SA"/>
      </w:rPr>
    </w:lvl>
    <w:lvl w:ilvl="8" w:tplc="EC02C2DA">
      <w:numFmt w:val="bullet"/>
      <w:lvlText w:val="•"/>
      <w:lvlJc w:val="left"/>
      <w:pPr>
        <w:ind w:left="3702" w:hanging="284"/>
      </w:pPr>
      <w:rPr>
        <w:rFonts w:hint="default"/>
        <w:lang w:val="en-US" w:eastAsia="en-US" w:bidi="ar-SA"/>
      </w:rPr>
    </w:lvl>
  </w:abstractNum>
  <w:abstractNum w:abstractNumId="39" w15:restartNumberingAfterBreak="0">
    <w:nsid w:val="55BC637E"/>
    <w:multiLevelType w:val="hybridMultilevel"/>
    <w:tmpl w:val="53E83EB8"/>
    <w:lvl w:ilvl="0" w:tplc="98A6A234">
      <w:start w:val="1"/>
      <w:numFmt w:val="decimal"/>
      <w:lvlText w:val="%1."/>
      <w:lvlJc w:val="left"/>
      <w:pPr>
        <w:ind w:left="416" w:hanging="284"/>
      </w:pPr>
      <w:rPr>
        <w:rFonts w:ascii="Arial" w:eastAsia="Arial" w:hAnsi="Arial" w:cs="Arial" w:hint="default"/>
        <w:spacing w:val="-1"/>
        <w:w w:val="100"/>
        <w:sz w:val="16"/>
        <w:szCs w:val="16"/>
        <w:lang w:val="en-US" w:eastAsia="en-US" w:bidi="ar-SA"/>
      </w:rPr>
    </w:lvl>
    <w:lvl w:ilvl="1" w:tplc="52E46F32">
      <w:numFmt w:val="bullet"/>
      <w:lvlText w:val="•"/>
      <w:lvlJc w:val="left"/>
      <w:pPr>
        <w:ind w:left="817" w:hanging="284"/>
      </w:pPr>
      <w:rPr>
        <w:rFonts w:hint="default"/>
        <w:lang w:val="en-US" w:eastAsia="en-US" w:bidi="ar-SA"/>
      </w:rPr>
    </w:lvl>
    <w:lvl w:ilvl="2" w:tplc="48A0B018">
      <w:numFmt w:val="bullet"/>
      <w:lvlText w:val="•"/>
      <w:lvlJc w:val="left"/>
      <w:pPr>
        <w:ind w:left="1215" w:hanging="284"/>
      </w:pPr>
      <w:rPr>
        <w:rFonts w:hint="default"/>
        <w:lang w:val="en-US" w:eastAsia="en-US" w:bidi="ar-SA"/>
      </w:rPr>
    </w:lvl>
    <w:lvl w:ilvl="3" w:tplc="25300206">
      <w:numFmt w:val="bullet"/>
      <w:lvlText w:val="•"/>
      <w:lvlJc w:val="left"/>
      <w:pPr>
        <w:ind w:left="1612" w:hanging="284"/>
      </w:pPr>
      <w:rPr>
        <w:rFonts w:hint="default"/>
        <w:lang w:val="en-US" w:eastAsia="en-US" w:bidi="ar-SA"/>
      </w:rPr>
    </w:lvl>
    <w:lvl w:ilvl="4" w:tplc="DD06E5DA">
      <w:numFmt w:val="bullet"/>
      <w:lvlText w:val="•"/>
      <w:lvlJc w:val="left"/>
      <w:pPr>
        <w:ind w:left="2010" w:hanging="284"/>
      </w:pPr>
      <w:rPr>
        <w:rFonts w:hint="default"/>
        <w:lang w:val="en-US" w:eastAsia="en-US" w:bidi="ar-SA"/>
      </w:rPr>
    </w:lvl>
    <w:lvl w:ilvl="5" w:tplc="63BCAF6A">
      <w:numFmt w:val="bullet"/>
      <w:lvlText w:val="•"/>
      <w:lvlJc w:val="left"/>
      <w:pPr>
        <w:ind w:left="2407" w:hanging="284"/>
      </w:pPr>
      <w:rPr>
        <w:rFonts w:hint="default"/>
        <w:lang w:val="en-US" w:eastAsia="en-US" w:bidi="ar-SA"/>
      </w:rPr>
    </w:lvl>
    <w:lvl w:ilvl="6" w:tplc="04101C8A">
      <w:numFmt w:val="bullet"/>
      <w:lvlText w:val="•"/>
      <w:lvlJc w:val="left"/>
      <w:pPr>
        <w:ind w:left="2805" w:hanging="284"/>
      </w:pPr>
      <w:rPr>
        <w:rFonts w:hint="default"/>
        <w:lang w:val="en-US" w:eastAsia="en-US" w:bidi="ar-SA"/>
      </w:rPr>
    </w:lvl>
    <w:lvl w:ilvl="7" w:tplc="5BC89A30">
      <w:numFmt w:val="bullet"/>
      <w:lvlText w:val="•"/>
      <w:lvlJc w:val="left"/>
      <w:pPr>
        <w:ind w:left="3202" w:hanging="284"/>
      </w:pPr>
      <w:rPr>
        <w:rFonts w:hint="default"/>
        <w:lang w:val="en-US" w:eastAsia="en-US" w:bidi="ar-SA"/>
      </w:rPr>
    </w:lvl>
    <w:lvl w:ilvl="8" w:tplc="C2EC5050">
      <w:numFmt w:val="bullet"/>
      <w:lvlText w:val="•"/>
      <w:lvlJc w:val="left"/>
      <w:pPr>
        <w:ind w:left="3600" w:hanging="284"/>
      </w:pPr>
      <w:rPr>
        <w:rFonts w:hint="default"/>
        <w:lang w:val="en-US" w:eastAsia="en-US" w:bidi="ar-SA"/>
      </w:rPr>
    </w:lvl>
  </w:abstractNum>
  <w:abstractNum w:abstractNumId="40" w15:restartNumberingAfterBreak="0">
    <w:nsid w:val="5A872A4C"/>
    <w:multiLevelType w:val="hybridMultilevel"/>
    <w:tmpl w:val="C3E0EF12"/>
    <w:lvl w:ilvl="0" w:tplc="28A21B74">
      <w:numFmt w:val="bullet"/>
      <w:lvlText w:val=""/>
      <w:lvlJc w:val="left"/>
      <w:pPr>
        <w:ind w:left="419" w:hanging="284"/>
      </w:pPr>
      <w:rPr>
        <w:rFonts w:ascii="Symbol" w:eastAsia="Symbol" w:hAnsi="Symbol" w:cs="Symbol" w:hint="default"/>
        <w:w w:val="100"/>
        <w:sz w:val="16"/>
        <w:szCs w:val="16"/>
        <w:lang w:val="en-US" w:eastAsia="en-US" w:bidi="ar-SA"/>
      </w:rPr>
    </w:lvl>
    <w:lvl w:ilvl="1" w:tplc="AA1A3CD8">
      <w:numFmt w:val="bullet"/>
      <w:lvlText w:val="•"/>
      <w:lvlJc w:val="left"/>
      <w:pPr>
        <w:ind w:left="1295" w:hanging="284"/>
      </w:pPr>
      <w:rPr>
        <w:rFonts w:hint="default"/>
        <w:lang w:val="en-US" w:eastAsia="en-US" w:bidi="ar-SA"/>
      </w:rPr>
    </w:lvl>
    <w:lvl w:ilvl="2" w:tplc="AF4A251E">
      <w:numFmt w:val="bullet"/>
      <w:lvlText w:val="•"/>
      <w:lvlJc w:val="left"/>
      <w:pPr>
        <w:ind w:left="2170" w:hanging="284"/>
      </w:pPr>
      <w:rPr>
        <w:rFonts w:hint="default"/>
        <w:lang w:val="en-US" w:eastAsia="en-US" w:bidi="ar-SA"/>
      </w:rPr>
    </w:lvl>
    <w:lvl w:ilvl="3" w:tplc="3D506FCA">
      <w:numFmt w:val="bullet"/>
      <w:lvlText w:val="•"/>
      <w:lvlJc w:val="left"/>
      <w:pPr>
        <w:ind w:left="3045" w:hanging="284"/>
      </w:pPr>
      <w:rPr>
        <w:rFonts w:hint="default"/>
        <w:lang w:val="en-US" w:eastAsia="en-US" w:bidi="ar-SA"/>
      </w:rPr>
    </w:lvl>
    <w:lvl w:ilvl="4" w:tplc="158CFD38">
      <w:numFmt w:val="bullet"/>
      <w:lvlText w:val="•"/>
      <w:lvlJc w:val="left"/>
      <w:pPr>
        <w:ind w:left="3921" w:hanging="284"/>
      </w:pPr>
      <w:rPr>
        <w:rFonts w:hint="default"/>
        <w:lang w:val="en-US" w:eastAsia="en-US" w:bidi="ar-SA"/>
      </w:rPr>
    </w:lvl>
    <w:lvl w:ilvl="5" w:tplc="123CE936">
      <w:numFmt w:val="bullet"/>
      <w:lvlText w:val="•"/>
      <w:lvlJc w:val="left"/>
      <w:pPr>
        <w:ind w:left="4796" w:hanging="284"/>
      </w:pPr>
      <w:rPr>
        <w:rFonts w:hint="default"/>
        <w:lang w:val="en-US" w:eastAsia="en-US" w:bidi="ar-SA"/>
      </w:rPr>
    </w:lvl>
    <w:lvl w:ilvl="6" w:tplc="526ECBF8">
      <w:numFmt w:val="bullet"/>
      <w:lvlText w:val="•"/>
      <w:lvlJc w:val="left"/>
      <w:pPr>
        <w:ind w:left="5671" w:hanging="284"/>
      </w:pPr>
      <w:rPr>
        <w:rFonts w:hint="default"/>
        <w:lang w:val="en-US" w:eastAsia="en-US" w:bidi="ar-SA"/>
      </w:rPr>
    </w:lvl>
    <w:lvl w:ilvl="7" w:tplc="A726E552">
      <w:numFmt w:val="bullet"/>
      <w:lvlText w:val="•"/>
      <w:lvlJc w:val="left"/>
      <w:pPr>
        <w:ind w:left="6547" w:hanging="284"/>
      </w:pPr>
      <w:rPr>
        <w:rFonts w:hint="default"/>
        <w:lang w:val="en-US" w:eastAsia="en-US" w:bidi="ar-SA"/>
      </w:rPr>
    </w:lvl>
    <w:lvl w:ilvl="8" w:tplc="2CA8AFFE">
      <w:numFmt w:val="bullet"/>
      <w:lvlText w:val="•"/>
      <w:lvlJc w:val="left"/>
      <w:pPr>
        <w:ind w:left="7422" w:hanging="284"/>
      </w:pPr>
      <w:rPr>
        <w:rFonts w:hint="default"/>
        <w:lang w:val="en-US" w:eastAsia="en-US" w:bidi="ar-SA"/>
      </w:rPr>
    </w:lvl>
  </w:abstractNum>
  <w:abstractNum w:abstractNumId="41" w15:restartNumberingAfterBreak="0">
    <w:nsid w:val="5C2D6F2D"/>
    <w:multiLevelType w:val="multilevel"/>
    <w:tmpl w:val="D834F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E9824C7"/>
    <w:multiLevelType w:val="hybridMultilevel"/>
    <w:tmpl w:val="5CB8704C"/>
    <w:lvl w:ilvl="0" w:tplc="98EE4DD4">
      <w:numFmt w:val="bullet"/>
      <w:lvlText w:val=""/>
      <w:lvlJc w:val="left"/>
      <w:pPr>
        <w:ind w:left="572" w:hanging="262"/>
      </w:pPr>
      <w:rPr>
        <w:rFonts w:ascii="Symbol" w:eastAsia="Symbol" w:hAnsi="Symbol" w:cs="Symbol" w:hint="default"/>
        <w:w w:val="100"/>
        <w:sz w:val="16"/>
        <w:szCs w:val="16"/>
        <w:lang w:val="en-US" w:eastAsia="en-US" w:bidi="ar-SA"/>
      </w:rPr>
    </w:lvl>
    <w:lvl w:ilvl="1" w:tplc="29980E56">
      <w:numFmt w:val="bullet"/>
      <w:lvlText w:val="•"/>
      <w:lvlJc w:val="left"/>
      <w:pPr>
        <w:ind w:left="974" w:hanging="262"/>
      </w:pPr>
      <w:rPr>
        <w:rFonts w:hint="default"/>
        <w:lang w:val="en-US" w:eastAsia="en-US" w:bidi="ar-SA"/>
      </w:rPr>
    </w:lvl>
    <w:lvl w:ilvl="2" w:tplc="6D76B444">
      <w:numFmt w:val="bullet"/>
      <w:lvlText w:val="•"/>
      <w:lvlJc w:val="left"/>
      <w:pPr>
        <w:ind w:left="1368" w:hanging="262"/>
      </w:pPr>
      <w:rPr>
        <w:rFonts w:hint="default"/>
        <w:lang w:val="en-US" w:eastAsia="en-US" w:bidi="ar-SA"/>
      </w:rPr>
    </w:lvl>
    <w:lvl w:ilvl="3" w:tplc="347C0116">
      <w:numFmt w:val="bullet"/>
      <w:lvlText w:val="•"/>
      <w:lvlJc w:val="left"/>
      <w:pPr>
        <w:ind w:left="1762" w:hanging="262"/>
      </w:pPr>
      <w:rPr>
        <w:rFonts w:hint="default"/>
        <w:lang w:val="en-US" w:eastAsia="en-US" w:bidi="ar-SA"/>
      </w:rPr>
    </w:lvl>
    <w:lvl w:ilvl="4" w:tplc="FA669E9C">
      <w:numFmt w:val="bullet"/>
      <w:lvlText w:val="•"/>
      <w:lvlJc w:val="left"/>
      <w:pPr>
        <w:ind w:left="2157" w:hanging="262"/>
      </w:pPr>
      <w:rPr>
        <w:rFonts w:hint="default"/>
        <w:lang w:val="en-US" w:eastAsia="en-US" w:bidi="ar-SA"/>
      </w:rPr>
    </w:lvl>
    <w:lvl w:ilvl="5" w:tplc="678CD4A0">
      <w:numFmt w:val="bullet"/>
      <w:lvlText w:val="•"/>
      <w:lvlJc w:val="left"/>
      <w:pPr>
        <w:ind w:left="2551" w:hanging="262"/>
      </w:pPr>
      <w:rPr>
        <w:rFonts w:hint="default"/>
        <w:lang w:val="en-US" w:eastAsia="en-US" w:bidi="ar-SA"/>
      </w:rPr>
    </w:lvl>
    <w:lvl w:ilvl="6" w:tplc="A0660B5C">
      <w:numFmt w:val="bullet"/>
      <w:lvlText w:val="•"/>
      <w:lvlJc w:val="left"/>
      <w:pPr>
        <w:ind w:left="2945" w:hanging="262"/>
      </w:pPr>
      <w:rPr>
        <w:rFonts w:hint="default"/>
        <w:lang w:val="en-US" w:eastAsia="en-US" w:bidi="ar-SA"/>
      </w:rPr>
    </w:lvl>
    <w:lvl w:ilvl="7" w:tplc="022EDE0C">
      <w:numFmt w:val="bullet"/>
      <w:lvlText w:val="•"/>
      <w:lvlJc w:val="left"/>
      <w:pPr>
        <w:ind w:left="3340" w:hanging="262"/>
      </w:pPr>
      <w:rPr>
        <w:rFonts w:hint="default"/>
        <w:lang w:val="en-US" w:eastAsia="en-US" w:bidi="ar-SA"/>
      </w:rPr>
    </w:lvl>
    <w:lvl w:ilvl="8" w:tplc="130AC050">
      <w:numFmt w:val="bullet"/>
      <w:lvlText w:val="•"/>
      <w:lvlJc w:val="left"/>
      <w:pPr>
        <w:ind w:left="3734" w:hanging="262"/>
      </w:pPr>
      <w:rPr>
        <w:rFonts w:hint="default"/>
        <w:lang w:val="en-US" w:eastAsia="en-US" w:bidi="ar-SA"/>
      </w:rPr>
    </w:lvl>
  </w:abstractNum>
  <w:abstractNum w:abstractNumId="43" w15:restartNumberingAfterBreak="0">
    <w:nsid w:val="60810CEC"/>
    <w:multiLevelType w:val="hybridMultilevel"/>
    <w:tmpl w:val="CE6CA022"/>
    <w:lvl w:ilvl="0" w:tplc="C0F4C734">
      <w:numFmt w:val="bullet"/>
      <w:lvlText w:val=""/>
      <w:lvlJc w:val="left"/>
      <w:pPr>
        <w:ind w:left="419" w:hanging="284"/>
      </w:pPr>
      <w:rPr>
        <w:rFonts w:hint="default"/>
        <w:w w:val="100"/>
        <w:lang w:val="en-US" w:eastAsia="en-US" w:bidi="ar-SA"/>
      </w:rPr>
    </w:lvl>
    <w:lvl w:ilvl="1" w:tplc="CABC2068">
      <w:numFmt w:val="bullet"/>
      <w:lvlText w:val="•"/>
      <w:lvlJc w:val="left"/>
      <w:pPr>
        <w:ind w:left="830" w:hanging="284"/>
      </w:pPr>
      <w:rPr>
        <w:rFonts w:hint="default"/>
        <w:lang w:val="en-US" w:eastAsia="en-US" w:bidi="ar-SA"/>
      </w:rPr>
    </w:lvl>
    <w:lvl w:ilvl="2" w:tplc="90047618">
      <w:numFmt w:val="bullet"/>
      <w:lvlText w:val="•"/>
      <w:lvlJc w:val="left"/>
      <w:pPr>
        <w:ind w:left="1241" w:hanging="284"/>
      </w:pPr>
      <w:rPr>
        <w:rFonts w:hint="default"/>
        <w:lang w:val="en-US" w:eastAsia="en-US" w:bidi="ar-SA"/>
      </w:rPr>
    </w:lvl>
    <w:lvl w:ilvl="3" w:tplc="1B1EA32E">
      <w:numFmt w:val="bullet"/>
      <w:lvlText w:val="•"/>
      <w:lvlJc w:val="left"/>
      <w:pPr>
        <w:ind w:left="1651" w:hanging="284"/>
      </w:pPr>
      <w:rPr>
        <w:rFonts w:hint="default"/>
        <w:lang w:val="en-US" w:eastAsia="en-US" w:bidi="ar-SA"/>
      </w:rPr>
    </w:lvl>
    <w:lvl w:ilvl="4" w:tplc="C972B806">
      <w:numFmt w:val="bullet"/>
      <w:lvlText w:val="•"/>
      <w:lvlJc w:val="left"/>
      <w:pPr>
        <w:ind w:left="2062" w:hanging="284"/>
      </w:pPr>
      <w:rPr>
        <w:rFonts w:hint="default"/>
        <w:lang w:val="en-US" w:eastAsia="en-US" w:bidi="ar-SA"/>
      </w:rPr>
    </w:lvl>
    <w:lvl w:ilvl="5" w:tplc="4A0E5EF0">
      <w:numFmt w:val="bullet"/>
      <w:lvlText w:val="•"/>
      <w:lvlJc w:val="left"/>
      <w:pPr>
        <w:ind w:left="2472" w:hanging="284"/>
      </w:pPr>
      <w:rPr>
        <w:rFonts w:hint="default"/>
        <w:lang w:val="en-US" w:eastAsia="en-US" w:bidi="ar-SA"/>
      </w:rPr>
    </w:lvl>
    <w:lvl w:ilvl="6" w:tplc="83B2EA8E">
      <w:numFmt w:val="bullet"/>
      <w:lvlText w:val="•"/>
      <w:lvlJc w:val="left"/>
      <w:pPr>
        <w:ind w:left="2883" w:hanging="284"/>
      </w:pPr>
      <w:rPr>
        <w:rFonts w:hint="default"/>
        <w:lang w:val="en-US" w:eastAsia="en-US" w:bidi="ar-SA"/>
      </w:rPr>
    </w:lvl>
    <w:lvl w:ilvl="7" w:tplc="E4121F3E">
      <w:numFmt w:val="bullet"/>
      <w:lvlText w:val="•"/>
      <w:lvlJc w:val="left"/>
      <w:pPr>
        <w:ind w:left="3293" w:hanging="284"/>
      </w:pPr>
      <w:rPr>
        <w:rFonts w:hint="default"/>
        <w:lang w:val="en-US" w:eastAsia="en-US" w:bidi="ar-SA"/>
      </w:rPr>
    </w:lvl>
    <w:lvl w:ilvl="8" w:tplc="DD08FF14">
      <w:numFmt w:val="bullet"/>
      <w:lvlText w:val="•"/>
      <w:lvlJc w:val="left"/>
      <w:pPr>
        <w:ind w:left="3704" w:hanging="284"/>
      </w:pPr>
      <w:rPr>
        <w:rFonts w:hint="default"/>
        <w:lang w:val="en-US" w:eastAsia="en-US" w:bidi="ar-SA"/>
      </w:rPr>
    </w:lvl>
  </w:abstractNum>
  <w:abstractNum w:abstractNumId="44" w15:restartNumberingAfterBreak="0">
    <w:nsid w:val="65855B1F"/>
    <w:multiLevelType w:val="hybridMultilevel"/>
    <w:tmpl w:val="EB8E60F4"/>
    <w:lvl w:ilvl="0" w:tplc="EAC05C68">
      <w:start w:val="1"/>
      <w:numFmt w:val="decimal"/>
      <w:lvlText w:val="%1."/>
      <w:lvlJc w:val="left"/>
      <w:pPr>
        <w:ind w:left="420" w:hanging="284"/>
      </w:pPr>
      <w:rPr>
        <w:rFonts w:ascii="Arial" w:eastAsia="Arial" w:hAnsi="Arial" w:cs="Arial" w:hint="default"/>
        <w:spacing w:val="-1"/>
        <w:w w:val="100"/>
        <w:sz w:val="16"/>
        <w:szCs w:val="16"/>
        <w:lang w:val="en-US" w:eastAsia="en-US" w:bidi="ar-SA"/>
      </w:rPr>
    </w:lvl>
    <w:lvl w:ilvl="1" w:tplc="5A247338">
      <w:numFmt w:val="bullet"/>
      <w:lvlText w:val="•"/>
      <w:lvlJc w:val="left"/>
      <w:pPr>
        <w:ind w:left="799" w:hanging="284"/>
      </w:pPr>
      <w:rPr>
        <w:rFonts w:hint="default"/>
        <w:lang w:val="en-US" w:eastAsia="en-US" w:bidi="ar-SA"/>
      </w:rPr>
    </w:lvl>
    <w:lvl w:ilvl="2" w:tplc="9C54EEE8">
      <w:numFmt w:val="bullet"/>
      <w:lvlText w:val="•"/>
      <w:lvlJc w:val="left"/>
      <w:pPr>
        <w:ind w:left="1178" w:hanging="284"/>
      </w:pPr>
      <w:rPr>
        <w:rFonts w:hint="default"/>
        <w:lang w:val="en-US" w:eastAsia="en-US" w:bidi="ar-SA"/>
      </w:rPr>
    </w:lvl>
    <w:lvl w:ilvl="3" w:tplc="D9DEDB5A">
      <w:numFmt w:val="bullet"/>
      <w:lvlText w:val="•"/>
      <w:lvlJc w:val="left"/>
      <w:pPr>
        <w:ind w:left="1557" w:hanging="284"/>
      </w:pPr>
      <w:rPr>
        <w:rFonts w:hint="default"/>
        <w:lang w:val="en-US" w:eastAsia="en-US" w:bidi="ar-SA"/>
      </w:rPr>
    </w:lvl>
    <w:lvl w:ilvl="4" w:tplc="94F2ABE4">
      <w:numFmt w:val="bullet"/>
      <w:lvlText w:val="•"/>
      <w:lvlJc w:val="left"/>
      <w:pPr>
        <w:ind w:left="1936" w:hanging="284"/>
      </w:pPr>
      <w:rPr>
        <w:rFonts w:hint="default"/>
        <w:lang w:val="en-US" w:eastAsia="en-US" w:bidi="ar-SA"/>
      </w:rPr>
    </w:lvl>
    <w:lvl w:ilvl="5" w:tplc="E946BFB4">
      <w:numFmt w:val="bullet"/>
      <w:lvlText w:val="•"/>
      <w:lvlJc w:val="left"/>
      <w:pPr>
        <w:ind w:left="2316" w:hanging="284"/>
      </w:pPr>
      <w:rPr>
        <w:rFonts w:hint="default"/>
        <w:lang w:val="en-US" w:eastAsia="en-US" w:bidi="ar-SA"/>
      </w:rPr>
    </w:lvl>
    <w:lvl w:ilvl="6" w:tplc="E692167E">
      <w:numFmt w:val="bullet"/>
      <w:lvlText w:val="•"/>
      <w:lvlJc w:val="left"/>
      <w:pPr>
        <w:ind w:left="2695" w:hanging="284"/>
      </w:pPr>
      <w:rPr>
        <w:rFonts w:hint="default"/>
        <w:lang w:val="en-US" w:eastAsia="en-US" w:bidi="ar-SA"/>
      </w:rPr>
    </w:lvl>
    <w:lvl w:ilvl="7" w:tplc="47D87E14">
      <w:numFmt w:val="bullet"/>
      <w:lvlText w:val="•"/>
      <w:lvlJc w:val="left"/>
      <w:pPr>
        <w:ind w:left="3074" w:hanging="284"/>
      </w:pPr>
      <w:rPr>
        <w:rFonts w:hint="default"/>
        <w:lang w:val="en-US" w:eastAsia="en-US" w:bidi="ar-SA"/>
      </w:rPr>
    </w:lvl>
    <w:lvl w:ilvl="8" w:tplc="450C6570">
      <w:numFmt w:val="bullet"/>
      <w:lvlText w:val="•"/>
      <w:lvlJc w:val="left"/>
      <w:pPr>
        <w:ind w:left="3453" w:hanging="284"/>
      </w:pPr>
      <w:rPr>
        <w:rFonts w:hint="default"/>
        <w:lang w:val="en-US" w:eastAsia="en-US" w:bidi="ar-SA"/>
      </w:rPr>
    </w:lvl>
  </w:abstractNum>
  <w:abstractNum w:abstractNumId="45" w15:restartNumberingAfterBreak="0">
    <w:nsid w:val="6AE2279E"/>
    <w:multiLevelType w:val="hybridMultilevel"/>
    <w:tmpl w:val="06B0122E"/>
    <w:lvl w:ilvl="0" w:tplc="E0A6E872">
      <w:numFmt w:val="bullet"/>
      <w:lvlText w:val="●"/>
      <w:lvlJc w:val="left"/>
      <w:pPr>
        <w:ind w:left="424" w:hanging="317"/>
      </w:pPr>
      <w:rPr>
        <w:rFonts w:ascii="Arial" w:eastAsia="Arial" w:hAnsi="Arial" w:cs="Arial" w:hint="default"/>
        <w:w w:val="100"/>
        <w:sz w:val="16"/>
        <w:szCs w:val="16"/>
        <w:lang w:val="en-US" w:eastAsia="en-US" w:bidi="ar-SA"/>
      </w:rPr>
    </w:lvl>
    <w:lvl w:ilvl="1" w:tplc="FEDCD192">
      <w:numFmt w:val="bullet"/>
      <w:lvlText w:val="•"/>
      <w:lvlJc w:val="left"/>
      <w:pPr>
        <w:ind w:left="799" w:hanging="317"/>
      </w:pPr>
      <w:rPr>
        <w:rFonts w:hint="default"/>
        <w:lang w:val="en-US" w:eastAsia="en-US" w:bidi="ar-SA"/>
      </w:rPr>
    </w:lvl>
    <w:lvl w:ilvl="2" w:tplc="440C0B6E">
      <w:numFmt w:val="bullet"/>
      <w:lvlText w:val="•"/>
      <w:lvlJc w:val="left"/>
      <w:pPr>
        <w:ind w:left="1178" w:hanging="317"/>
      </w:pPr>
      <w:rPr>
        <w:rFonts w:hint="default"/>
        <w:lang w:val="en-US" w:eastAsia="en-US" w:bidi="ar-SA"/>
      </w:rPr>
    </w:lvl>
    <w:lvl w:ilvl="3" w:tplc="DBFE6310">
      <w:numFmt w:val="bullet"/>
      <w:lvlText w:val="•"/>
      <w:lvlJc w:val="left"/>
      <w:pPr>
        <w:ind w:left="1557" w:hanging="317"/>
      </w:pPr>
      <w:rPr>
        <w:rFonts w:hint="default"/>
        <w:lang w:val="en-US" w:eastAsia="en-US" w:bidi="ar-SA"/>
      </w:rPr>
    </w:lvl>
    <w:lvl w:ilvl="4" w:tplc="F908541E">
      <w:numFmt w:val="bullet"/>
      <w:lvlText w:val="•"/>
      <w:lvlJc w:val="left"/>
      <w:pPr>
        <w:ind w:left="1936" w:hanging="317"/>
      </w:pPr>
      <w:rPr>
        <w:rFonts w:hint="default"/>
        <w:lang w:val="en-US" w:eastAsia="en-US" w:bidi="ar-SA"/>
      </w:rPr>
    </w:lvl>
    <w:lvl w:ilvl="5" w:tplc="5D24A3B6">
      <w:numFmt w:val="bullet"/>
      <w:lvlText w:val="•"/>
      <w:lvlJc w:val="left"/>
      <w:pPr>
        <w:ind w:left="2316" w:hanging="317"/>
      </w:pPr>
      <w:rPr>
        <w:rFonts w:hint="default"/>
        <w:lang w:val="en-US" w:eastAsia="en-US" w:bidi="ar-SA"/>
      </w:rPr>
    </w:lvl>
    <w:lvl w:ilvl="6" w:tplc="1186B6E0">
      <w:numFmt w:val="bullet"/>
      <w:lvlText w:val="•"/>
      <w:lvlJc w:val="left"/>
      <w:pPr>
        <w:ind w:left="2695" w:hanging="317"/>
      </w:pPr>
      <w:rPr>
        <w:rFonts w:hint="default"/>
        <w:lang w:val="en-US" w:eastAsia="en-US" w:bidi="ar-SA"/>
      </w:rPr>
    </w:lvl>
    <w:lvl w:ilvl="7" w:tplc="2EAA9BCE">
      <w:numFmt w:val="bullet"/>
      <w:lvlText w:val="•"/>
      <w:lvlJc w:val="left"/>
      <w:pPr>
        <w:ind w:left="3074" w:hanging="317"/>
      </w:pPr>
      <w:rPr>
        <w:rFonts w:hint="default"/>
        <w:lang w:val="en-US" w:eastAsia="en-US" w:bidi="ar-SA"/>
      </w:rPr>
    </w:lvl>
    <w:lvl w:ilvl="8" w:tplc="C5C22956">
      <w:numFmt w:val="bullet"/>
      <w:lvlText w:val="•"/>
      <w:lvlJc w:val="left"/>
      <w:pPr>
        <w:ind w:left="3453" w:hanging="317"/>
      </w:pPr>
      <w:rPr>
        <w:rFonts w:hint="default"/>
        <w:lang w:val="en-US" w:eastAsia="en-US" w:bidi="ar-SA"/>
      </w:rPr>
    </w:lvl>
  </w:abstractNum>
  <w:abstractNum w:abstractNumId="46" w15:restartNumberingAfterBreak="0">
    <w:nsid w:val="6C3861AF"/>
    <w:multiLevelType w:val="hybridMultilevel"/>
    <w:tmpl w:val="86865C70"/>
    <w:lvl w:ilvl="0" w:tplc="C2E44AE8">
      <w:numFmt w:val="bullet"/>
      <w:lvlText w:val=""/>
      <w:lvlJc w:val="left"/>
      <w:pPr>
        <w:ind w:left="419" w:hanging="284"/>
      </w:pPr>
      <w:rPr>
        <w:rFonts w:ascii="Symbol" w:eastAsia="Symbol" w:hAnsi="Symbol" w:cs="Symbol" w:hint="default"/>
        <w:w w:val="100"/>
        <w:sz w:val="16"/>
        <w:szCs w:val="16"/>
        <w:lang w:val="en-US" w:eastAsia="en-US" w:bidi="ar-SA"/>
      </w:rPr>
    </w:lvl>
    <w:lvl w:ilvl="1" w:tplc="1958C212">
      <w:numFmt w:val="bullet"/>
      <w:lvlText w:val="•"/>
      <w:lvlJc w:val="left"/>
      <w:pPr>
        <w:ind w:left="817" w:hanging="284"/>
      </w:pPr>
      <w:rPr>
        <w:rFonts w:hint="default"/>
        <w:lang w:val="en-US" w:eastAsia="en-US" w:bidi="ar-SA"/>
      </w:rPr>
    </w:lvl>
    <w:lvl w:ilvl="2" w:tplc="DB66685C">
      <w:numFmt w:val="bullet"/>
      <w:lvlText w:val="•"/>
      <w:lvlJc w:val="left"/>
      <w:pPr>
        <w:ind w:left="1215" w:hanging="284"/>
      </w:pPr>
      <w:rPr>
        <w:rFonts w:hint="default"/>
        <w:lang w:val="en-US" w:eastAsia="en-US" w:bidi="ar-SA"/>
      </w:rPr>
    </w:lvl>
    <w:lvl w:ilvl="3" w:tplc="1DC2E160">
      <w:numFmt w:val="bullet"/>
      <w:lvlText w:val="•"/>
      <w:lvlJc w:val="left"/>
      <w:pPr>
        <w:ind w:left="1612" w:hanging="284"/>
      </w:pPr>
      <w:rPr>
        <w:rFonts w:hint="default"/>
        <w:lang w:val="en-US" w:eastAsia="en-US" w:bidi="ar-SA"/>
      </w:rPr>
    </w:lvl>
    <w:lvl w:ilvl="4" w:tplc="DA0218F4">
      <w:numFmt w:val="bullet"/>
      <w:lvlText w:val="•"/>
      <w:lvlJc w:val="left"/>
      <w:pPr>
        <w:ind w:left="2010" w:hanging="284"/>
      </w:pPr>
      <w:rPr>
        <w:rFonts w:hint="default"/>
        <w:lang w:val="en-US" w:eastAsia="en-US" w:bidi="ar-SA"/>
      </w:rPr>
    </w:lvl>
    <w:lvl w:ilvl="5" w:tplc="BB56601C">
      <w:numFmt w:val="bullet"/>
      <w:lvlText w:val="•"/>
      <w:lvlJc w:val="left"/>
      <w:pPr>
        <w:ind w:left="2407" w:hanging="284"/>
      </w:pPr>
      <w:rPr>
        <w:rFonts w:hint="default"/>
        <w:lang w:val="en-US" w:eastAsia="en-US" w:bidi="ar-SA"/>
      </w:rPr>
    </w:lvl>
    <w:lvl w:ilvl="6" w:tplc="73E81B84">
      <w:numFmt w:val="bullet"/>
      <w:lvlText w:val="•"/>
      <w:lvlJc w:val="left"/>
      <w:pPr>
        <w:ind w:left="2805" w:hanging="284"/>
      </w:pPr>
      <w:rPr>
        <w:rFonts w:hint="default"/>
        <w:lang w:val="en-US" w:eastAsia="en-US" w:bidi="ar-SA"/>
      </w:rPr>
    </w:lvl>
    <w:lvl w:ilvl="7" w:tplc="EBD8527C">
      <w:numFmt w:val="bullet"/>
      <w:lvlText w:val="•"/>
      <w:lvlJc w:val="left"/>
      <w:pPr>
        <w:ind w:left="3202" w:hanging="284"/>
      </w:pPr>
      <w:rPr>
        <w:rFonts w:hint="default"/>
        <w:lang w:val="en-US" w:eastAsia="en-US" w:bidi="ar-SA"/>
      </w:rPr>
    </w:lvl>
    <w:lvl w:ilvl="8" w:tplc="C1A69C7A">
      <w:numFmt w:val="bullet"/>
      <w:lvlText w:val="•"/>
      <w:lvlJc w:val="left"/>
      <w:pPr>
        <w:ind w:left="3600" w:hanging="284"/>
      </w:pPr>
      <w:rPr>
        <w:rFonts w:hint="default"/>
        <w:lang w:val="en-US" w:eastAsia="en-US" w:bidi="ar-SA"/>
      </w:rPr>
    </w:lvl>
  </w:abstractNum>
  <w:abstractNum w:abstractNumId="47" w15:restartNumberingAfterBreak="0">
    <w:nsid w:val="703163C0"/>
    <w:multiLevelType w:val="hybridMultilevel"/>
    <w:tmpl w:val="3574F924"/>
    <w:lvl w:ilvl="0" w:tplc="7CECCA3C">
      <w:numFmt w:val="bullet"/>
      <w:lvlText w:val=""/>
      <w:lvlJc w:val="left"/>
      <w:pPr>
        <w:ind w:left="427" w:hanging="284"/>
      </w:pPr>
      <w:rPr>
        <w:rFonts w:hint="default"/>
        <w:w w:val="100"/>
        <w:lang w:val="en-US" w:eastAsia="en-US" w:bidi="ar-SA"/>
      </w:rPr>
    </w:lvl>
    <w:lvl w:ilvl="1" w:tplc="F8209A58">
      <w:numFmt w:val="bullet"/>
      <w:lvlText w:val="•"/>
      <w:lvlJc w:val="left"/>
      <w:pPr>
        <w:ind w:left="799" w:hanging="284"/>
      </w:pPr>
      <w:rPr>
        <w:rFonts w:hint="default"/>
        <w:lang w:val="en-US" w:eastAsia="en-US" w:bidi="ar-SA"/>
      </w:rPr>
    </w:lvl>
    <w:lvl w:ilvl="2" w:tplc="8A58F518">
      <w:numFmt w:val="bullet"/>
      <w:lvlText w:val="•"/>
      <w:lvlJc w:val="left"/>
      <w:pPr>
        <w:ind w:left="1178" w:hanging="284"/>
      </w:pPr>
      <w:rPr>
        <w:rFonts w:hint="default"/>
        <w:lang w:val="en-US" w:eastAsia="en-US" w:bidi="ar-SA"/>
      </w:rPr>
    </w:lvl>
    <w:lvl w:ilvl="3" w:tplc="601226DC">
      <w:numFmt w:val="bullet"/>
      <w:lvlText w:val="•"/>
      <w:lvlJc w:val="left"/>
      <w:pPr>
        <w:ind w:left="1557" w:hanging="284"/>
      </w:pPr>
      <w:rPr>
        <w:rFonts w:hint="default"/>
        <w:lang w:val="en-US" w:eastAsia="en-US" w:bidi="ar-SA"/>
      </w:rPr>
    </w:lvl>
    <w:lvl w:ilvl="4" w:tplc="462217EA">
      <w:numFmt w:val="bullet"/>
      <w:lvlText w:val="•"/>
      <w:lvlJc w:val="left"/>
      <w:pPr>
        <w:ind w:left="1936" w:hanging="284"/>
      </w:pPr>
      <w:rPr>
        <w:rFonts w:hint="default"/>
        <w:lang w:val="en-US" w:eastAsia="en-US" w:bidi="ar-SA"/>
      </w:rPr>
    </w:lvl>
    <w:lvl w:ilvl="5" w:tplc="ACC0F624">
      <w:numFmt w:val="bullet"/>
      <w:lvlText w:val="•"/>
      <w:lvlJc w:val="left"/>
      <w:pPr>
        <w:ind w:left="2316" w:hanging="284"/>
      </w:pPr>
      <w:rPr>
        <w:rFonts w:hint="default"/>
        <w:lang w:val="en-US" w:eastAsia="en-US" w:bidi="ar-SA"/>
      </w:rPr>
    </w:lvl>
    <w:lvl w:ilvl="6" w:tplc="4CE45E00">
      <w:numFmt w:val="bullet"/>
      <w:lvlText w:val="•"/>
      <w:lvlJc w:val="left"/>
      <w:pPr>
        <w:ind w:left="2695" w:hanging="284"/>
      </w:pPr>
      <w:rPr>
        <w:rFonts w:hint="default"/>
        <w:lang w:val="en-US" w:eastAsia="en-US" w:bidi="ar-SA"/>
      </w:rPr>
    </w:lvl>
    <w:lvl w:ilvl="7" w:tplc="BD18BFDC">
      <w:numFmt w:val="bullet"/>
      <w:lvlText w:val="•"/>
      <w:lvlJc w:val="left"/>
      <w:pPr>
        <w:ind w:left="3074" w:hanging="284"/>
      </w:pPr>
      <w:rPr>
        <w:rFonts w:hint="default"/>
        <w:lang w:val="en-US" w:eastAsia="en-US" w:bidi="ar-SA"/>
      </w:rPr>
    </w:lvl>
    <w:lvl w:ilvl="8" w:tplc="FB4C411A">
      <w:numFmt w:val="bullet"/>
      <w:lvlText w:val="•"/>
      <w:lvlJc w:val="left"/>
      <w:pPr>
        <w:ind w:left="3453" w:hanging="284"/>
      </w:pPr>
      <w:rPr>
        <w:rFonts w:hint="default"/>
        <w:lang w:val="en-US" w:eastAsia="en-US" w:bidi="ar-SA"/>
      </w:rPr>
    </w:lvl>
  </w:abstractNum>
  <w:abstractNum w:abstractNumId="48" w15:restartNumberingAfterBreak="0">
    <w:nsid w:val="71577837"/>
    <w:multiLevelType w:val="hybridMultilevel"/>
    <w:tmpl w:val="3DCE8C46"/>
    <w:lvl w:ilvl="0" w:tplc="01ACA58A">
      <w:numFmt w:val="bullet"/>
      <w:lvlText w:val=""/>
      <w:lvlJc w:val="left"/>
      <w:pPr>
        <w:ind w:left="419" w:hanging="284"/>
      </w:pPr>
      <w:rPr>
        <w:rFonts w:ascii="Symbol" w:eastAsia="Symbol" w:hAnsi="Symbol" w:cs="Symbol" w:hint="default"/>
        <w:w w:val="100"/>
        <w:sz w:val="16"/>
        <w:szCs w:val="16"/>
        <w:lang w:val="en-US" w:eastAsia="en-US" w:bidi="ar-SA"/>
      </w:rPr>
    </w:lvl>
    <w:lvl w:ilvl="1" w:tplc="342E2CE2">
      <w:numFmt w:val="bullet"/>
      <w:lvlText w:val="•"/>
      <w:lvlJc w:val="left"/>
      <w:pPr>
        <w:ind w:left="820" w:hanging="284"/>
      </w:pPr>
      <w:rPr>
        <w:rFonts w:hint="default"/>
        <w:lang w:val="en-US" w:eastAsia="en-US" w:bidi="ar-SA"/>
      </w:rPr>
    </w:lvl>
    <w:lvl w:ilvl="2" w:tplc="34A86B72">
      <w:numFmt w:val="bullet"/>
      <w:lvlText w:val="•"/>
      <w:lvlJc w:val="left"/>
      <w:pPr>
        <w:ind w:left="1213" w:hanging="284"/>
      </w:pPr>
      <w:rPr>
        <w:rFonts w:hint="default"/>
        <w:lang w:val="en-US" w:eastAsia="en-US" w:bidi="ar-SA"/>
      </w:rPr>
    </w:lvl>
    <w:lvl w:ilvl="3" w:tplc="8E62A70C">
      <w:numFmt w:val="bullet"/>
      <w:lvlText w:val="•"/>
      <w:lvlJc w:val="left"/>
      <w:pPr>
        <w:ind w:left="1606" w:hanging="284"/>
      </w:pPr>
      <w:rPr>
        <w:rFonts w:hint="default"/>
        <w:lang w:val="en-US" w:eastAsia="en-US" w:bidi="ar-SA"/>
      </w:rPr>
    </w:lvl>
    <w:lvl w:ilvl="4" w:tplc="F9607DD4">
      <w:numFmt w:val="bullet"/>
      <w:lvlText w:val="•"/>
      <w:lvlJc w:val="left"/>
      <w:pPr>
        <w:ind w:left="1999" w:hanging="284"/>
      </w:pPr>
      <w:rPr>
        <w:rFonts w:hint="default"/>
        <w:lang w:val="en-US" w:eastAsia="en-US" w:bidi="ar-SA"/>
      </w:rPr>
    </w:lvl>
    <w:lvl w:ilvl="5" w:tplc="B88410BC">
      <w:numFmt w:val="bullet"/>
      <w:lvlText w:val="•"/>
      <w:lvlJc w:val="left"/>
      <w:pPr>
        <w:ind w:left="2392" w:hanging="284"/>
      </w:pPr>
      <w:rPr>
        <w:rFonts w:hint="default"/>
        <w:lang w:val="en-US" w:eastAsia="en-US" w:bidi="ar-SA"/>
      </w:rPr>
    </w:lvl>
    <w:lvl w:ilvl="6" w:tplc="4E6E3A6C">
      <w:numFmt w:val="bullet"/>
      <w:lvlText w:val="•"/>
      <w:lvlJc w:val="left"/>
      <w:pPr>
        <w:ind w:left="2785" w:hanging="284"/>
      </w:pPr>
      <w:rPr>
        <w:rFonts w:hint="default"/>
        <w:lang w:val="en-US" w:eastAsia="en-US" w:bidi="ar-SA"/>
      </w:rPr>
    </w:lvl>
    <w:lvl w:ilvl="7" w:tplc="92DC6644">
      <w:numFmt w:val="bullet"/>
      <w:lvlText w:val="•"/>
      <w:lvlJc w:val="left"/>
      <w:pPr>
        <w:ind w:left="3178" w:hanging="284"/>
      </w:pPr>
      <w:rPr>
        <w:rFonts w:hint="default"/>
        <w:lang w:val="en-US" w:eastAsia="en-US" w:bidi="ar-SA"/>
      </w:rPr>
    </w:lvl>
    <w:lvl w:ilvl="8" w:tplc="DF845AE4">
      <w:numFmt w:val="bullet"/>
      <w:lvlText w:val="•"/>
      <w:lvlJc w:val="left"/>
      <w:pPr>
        <w:ind w:left="3571" w:hanging="284"/>
      </w:pPr>
      <w:rPr>
        <w:rFonts w:hint="default"/>
        <w:lang w:val="en-US" w:eastAsia="en-US" w:bidi="ar-SA"/>
      </w:rPr>
    </w:lvl>
  </w:abstractNum>
  <w:abstractNum w:abstractNumId="49" w15:restartNumberingAfterBreak="0">
    <w:nsid w:val="7310787B"/>
    <w:multiLevelType w:val="hybridMultilevel"/>
    <w:tmpl w:val="D2B4F850"/>
    <w:lvl w:ilvl="0" w:tplc="DA0219E6">
      <w:start w:val="1"/>
      <w:numFmt w:val="decimal"/>
      <w:lvlText w:val="%1."/>
      <w:lvlJc w:val="left"/>
      <w:pPr>
        <w:ind w:left="107" w:hanging="180"/>
      </w:pPr>
      <w:rPr>
        <w:rFonts w:ascii="Arial" w:eastAsia="Arial" w:hAnsi="Arial" w:cs="Arial" w:hint="default"/>
        <w:spacing w:val="-1"/>
        <w:w w:val="100"/>
        <w:sz w:val="16"/>
        <w:szCs w:val="16"/>
        <w:lang w:val="en-US" w:eastAsia="en-US" w:bidi="ar-SA"/>
      </w:rPr>
    </w:lvl>
    <w:lvl w:ilvl="1" w:tplc="0520F2AC">
      <w:numFmt w:val="bullet"/>
      <w:lvlText w:val="•"/>
      <w:lvlJc w:val="left"/>
      <w:pPr>
        <w:ind w:left="529" w:hanging="180"/>
      </w:pPr>
      <w:rPr>
        <w:rFonts w:hint="default"/>
        <w:lang w:val="en-US" w:eastAsia="en-US" w:bidi="ar-SA"/>
      </w:rPr>
    </w:lvl>
    <w:lvl w:ilvl="2" w:tplc="3CF861E0">
      <w:numFmt w:val="bullet"/>
      <w:lvlText w:val="•"/>
      <w:lvlJc w:val="left"/>
      <w:pPr>
        <w:ind w:left="959" w:hanging="180"/>
      </w:pPr>
      <w:rPr>
        <w:rFonts w:hint="default"/>
        <w:lang w:val="en-US" w:eastAsia="en-US" w:bidi="ar-SA"/>
      </w:rPr>
    </w:lvl>
    <w:lvl w:ilvl="3" w:tplc="4AAAC918">
      <w:numFmt w:val="bullet"/>
      <w:lvlText w:val="•"/>
      <w:lvlJc w:val="left"/>
      <w:pPr>
        <w:ind w:left="1388" w:hanging="180"/>
      </w:pPr>
      <w:rPr>
        <w:rFonts w:hint="default"/>
        <w:lang w:val="en-US" w:eastAsia="en-US" w:bidi="ar-SA"/>
      </w:rPr>
    </w:lvl>
    <w:lvl w:ilvl="4" w:tplc="52A86492">
      <w:numFmt w:val="bullet"/>
      <w:lvlText w:val="•"/>
      <w:lvlJc w:val="left"/>
      <w:pPr>
        <w:ind w:left="1818" w:hanging="180"/>
      </w:pPr>
      <w:rPr>
        <w:rFonts w:hint="default"/>
        <w:lang w:val="en-US" w:eastAsia="en-US" w:bidi="ar-SA"/>
      </w:rPr>
    </w:lvl>
    <w:lvl w:ilvl="5" w:tplc="C7B63022">
      <w:numFmt w:val="bullet"/>
      <w:lvlText w:val="•"/>
      <w:lvlJc w:val="left"/>
      <w:pPr>
        <w:ind w:left="2247" w:hanging="180"/>
      </w:pPr>
      <w:rPr>
        <w:rFonts w:hint="default"/>
        <w:lang w:val="en-US" w:eastAsia="en-US" w:bidi="ar-SA"/>
      </w:rPr>
    </w:lvl>
    <w:lvl w:ilvl="6" w:tplc="0FB6209C">
      <w:numFmt w:val="bullet"/>
      <w:lvlText w:val="•"/>
      <w:lvlJc w:val="left"/>
      <w:pPr>
        <w:ind w:left="2677" w:hanging="180"/>
      </w:pPr>
      <w:rPr>
        <w:rFonts w:hint="default"/>
        <w:lang w:val="en-US" w:eastAsia="en-US" w:bidi="ar-SA"/>
      </w:rPr>
    </w:lvl>
    <w:lvl w:ilvl="7" w:tplc="4DC00FFA">
      <w:numFmt w:val="bullet"/>
      <w:lvlText w:val="•"/>
      <w:lvlJc w:val="left"/>
      <w:pPr>
        <w:ind w:left="3106" w:hanging="180"/>
      </w:pPr>
      <w:rPr>
        <w:rFonts w:hint="default"/>
        <w:lang w:val="en-US" w:eastAsia="en-US" w:bidi="ar-SA"/>
      </w:rPr>
    </w:lvl>
    <w:lvl w:ilvl="8" w:tplc="44642A74">
      <w:numFmt w:val="bullet"/>
      <w:lvlText w:val="•"/>
      <w:lvlJc w:val="left"/>
      <w:pPr>
        <w:ind w:left="3536" w:hanging="180"/>
      </w:pPr>
      <w:rPr>
        <w:rFonts w:hint="default"/>
        <w:lang w:val="en-US" w:eastAsia="en-US" w:bidi="ar-SA"/>
      </w:rPr>
    </w:lvl>
  </w:abstractNum>
  <w:abstractNum w:abstractNumId="50" w15:restartNumberingAfterBreak="0">
    <w:nsid w:val="768F1A5F"/>
    <w:multiLevelType w:val="hybridMultilevel"/>
    <w:tmpl w:val="C3CAC206"/>
    <w:lvl w:ilvl="0" w:tplc="D9B2391E">
      <w:numFmt w:val="bullet"/>
      <w:lvlText w:val=""/>
      <w:lvlJc w:val="left"/>
      <w:pPr>
        <w:ind w:left="418" w:hanging="284"/>
      </w:pPr>
      <w:rPr>
        <w:rFonts w:ascii="Symbol" w:eastAsia="Symbol" w:hAnsi="Symbol" w:cs="Symbol" w:hint="default"/>
        <w:w w:val="100"/>
        <w:sz w:val="16"/>
        <w:szCs w:val="16"/>
        <w:lang w:val="en-US" w:eastAsia="en-US" w:bidi="ar-SA"/>
      </w:rPr>
    </w:lvl>
    <w:lvl w:ilvl="1" w:tplc="AA64532A">
      <w:numFmt w:val="bullet"/>
      <w:lvlText w:val="•"/>
      <w:lvlJc w:val="left"/>
      <w:pPr>
        <w:ind w:left="830" w:hanging="284"/>
      </w:pPr>
      <w:rPr>
        <w:rFonts w:hint="default"/>
        <w:lang w:val="en-US" w:eastAsia="en-US" w:bidi="ar-SA"/>
      </w:rPr>
    </w:lvl>
    <w:lvl w:ilvl="2" w:tplc="C18A87A6">
      <w:numFmt w:val="bullet"/>
      <w:lvlText w:val="•"/>
      <w:lvlJc w:val="left"/>
      <w:pPr>
        <w:ind w:left="1240" w:hanging="284"/>
      </w:pPr>
      <w:rPr>
        <w:rFonts w:hint="default"/>
        <w:lang w:val="en-US" w:eastAsia="en-US" w:bidi="ar-SA"/>
      </w:rPr>
    </w:lvl>
    <w:lvl w:ilvl="3" w:tplc="6AC21E12">
      <w:numFmt w:val="bullet"/>
      <w:lvlText w:val="•"/>
      <w:lvlJc w:val="left"/>
      <w:pPr>
        <w:ind w:left="1650" w:hanging="284"/>
      </w:pPr>
      <w:rPr>
        <w:rFonts w:hint="default"/>
        <w:lang w:val="en-US" w:eastAsia="en-US" w:bidi="ar-SA"/>
      </w:rPr>
    </w:lvl>
    <w:lvl w:ilvl="4" w:tplc="EA9ADD8E">
      <w:numFmt w:val="bullet"/>
      <w:lvlText w:val="•"/>
      <w:lvlJc w:val="left"/>
      <w:pPr>
        <w:ind w:left="2061" w:hanging="284"/>
      </w:pPr>
      <w:rPr>
        <w:rFonts w:hint="default"/>
        <w:lang w:val="en-US" w:eastAsia="en-US" w:bidi="ar-SA"/>
      </w:rPr>
    </w:lvl>
    <w:lvl w:ilvl="5" w:tplc="4D1CC516">
      <w:numFmt w:val="bullet"/>
      <w:lvlText w:val="•"/>
      <w:lvlJc w:val="left"/>
      <w:pPr>
        <w:ind w:left="2471" w:hanging="284"/>
      </w:pPr>
      <w:rPr>
        <w:rFonts w:hint="default"/>
        <w:lang w:val="en-US" w:eastAsia="en-US" w:bidi="ar-SA"/>
      </w:rPr>
    </w:lvl>
    <w:lvl w:ilvl="6" w:tplc="7DE8A7F4">
      <w:numFmt w:val="bullet"/>
      <w:lvlText w:val="•"/>
      <w:lvlJc w:val="left"/>
      <w:pPr>
        <w:ind w:left="2881" w:hanging="284"/>
      </w:pPr>
      <w:rPr>
        <w:rFonts w:hint="default"/>
        <w:lang w:val="en-US" w:eastAsia="en-US" w:bidi="ar-SA"/>
      </w:rPr>
    </w:lvl>
    <w:lvl w:ilvl="7" w:tplc="B5D05DC8">
      <w:numFmt w:val="bullet"/>
      <w:lvlText w:val="•"/>
      <w:lvlJc w:val="left"/>
      <w:pPr>
        <w:ind w:left="3292" w:hanging="284"/>
      </w:pPr>
      <w:rPr>
        <w:rFonts w:hint="default"/>
        <w:lang w:val="en-US" w:eastAsia="en-US" w:bidi="ar-SA"/>
      </w:rPr>
    </w:lvl>
    <w:lvl w:ilvl="8" w:tplc="4922074A">
      <w:numFmt w:val="bullet"/>
      <w:lvlText w:val="•"/>
      <w:lvlJc w:val="left"/>
      <w:pPr>
        <w:ind w:left="3702" w:hanging="284"/>
      </w:pPr>
      <w:rPr>
        <w:rFonts w:hint="default"/>
        <w:lang w:val="en-US" w:eastAsia="en-US" w:bidi="ar-SA"/>
      </w:rPr>
    </w:lvl>
  </w:abstractNum>
  <w:abstractNum w:abstractNumId="51" w15:restartNumberingAfterBreak="0">
    <w:nsid w:val="770F5337"/>
    <w:multiLevelType w:val="hybridMultilevel"/>
    <w:tmpl w:val="5AD88F1C"/>
    <w:lvl w:ilvl="0" w:tplc="C7DA99E6">
      <w:numFmt w:val="bullet"/>
      <w:lvlText w:val=""/>
      <w:lvlJc w:val="left"/>
      <w:pPr>
        <w:ind w:left="421" w:hanging="284"/>
      </w:pPr>
      <w:rPr>
        <w:rFonts w:ascii="Symbol" w:eastAsia="Symbol" w:hAnsi="Symbol" w:cs="Symbol" w:hint="default"/>
        <w:w w:val="100"/>
        <w:sz w:val="16"/>
        <w:szCs w:val="16"/>
        <w:lang w:val="en-US" w:eastAsia="en-US" w:bidi="ar-SA"/>
      </w:rPr>
    </w:lvl>
    <w:lvl w:ilvl="1" w:tplc="B6D45D1A">
      <w:numFmt w:val="bullet"/>
      <w:lvlText w:val="•"/>
      <w:lvlJc w:val="left"/>
      <w:pPr>
        <w:ind w:left="830" w:hanging="284"/>
      </w:pPr>
      <w:rPr>
        <w:rFonts w:hint="default"/>
        <w:lang w:val="en-US" w:eastAsia="en-US" w:bidi="ar-SA"/>
      </w:rPr>
    </w:lvl>
    <w:lvl w:ilvl="2" w:tplc="0D723AB8">
      <w:numFmt w:val="bullet"/>
      <w:lvlText w:val="•"/>
      <w:lvlJc w:val="left"/>
      <w:pPr>
        <w:ind w:left="1240" w:hanging="284"/>
      </w:pPr>
      <w:rPr>
        <w:rFonts w:hint="default"/>
        <w:lang w:val="en-US" w:eastAsia="en-US" w:bidi="ar-SA"/>
      </w:rPr>
    </w:lvl>
    <w:lvl w:ilvl="3" w:tplc="05C21EE4">
      <w:numFmt w:val="bullet"/>
      <w:lvlText w:val="•"/>
      <w:lvlJc w:val="left"/>
      <w:pPr>
        <w:ind w:left="1650" w:hanging="284"/>
      </w:pPr>
      <w:rPr>
        <w:rFonts w:hint="default"/>
        <w:lang w:val="en-US" w:eastAsia="en-US" w:bidi="ar-SA"/>
      </w:rPr>
    </w:lvl>
    <w:lvl w:ilvl="4" w:tplc="7046BA4A">
      <w:numFmt w:val="bullet"/>
      <w:lvlText w:val="•"/>
      <w:lvlJc w:val="left"/>
      <w:pPr>
        <w:ind w:left="2061" w:hanging="284"/>
      </w:pPr>
      <w:rPr>
        <w:rFonts w:hint="default"/>
        <w:lang w:val="en-US" w:eastAsia="en-US" w:bidi="ar-SA"/>
      </w:rPr>
    </w:lvl>
    <w:lvl w:ilvl="5" w:tplc="2E4A5B44">
      <w:numFmt w:val="bullet"/>
      <w:lvlText w:val="•"/>
      <w:lvlJc w:val="left"/>
      <w:pPr>
        <w:ind w:left="2471" w:hanging="284"/>
      </w:pPr>
      <w:rPr>
        <w:rFonts w:hint="default"/>
        <w:lang w:val="en-US" w:eastAsia="en-US" w:bidi="ar-SA"/>
      </w:rPr>
    </w:lvl>
    <w:lvl w:ilvl="6" w:tplc="CFD23512">
      <w:numFmt w:val="bullet"/>
      <w:lvlText w:val="•"/>
      <w:lvlJc w:val="left"/>
      <w:pPr>
        <w:ind w:left="2881" w:hanging="284"/>
      </w:pPr>
      <w:rPr>
        <w:rFonts w:hint="default"/>
        <w:lang w:val="en-US" w:eastAsia="en-US" w:bidi="ar-SA"/>
      </w:rPr>
    </w:lvl>
    <w:lvl w:ilvl="7" w:tplc="5E5ED546">
      <w:numFmt w:val="bullet"/>
      <w:lvlText w:val="•"/>
      <w:lvlJc w:val="left"/>
      <w:pPr>
        <w:ind w:left="3292" w:hanging="284"/>
      </w:pPr>
      <w:rPr>
        <w:rFonts w:hint="default"/>
        <w:lang w:val="en-US" w:eastAsia="en-US" w:bidi="ar-SA"/>
      </w:rPr>
    </w:lvl>
    <w:lvl w:ilvl="8" w:tplc="75CA5756">
      <w:numFmt w:val="bullet"/>
      <w:lvlText w:val="•"/>
      <w:lvlJc w:val="left"/>
      <w:pPr>
        <w:ind w:left="3702" w:hanging="284"/>
      </w:pPr>
      <w:rPr>
        <w:rFonts w:hint="default"/>
        <w:lang w:val="en-US" w:eastAsia="en-US" w:bidi="ar-SA"/>
      </w:rPr>
    </w:lvl>
  </w:abstractNum>
  <w:abstractNum w:abstractNumId="52" w15:restartNumberingAfterBreak="0">
    <w:nsid w:val="7A974251"/>
    <w:multiLevelType w:val="hybridMultilevel"/>
    <w:tmpl w:val="D9067516"/>
    <w:lvl w:ilvl="0" w:tplc="360CDFC2">
      <w:numFmt w:val="bullet"/>
      <w:lvlText w:val="●"/>
      <w:lvlJc w:val="left"/>
      <w:pPr>
        <w:ind w:left="418" w:hanging="284"/>
      </w:pPr>
      <w:rPr>
        <w:rFonts w:ascii="Carlito" w:eastAsia="Carlito" w:hAnsi="Carlito" w:cs="Carlito" w:hint="default"/>
        <w:w w:val="100"/>
        <w:sz w:val="16"/>
        <w:szCs w:val="16"/>
        <w:lang w:val="en-US" w:eastAsia="en-US" w:bidi="ar-SA"/>
      </w:rPr>
    </w:lvl>
    <w:lvl w:ilvl="1" w:tplc="D1A0A046">
      <w:numFmt w:val="bullet"/>
      <w:lvlText w:val="•"/>
      <w:lvlJc w:val="left"/>
      <w:pPr>
        <w:ind w:left="831" w:hanging="284"/>
      </w:pPr>
      <w:rPr>
        <w:rFonts w:hint="default"/>
        <w:lang w:val="en-US" w:eastAsia="en-US" w:bidi="ar-SA"/>
      </w:rPr>
    </w:lvl>
    <w:lvl w:ilvl="2" w:tplc="364E9B1A">
      <w:numFmt w:val="bullet"/>
      <w:lvlText w:val="•"/>
      <w:lvlJc w:val="left"/>
      <w:pPr>
        <w:ind w:left="1243" w:hanging="284"/>
      </w:pPr>
      <w:rPr>
        <w:rFonts w:hint="default"/>
        <w:lang w:val="en-US" w:eastAsia="en-US" w:bidi="ar-SA"/>
      </w:rPr>
    </w:lvl>
    <w:lvl w:ilvl="3" w:tplc="A1B88030">
      <w:numFmt w:val="bullet"/>
      <w:lvlText w:val="•"/>
      <w:lvlJc w:val="left"/>
      <w:pPr>
        <w:ind w:left="1654" w:hanging="284"/>
      </w:pPr>
      <w:rPr>
        <w:rFonts w:hint="default"/>
        <w:lang w:val="en-US" w:eastAsia="en-US" w:bidi="ar-SA"/>
      </w:rPr>
    </w:lvl>
    <w:lvl w:ilvl="4" w:tplc="56AC8C7E">
      <w:numFmt w:val="bullet"/>
      <w:lvlText w:val="•"/>
      <w:lvlJc w:val="left"/>
      <w:pPr>
        <w:ind w:left="2066" w:hanging="284"/>
      </w:pPr>
      <w:rPr>
        <w:rFonts w:hint="default"/>
        <w:lang w:val="en-US" w:eastAsia="en-US" w:bidi="ar-SA"/>
      </w:rPr>
    </w:lvl>
    <w:lvl w:ilvl="5" w:tplc="5C5A65F6">
      <w:numFmt w:val="bullet"/>
      <w:lvlText w:val="•"/>
      <w:lvlJc w:val="left"/>
      <w:pPr>
        <w:ind w:left="2478" w:hanging="284"/>
      </w:pPr>
      <w:rPr>
        <w:rFonts w:hint="default"/>
        <w:lang w:val="en-US" w:eastAsia="en-US" w:bidi="ar-SA"/>
      </w:rPr>
    </w:lvl>
    <w:lvl w:ilvl="6" w:tplc="09A2F8D8">
      <w:numFmt w:val="bullet"/>
      <w:lvlText w:val="•"/>
      <w:lvlJc w:val="left"/>
      <w:pPr>
        <w:ind w:left="2889" w:hanging="284"/>
      </w:pPr>
      <w:rPr>
        <w:rFonts w:hint="default"/>
        <w:lang w:val="en-US" w:eastAsia="en-US" w:bidi="ar-SA"/>
      </w:rPr>
    </w:lvl>
    <w:lvl w:ilvl="7" w:tplc="20E8CC74">
      <w:numFmt w:val="bullet"/>
      <w:lvlText w:val="•"/>
      <w:lvlJc w:val="left"/>
      <w:pPr>
        <w:ind w:left="3301" w:hanging="284"/>
      </w:pPr>
      <w:rPr>
        <w:rFonts w:hint="default"/>
        <w:lang w:val="en-US" w:eastAsia="en-US" w:bidi="ar-SA"/>
      </w:rPr>
    </w:lvl>
    <w:lvl w:ilvl="8" w:tplc="F2D2FC32">
      <w:numFmt w:val="bullet"/>
      <w:lvlText w:val="•"/>
      <w:lvlJc w:val="left"/>
      <w:pPr>
        <w:ind w:left="3712" w:hanging="284"/>
      </w:pPr>
      <w:rPr>
        <w:rFonts w:hint="default"/>
        <w:lang w:val="en-US" w:eastAsia="en-US" w:bidi="ar-SA"/>
      </w:rPr>
    </w:lvl>
  </w:abstractNum>
  <w:abstractNum w:abstractNumId="53" w15:restartNumberingAfterBreak="0">
    <w:nsid w:val="7AEE57D0"/>
    <w:multiLevelType w:val="hybridMultilevel"/>
    <w:tmpl w:val="27F2FA68"/>
    <w:lvl w:ilvl="0" w:tplc="1D408F6A">
      <w:numFmt w:val="bullet"/>
      <w:lvlText w:val=""/>
      <w:lvlJc w:val="left"/>
      <w:pPr>
        <w:ind w:left="419" w:hanging="284"/>
      </w:pPr>
      <w:rPr>
        <w:rFonts w:ascii="Symbol" w:eastAsia="Symbol" w:hAnsi="Symbol" w:cs="Symbol" w:hint="default"/>
        <w:w w:val="100"/>
        <w:sz w:val="16"/>
        <w:szCs w:val="16"/>
        <w:lang w:val="en-US" w:eastAsia="en-US" w:bidi="ar-SA"/>
      </w:rPr>
    </w:lvl>
    <w:lvl w:ilvl="1" w:tplc="3F9CA1EA">
      <w:numFmt w:val="bullet"/>
      <w:lvlText w:val="•"/>
      <w:lvlJc w:val="left"/>
      <w:pPr>
        <w:ind w:left="1295" w:hanging="284"/>
      </w:pPr>
      <w:rPr>
        <w:rFonts w:hint="default"/>
        <w:lang w:val="en-US" w:eastAsia="en-US" w:bidi="ar-SA"/>
      </w:rPr>
    </w:lvl>
    <w:lvl w:ilvl="2" w:tplc="0616D3BE">
      <w:numFmt w:val="bullet"/>
      <w:lvlText w:val="•"/>
      <w:lvlJc w:val="left"/>
      <w:pPr>
        <w:ind w:left="2170" w:hanging="284"/>
      </w:pPr>
      <w:rPr>
        <w:rFonts w:hint="default"/>
        <w:lang w:val="en-US" w:eastAsia="en-US" w:bidi="ar-SA"/>
      </w:rPr>
    </w:lvl>
    <w:lvl w:ilvl="3" w:tplc="9B942C5E">
      <w:numFmt w:val="bullet"/>
      <w:lvlText w:val="•"/>
      <w:lvlJc w:val="left"/>
      <w:pPr>
        <w:ind w:left="3045" w:hanging="284"/>
      </w:pPr>
      <w:rPr>
        <w:rFonts w:hint="default"/>
        <w:lang w:val="en-US" w:eastAsia="en-US" w:bidi="ar-SA"/>
      </w:rPr>
    </w:lvl>
    <w:lvl w:ilvl="4" w:tplc="817C09AA">
      <w:numFmt w:val="bullet"/>
      <w:lvlText w:val="•"/>
      <w:lvlJc w:val="left"/>
      <w:pPr>
        <w:ind w:left="3921" w:hanging="284"/>
      </w:pPr>
      <w:rPr>
        <w:rFonts w:hint="default"/>
        <w:lang w:val="en-US" w:eastAsia="en-US" w:bidi="ar-SA"/>
      </w:rPr>
    </w:lvl>
    <w:lvl w:ilvl="5" w:tplc="1D546542">
      <w:numFmt w:val="bullet"/>
      <w:lvlText w:val="•"/>
      <w:lvlJc w:val="left"/>
      <w:pPr>
        <w:ind w:left="4796" w:hanging="284"/>
      </w:pPr>
      <w:rPr>
        <w:rFonts w:hint="default"/>
        <w:lang w:val="en-US" w:eastAsia="en-US" w:bidi="ar-SA"/>
      </w:rPr>
    </w:lvl>
    <w:lvl w:ilvl="6" w:tplc="1FDEDB80">
      <w:numFmt w:val="bullet"/>
      <w:lvlText w:val="•"/>
      <w:lvlJc w:val="left"/>
      <w:pPr>
        <w:ind w:left="5671" w:hanging="284"/>
      </w:pPr>
      <w:rPr>
        <w:rFonts w:hint="default"/>
        <w:lang w:val="en-US" w:eastAsia="en-US" w:bidi="ar-SA"/>
      </w:rPr>
    </w:lvl>
    <w:lvl w:ilvl="7" w:tplc="3DBCE9C0">
      <w:numFmt w:val="bullet"/>
      <w:lvlText w:val="•"/>
      <w:lvlJc w:val="left"/>
      <w:pPr>
        <w:ind w:left="6547" w:hanging="284"/>
      </w:pPr>
      <w:rPr>
        <w:rFonts w:hint="default"/>
        <w:lang w:val="en-US" w:eastAsia="en-US" w:bidi="ar-SA"/>
      </w:rPr>
    </w:lvl>
    <w:lvl w:ilvl="8" w:tplc="158AB684">
      <w:numFmt w:val="bullet"/>
      <w:lvlText w:val="•"/>
      <w:lvlJc w:val="left"/>
      <w:pPr>
        <w:ind w:left="7422" w:hanging="284"/>
      </w:pPr>
      <w:rPr>
        <w:rFonts w:hint="default"/>
        <w:lang w:val="en-US" w:eastAsia="en-US" w:bidi="ar-SA"/>
      </w:rPr>
    </w:lvl>
  </w:abstractNum>
  <w:abstractNum w:abstractNumId="54" w15:restartNumberingAfterBreak="0">
    <w:nsid w:val="7C202EFE"/>
    <w:multiLevelType w:val="hybridMultilevel"/>
    <w:tmpl w:val="F05A5ED0"/>
    <w:lvl w:ilvl="0" w:tplc="C13A76C4">
      <w:numFmt w:val="bullet"/>
      <w:lvlText w:val=""/>
      <w:lvlJc w:val="left"/>
      <w:pPr>
        <w:ind w:left="431" w:hanging="284"/>
      </w:pPr>
      <w:rPr>
        <w:rFonts w:ascii="Symbol" w:eastAsia="Symbol" w:hAnsi="Symbol" w:cs="Symbol" w:hint="default"/>
        <w:w w:val="100"/>
        <w:sz w:val="16"/>
        <w:szCs w:val="16"/>
        <w:lang w:val="en-US" w:eastAsia="en-US" w:bidi="ar-SA"/>
      </w:rPr>
    </w:lvl>
    <w:lvl w:ilvl="1" w:tplc="DED0749A">
      <w:numFmt w:val="bullet"/>
      <w:lvlText w:val="•"/>
      <w:lvlJc w:val="left"/>
      <w:pPr>
        <w:ind w:left="835" w:hanging="284"/>
      </w:pPr>
      <w:rPr>
        <w:rFonts w:hint="default"/>
        <w:lang w:val="en-US" w:eastAsia="en-US" w:bidi="ar-SA"/>
      </w:rPr>
    </w:lvl>
    <w:lvl w:ilvl="2" w:tplc="BA0ABAC6">
      <w:numFmt w:val="bullet"/>
      <w:lvlText w:val="•"/>
      <w:lvlJc w:val="left"/>
      <w:pPr>
        <w:ind w:left="1231" w:hanging="284"/>
      </w:pPr>
      <w:rPr>
        <w:rFonts w:hint="default"/>
        <w:lang w:val="en-US" w:eastAsia="en-US" w:bidi="ar-SA"/>
      </w:rPr>
    </w:lvl>
    <w:lvl w:ilvl="3" w:tplc="D55601F8">
      <w:numFmt w:val="bullet"/>
      <w:lvlText w:val="•"/>
      <w:lvlJc w:val="left"/>
      <w:pPr>
        <w:ind w:left="1626" w:hanging="284"/>
      </w:pPr>
      <w:rPr>
        <w:rFonts w:hint="default"/>
        <w:lang w:val="en-US" w:eastAsia="en-US" w:bidi="ar-SA"/>
      </w:rPr>
    </w:lvl>
    <w:lvl w:ilvl="4" w:tplc="C046F154">
      <w:numFmt w:val="bullet"/>
      <w:lvlText w:val="•"/>
      <w:lvlJc w:val="left"/>
      <w:pPr>
        <w:ind w:left="2022" w:hanging="284"/>
      </w:pPr>
      <w:rPr>
        <w:rFonts w:hint="default"/>
        <w:lang w:val="en-US" w:eastAsia="en-US" w:bidi="ar-SA"/>
      </w:rPr>
    </w:lvl>
    <w:lvl w:ilvl="5" w:tplc="B8CC1FEE">
      <w:numFmt w:val="bullet"/>
      <w:lvlText w:val="•"/>
      <w:lvlJc w:val="left"/>
      <w:pPr>
        <w:ind w:left="2417" w:hanging="284"/>
      </w:pPr>
      <w:rPr>
        <w:rFonts w:hint="default"/>
        <w:lang w:val="en-US" w:eastAsia="en-US" w:bidi="ar-SA"/>
      </w:rPr>
    </w:lvl>
    <w:lvl w:ilvl="6" w:tplc="75362B22">
      <w:numFmt w:val="bullet"/>
      <w:lvlText w:val="•"/>
      <w:lvlJc w:val="left"/>
      <w:pPr>
        <w:ind w:left="2813" w:hanging="284"/>
      </w:pPr>
      <w:rPr>
        <w:rFonts w:hint="default"/>
        <w:lang w:val="en-US" w:eastAsia="en-US" w:bidi="ar-SA"/>
      </w:rPr>
    </w:lvl>
    <w:lvl w:ilvl="7" w:tplc="2970F444">
      <w:numFmt w:val="bullet"/>
      <w:lvlText w:val="•"/>
      <w:lvlJc w:val="left"/>
      <w:pPr>
        <w:ind w:left="3208" w:hanging="284"/>
      </w:pPr>
      <w:rPr>
        <w:rFonts w:hint="default"/>
        <w:lang w:val="en-US" w:eastAsia="en-US" w:bidi="ar-SA"/>
      </w:rPr>
    </w:lvl>
    <w:lvl w:ilvl="8" w:tplc="78220F10">
      <w:numFmt w:val="bullet"/>
      <w:lvlText w:val="•"/>
      <w:lvlJc w:val="left"/>
      <w:pPr>
        <w:ind w:left="3604" w:hanging="284"/>
      </w:pPr>
      <w:rPr>
        <w:rFonts w:hint="default"/>
        <w:lang w:val="en-US" w:eastAsia="en-US" w:bidi="ar-SA"/>
      </w:rPr>
    </w:lvl>
  </w:abstractNum>
  <w:num w:numId="1" w16cid:durableId="2114475261">
    <w:abstractNumId w:val="54"/>
  </w:num>
  <w:num w:numId="2" w16cid:durableId="760494607">
    <w:abstractNumId w:val="39"/>
  </w:num>
  <w:num w:numId="3" w16cid:durableId="857044634">
    <w:abstractNumId w:val="46"/>
  </w:num>
  <w:num w:numId="4" w16cid:durableId="175659003">
    <w:abstractNumId w:val="35"/>
  </w:num>
  <w:num w:numId="5" w16cid:durableId="1938050866">
    <w:abstractNumId w:val="17"/>
  </w:num>
  <w:num w:numId="6" w16cid:durableId="1269502376">
    <w:abstractNumId w:val="2"/>
  </w:num>
  <w:num w:numId="7" w16cid:durableId="977222011">
    <w:abstractNumId w:val="47"/>
  </w:num>
  <w:num w:numId="8" w16cid:durableId="1418863941">
    <w:abstractNumId w:val="30"/>
  </w:num>
  <w:num w:numId="9" w16cid:durableId="205921509">
    <w:abstractNumId w:val="7"/>
  </w:num>
  <w:num w:numId="10" w16cid:durableId="351687729">
    <w:abstractNumId w:val="16"/>
  </w:num>
  <w:num w:numId="11" w16cid:durableId="881870741">
    <w:abstractNumId w:val="49"/>
  </w:num>
  <w:num w:numId="12" w16cid:durableId="689451010">
    <w:abstractNumId w:val="44"/>
  </w:num>
  <w:num w:numId="13" w16cid:durableId="977149104">
    <w:abstractNumId w:val="32"/>
  </w:num>
  <w:num w:numId="14" w16cid:durableId="1715305359">
    <w:abstractNumId w:val="34"/>
  </w:num>
  <w:num w:numId="15" w16cid:durableId="486626952">
    <w:abstractNumId w:val="3"/>
  </w:num>
  <w:num w:numId="16" w16cid:durableId="405611364">
    <w:abstractNumId w:val="12"/>
  </w:num>
  <w:num w:numId="17" w16cid:durableId="1966154682">
    <w:abstractNumId w:val="20"/>
  </w:num>
  <w:num w:numId="18" w16cid:durableId="996152203">
    <w:abstractNumId w:val="25"/>
  </w:num>
  <w:num w:numId="19" w16cid:durableId="127213353">
    <w:abstractNumId w:val="45"/>
  </w:num>
  <w:num w:numId="20" w16cid:durableId="1395738490">
    <w:abstractNumId w:val="1"/>
  </w:num>
  <w:num w:numId="21" w16cid:durableId="1404257058">
    <w:abstractNumId w:val="36"/>
  </w:num>
  <w:num w:numId="22" w16cid:durableId="285166674">
    <w:abstractNumId w:val="6"/>
  </w:num>
  <w:num w:numId="23" w16cid:durableId="568349587">
    <w:abstractNumId w:val="9"/>
  </w:num>
  <w:num w:numId="24" w16cid:durableId="920141370">
    <w:abstractNumId w:val="11"/>
  </w:num>
  <w:num w:numId="25" w16cid:durableId="1941326803">
    <w:abstractNumId w:val="43"/>
  </w:num>
  <w:num w:numId="26" w16cid:durableId="1082603673">
    <w:abstractNumId w:val="37"/>
  </w:num>
  <w:num w:numId="27" w16cid:durableId="1269239340">
    <w:abstractNumId w:val="10"/>
  </w:num>
  <w:num w:numId="28" w16cid:durableId="1742554989">
    <w:abstractNumId w:val="27"/>
  </w:num>
  <w:num w:numId="29" w16cid:durableId="1530028373">
    <w:abstractNumId w:val="28"/>
  </w:num>
  <w:num w:numId="30" w16cid:durableId="1804812765">
    <w:abstractNumId w:val="8"/>
  </w:num>
  <w:num w:numId="31" w16cid:durableId="1489176103">
    <w:abstractNumId w:val="40"/>
  </w:num>
  <w:num w:numId="32" w16cid:durableId="1769887478">
    <w:abstractNumId w:val="29"/>
  </w:num>
  <w:num w:numId="33" w16cid:durableId="207494940">
    <w:abstractNumId w:val="26"/>
  </w:num>
  <w:num w:numId="34" w16cid:durableId="401290585">
    <w:abstractNumId w:val="21"/>
  </w:num>
  <w:num w:numId="35" w16cid:durableId="1362896451">
    <w:abstractNumId w:val="24"/>
  </w:num>
  <w:num w:numId="36" w16cid:durableId="1873106930">
    <w:abstractNumId w:val="38"/>
  </w:num>
  <w:num w:numId="37" w16cid:durableId="173421194">
    <w:abstractNumId w:val="14"/>
  </w:num>
  <w:num w:numId="38" w16cid:durableId="507595905">
    <w:abstractNumId w:val="23"/>
  </w:num>
  <w:num w:numId="39" w16cid:durableId="1955363034">
    <w:abstractNumId w:val="53"/>
  </w:num>
  <w:num w:numId="40" w16cid:durableId="1615674052">
    <w:abstractNumId w:val="50"/>
  </w:num>
  <w:num w:numId="41" w16cid:durableId="648441954">
    <w:abstractNumId w:val="51"/>
  </w:num>
  <w:num w:numId="42" w16cid:durableId="2067487019">
    <w:abstractNumId w:val="31"/>
  </w:num>
  <w:num w:numId="43" w16cid:durableId="1785341158">
    <w:abstractNumId w:val="33"/>
  </w:num>
  <w:num w:numId="44" w16cid:durableId="1548298410">
    <w:abstractNumId w:val="52"/>
  </w:num>
  <w:num w:numId="45" w16cid:durableId="1421413795">
    <w:abstractNumId w:val="18"/>
  </w:num>
  <w:num w:numId="46" w16cid:durableId="988435505">
    <w:abstractNumId w:val="0"/>
  </w:num>
  <w:num w:numId="47" w16cid:durableId="894970364">
    <w:abstractNumId w:val="42"/>
  </w:num>
  <w:num w:numId="48" w16cid:durableId="345908648">
    <w:abstractNumId w:val="15"/>
  </w:num>
  <w:num w:numId="49" w16cid:durableId="1063412601">
    <w:abstractNumId w:val="13"/>
  </w:num>
  <w:num w:numId="50" w16cid:durableId="1033573820">
    <w:abstractNumId w:val="22"/>
  </w:num>
  <w:num w:numId="51" w16cid:durableId="112604636">
    <w:abstractNumId w:val="4"/>
  </w:num>
  <w:num w:numId="52" w16cid:durableId="933324240">
    <w:abstractNumId w:val="48"/>
  </w:num>
  <w:num w:numId="53" w16cid:durableId="483933936">
    <w:abstractNumId w:val="19"/>
  </w:num>
  <w:num w:numId="54" w16cid:durableId="1559786288">
    <w:abstractNumId w:val="5"/>
  </w:num>
  <w:num w:numId="55" w16cid:durableId="1480345349">
    <w:abstractNumId w:val="41"/>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497"/>
    <o:shapelayout v:ext="edit">
      <o:idmap v:ext="edit" data="1"/>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2MDUzNzQwMTA3sDQyMDRT0lEKTi0uzszPAykwrAUAr0QauSwAAAA="/>
  </w:docVars>
  <w:rsids>
    <w:rsidRoot w:val="00AA5E4C"/>
    <w:rsid w:val="000066C7"/>
    <w:rsid w:val="00035E90"/>
    <w:rsid w:val="00041487"/>
    <w:rsid w:val="000672DF"/>
    <w:rsid w:val="000807AC"/>
    <w:rsid w:val="000807B3"/>
    <w:rsid w:val="000B1D38"/>
    <w:rsid w:val="000C124E"/>
    <w:rsid w:val="001859EB"/>
    <w:rsid w:val="001D58D4"/>
    <w:rsid w:val="001E6E3B"/>
    <w:rsid w:val="00212D81"/>
    <w:rsid w:val="0022226B"/>
    <w:rsid w:val="00244D0C"/>
    <w:rsid w:val="00252C84"/>
    <w:rsid w:val="00260CFE"/>
    <w:rsid w:val="002756DE"/>
    <w:rsid w:val="00280D29"/>
    <w:rsid w:val="002849CF"/>
    <w:rsid w:val="002B5374"/>
    <w:rsid w:val="002B54C2"/>
    <w:rsid w:val="002E3066"/>
    <w:rsid w:val="002E47AE"/>
    <w:rsid w:val="00302E00"/>
    <w:rsid w:val="003501C8"/>
    <w:rsid w:val="003531FB"/>
    <w:rsid w:val="00361FA6"/>
    <w:rsid w:val="00367D2D"/>
    <w:rsid w:val="003746F2"/>
    <w:rsid w:val="00380952"/>
    <w:rsid w:val="0038575B"/>
    <w:rsid w:val="003A5533"/>
    <w:rsid w:val="003F338B"/>
    <w:rsid w:val="00410333"/>
    <w:rsid w:val="00414A69"/>
    <w:rsid w:val="0047083B"/>
    <w:rsid w:val="004737FC"/>
    <w:rsid w:val="00491D80"/>
    <w:rsid w:val="004F1B9E"/>
    <w:rsid w:val="00507C75"/>
    <w:rsid w:val="00523742"/>
    <w:rsid w:val="00531C22"/>
    <w:rsid w:val="00562DC8"/>
    <w:rsid w:val="0058640E"/>
    <w:rsid w:val="005C02E9"/>
    <w:rsid w:val="00627F8D"/>
    <w:rsid w:val="00642F13"/>
    <w:rsid w:val="0064529A"/>
    <w:rsid w:val="006659AD"/>
    <w:rsid w:val="00665FA8"/>
    <w:rsid w:val="00674D2F"/>
    <w:rsid w:val="00677B79"/>
    <w:rsid w:val="00681B68"/>
    <w:rsid w:val="006B3044"/>
    <w:rsid w:val="006B453B"/>
    <w:rsid w:val="006D205C"/>
    <w:rsid w:val="006D4C53"/>
    <w:rsid w:val="006E78C3"/>
    <w:rsid w:val="006F33D5"/>
    <w:rsid w:val="00704E4E"/>
    <w:rsid w:val="00730CC8"/>
    <w:rsid w:val="007406AD"/>
    <w:rsid w:val="00753683"/>
    <w:rsid w:val="007548D6"/>
    <w:rsid w:val="0075525A"/>
    <w:rsid w:val="007B02E3"/>
    <w:rsid w:val="007B710D"/>
    <w:rsid w:val="007E04C0"/>
    <w:rsid w:val="007E5333"/>
    <w:rsid w:val="007F7DDC"/>
    <w:rsid w:val="00804F94"/>
    <w:rsid w:val="0081597F"/>
    <w:rsid w:val="00837B3F"/>
    <w:rsid w:val="00855E3D"/>
    <w:rsid w:val="008809DA"/>
    <w:rsid w:val="00881078"/>
    <w:rsid w:val="00893440"/>
    <w:rsid w:val="00894014"/>
    <w:rsid w:val="008B529A"/>
    <w:rsid w:val="008B6DEA"/>
    <w:rsid w:val="008C4C8C"/>
    <w:rsid w:val="008C5A9E"/>
    <w:rsid w:val="008E3248"/>
    <w:rsid w:val="008E7B23"/>
    <w:rsid w:val="0093189C"/>
    <w:rsid w:val="00953FE0"/>
    <w:rsid w:val="00954417"/>
    <w:rsid w:val="009767FD"/>
    <w:rsid w:val="00987A39"/>
    <w:rsid w:val="009941D3"/>
    <w:rsid w:val="009A43C9"/>
    <w:rsid w:val="009B336E"/>
    <w:rsid w:val="009C0190"/>
    <w:rsid w:val="009C5309"/>
    <w:rsid w:val="009D4F31"/>
    <w:rsid w:val="009D5E29"/>
    <w:rsid w:val="009D7E25"/>
    <w:rsid w:val="009E30EF"/>
    <w:rsid w:val="009E515F"/>
    <w:rsid w:val="00A21AC1"/>
    <w:rsid w:val="00A42678"/>
    <w:rsid w:val="00A470F4"/>
    <w:rsid w:val="00A60BE4"/>
    <w:rsid w:val="00A7484C"/>
    <w:rsid w:val="00A80212"/>
    <w:rsid w:val="00A83FDE"/>
    <w:rsid w:val="00A84483"/>
    <w:rsid w:val="00A90659"/>
    <w:rsid w:val="00AA5E4C"/>
    <w:rsid w:val="00AC0315"/>
    <w:rsid w:val="00AF4CA3"/>
    <w:rsid w:val="00B055A3"/>
    <w:rsid w:val="00B133D5"/>
    <w:rsid w:val="00B40519"/>
    <w:rsid w:val="00BA30FB"/>
    <w:rsid w:val="00BB0F2D"/>
    <w:rsid w:val="00BC1AD2"/>
    <w:rsid w:val="00BD3F5D"/>
    <w:rsid w:val="00BD72FD"/>
    <w:rsid w:val="00BF6B37"/>
    <w:rsid w:val="00C10BEB"/>
    <w:rsid w:val="00C11002"/>
    <w:rsid w:val="00C11CD3"/>
    <w:rsid w:val="00C24D78"/>
    <w:rsid w:val="00C41E51"/>
    <w:rsid w:val="00C46274"/>
    <w:rsid w:val="00C80E65"/>
    <w:rsid w:val="00C86D43"/>
    <w:rsid w:val="00CE0AB8"/>
    <w:rsid w:val="00CE2EBE"/>
    <w:rsid w:val="00CF16D2"/>
    <w:rsid w:val="00D05DFD"/>
    <w:rsid w:val="00D06B83"/>
    <w:rsid w:val="00D41304"/>
    <w:rsid w:val="00D57646"/>
    <w:rsid w:val="00D9610F"/>
    <w:rsid w:val="00DA646C"/>
    <w:rsid w:val="00DF6630"/>
    <w:rsid w:val="00E05F41"/>
    <w:rsid w:val="00E20EC2"/>
    <w:rsid w:val="00E21C36"/>
    <w:rsid w:val="00E264FD"/>
    <w:rsid w:val="00E26CB1"/>
    <w:rsid w:val="00E73075"/>
    <w:rsid w:val="00E91B76"/>
    <w:rsid w:val="00EB5413"/>
    <w:rsid w:val="00EC1BBC"/>
    <w:rsid w:val="00F1286C"/>
    <w:rsid w:val="00F21BE8"/>
    <w:rsid w:val="00F570AD"/>
    <w:rsid w:val="00FA35E1"/>
    <w:rsid w:val="00FA50FA"/>
    <w:rsid w:val="00FC2F94"/>
    <w:rsid w:val="00FD1751"/>
    <w:rsid w:val="00FE061E"/>
    <w:rsid w:val="00FE3561"/>
    <w:rsid w:val="00FF613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497"/>
    <o:shapelayout v:ext="edit">
      <o:idmap v:ext="edit" data="2"/>
    </o:shapelayout>
  </w:shapeDefaults>
  <w:decimalSymbol w:val="."/>
  <w:listSeparator w:val=","/>
  <w14:docId w14:val="5F0FCC68"/>
  <w15:docId w15:val="{6145C257-60BF-422C-B7C7-9A2078133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47AE"/>
    <w:rPr>
      <w:rFonts w:ascii="Arial" w:eastAsia="Arial" w:hAnsi="Arial" w:cs="Arial"/>
    </w:rPr>
  </w:style>
  <w:style w:type="paragraph" w:styleId="Heading1">
    <w:name w:val="heading 1"/>
    <w:basedOn w:val="Normal"/>
    <w:uiPriority w:val="9"/>
    <w:qFormat/>
    <w:pPr>
      <w:ind w:left="666"/>
      <w:outlineLvl w:val="0"/>
    </w:pPr>
    <w:rPr>
      <w:b/>
      <w:bCs/>
      <w:sz w:val="40"/>
      <w:szCs w:val="40"/>
    </w:rPr>
  </w:style>
  <w:style w:type="paragraph" w:styleId="Heading2">
    <w:name w:val="heading 2"/>
    <w:basedOn w:val="Normal"/>
    <w:uiPriority w:val="9"/>
    <w:unhideWhenUsed/>
    <w:qFormat/>
    <w:pPr>
      <w:spacing w:before="232"/>
      <w:ind w:left="901" w:right="3414"/>
      <w:outlineLvl w:val="1"/>
    </w:pPr>
    <w:rPr>
      <w:sz w:val="32"/>
      <w:szCs w:val="32"/>
    </w:rPr>
  </w:style>
  <w:style w:type="paragraph" w:styleId="Heading3">
    <w:name w:val="heading 3"/>
    <w:basedOn w:val="Normal"/>
    <w:uiPriority w:val="9"/>
    <w:unhideWhenUsed/>
    <w:qFormat/>
    <w:pPr>
      <w:ind w:left="685"/>
      <w:outlineLvl w:val="2"/>
    </w:pPr>
    <w:rPr>
      <w:b/>
      <w:bCs/>
      <w:sz w:val="24"/>
      <w:szCs w:val="24"/>
    </w:rPr>
  </w:style>
  <w:style w:type="paragraph" w:styleId="Heading4">
    <w:name w:val="heading 4"/>
    <w:basedOn w:val="Normal"/>
    <w:uiPriority w:val="9"/>
    <w:unhideWhenUsed/>
    <w:qFormat/>
    <w:pPr>
      <w:spacing w:before="120"/>
      <w:ind w:left="685"/>
      <w:outlineLvl w:val="3"/>
    </w:pPr>
    <w:rPr>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146"/>
      <w:ind w:left="692"/>
    </w:pPr>
    <w:rPr>
      <w:sz w:val="18"/>
      <w:szCs w:val="18"/>
    </w:rPr>
  </w:style>
  <w:style w:type="paragraph" w:styleId="TOC2">
    <w:name w:val="toc 2"/>
    <w:basedOn w:val="Normal"/>
    <w:uiPriority w:val="39"/>
    <w:qFormat/>
    <w:pPr>
      <w:spacing w:before="144"/>
      <w:ind w:left="834"/>
    </w:pPr>
    <w:rPr>
      <w:sz w:val="18"/>
      <w:szCs w:val="18"/>
    </w:rPr>
  </w:style>
  <w:style w:type="paragraph" w:styleId="BodyText">
    <w:name w:val="Body Text"/>
    <w:basedOn w:val="Normal"/>
    <w:link w:val="BodyTextChar"/>
    <w:uiPriority w:val="1"/>
    <w:qFormat/>
    <w:rPr>
      <w:sz w:val="16"/>
      <w:szCs w:val="16"/>
    </w:rPr>
  </w:style>
  <w:style w:type="paragraph" w:styleId="Title">
    <w:name w:val="Title"/>
    <w:basedOn w:val="Normal"/>
    <w:uiPriority w:val="10"/>
    <w:qFormat/>
    <w:pPr>
      <w:spacing w:before="61"/>
      <w:ind w:left="898" w:right="2741"/>
    </w:pPr>
    <w:rPr>
      <w:b/>
      <w:bCs/>
      <w:sz w:val="116"/>
      <w:szCs w:val="116"/>
    </w:rPr>
  </w:style>
  <w:style w:type="paragraph" w:styleId="ListParagraph">
    <w:name w:val="List Paragraph"/>
    <w:basedOn w:val="Normal"/>
    <w:uiPriority w:val="34"/>
    <w:qFormat/>
    <w:pPr>
      <w:spacing w:before="13"/>
      <w:ind w:left="949" w:hanging="284"/>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B055A3"/>
    <w:pPr>
      <w:tabs>
        <w:tab w:val="center" w:pos="4680"/>
        <w:tab w:val="right" w:pos="9360"/>
      </w:tabs>
    </w:pPr>
  </w:style>
  <w:style w:type="character" w:customStyle="1" w:styleId="HeaderChar">
    <w:name w:val="Header Char"/>
    <w:basedOn w:val="DefaultParagraphFont"/>
    <w:link w:val="Header"/>
    <w:uiPriority w:val="99"/>
    <w:rsid w:val="00B055A3"/>
    <w:rPr>
      <w:rFonts w:ascii="Arial" w:eastAsia="Arial" w:hAnsi="Arial" w:cs="Arial"/>
    </w:rPr>
  </w:style>
  <w:style w:type="paragraph" w:styleId="Footer">
    <w:name w:val="footer"/>
    <w:basedOn w:val="Normal"/>
    <w:link w:val="FooterChar"/>
    <w:uiPriority w:val="99"/>
    <w:unhideWhenUsed/>
    <w:rsid w:val="00B055A3"/>
    <w:pPr>
      <w:tabs>
        <w:tab w:val="center" w:pos="4680"/>
        <w:tab w:val="right" w:pos="9360"/>
      </w:tabs>
    </w:pPr>
  </w:style>
  <w:style w:type="character" w:customStyle="1" w:styleId="FooterChar">
    <w:name w:val="Footer Char"/>
    <w:basedOn w:val="DefaultParagraphFont"/>
    <w:link w:val="Footer"/>
    <w:uiPriority w:val="99"/>
    <w:rsid w:val="00B055A3"/>
    <w:rPr>
      <w:rFonts w:ascii="Arial" w:eastAsia="Arial" w:hAnsi="Arial" w:cs="Arial"/>
    </w:rPr>
  </w:style>
  <w:style w:type="paragraph" w:styleId="TOCHeading">
    <w:name w:val="TOC Heading"/>
    <w:basedOn w:val="Heading1"/>
    <w:next w:val="Normal"/>
    <w:uiPriority w:val="39"/>
    <w:unhideWhenUsed/>
    <w:qFormat/>
    <w:rsid w:val="00B055A3"/>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3">
    <w:name w:val="toc 3"/>
    <w:basedOn w:val="Normal"/>
    <w:next w:val="Normal"/>
    <w:autoRedefine/>
    <w:uiPriority w:val="39"/>
    <w:unhideWhenUsed/>
    <w:rsid w:val="00B055A3"/>
    <w:pPr>
      <w:spacing w:after="100"/>
      <w:ind w:left="440"/>
    </w:pPr>
  </w:style>
  <w:style w:type="character" w:styleId="Hyperlink">
    <w:name w:val="Hyperlink"/>
    <w:basedOn w:val="DefaultParagraphFont"/>
    <w:uiPriority w:val="99"/>
    <w:unhideWhenUsed/>
    <w:rsid w:val="00B055A3"/>
    <w:rPr>
      <w:color w:val="0000FF" w:themeColor="hyperlink"/>
      <w:u w:val="single"/>
    </w:rPr>
  </w:style>
  <w:style w:type="paragraph" w:styleId="FootnoteText">
    <w:name w:val="footnote text"/>
    <w:basedOn w:val="Normal"/>
    <w:link w:val="FootnoteTextChar"/>
    <w:uiPriority w:val="99"/>
    <w:semiHidden/>
    <w:unhideWhenUsed/>
    <w:rsid w:val="006D205C"/>
    <w:rPr>
      <w:sz w:val="20"/>
      <w:szCs w:val="20"/>
    </w:rPr>
  </w:style>
  <w:style w:type="character" w:customStyle="1" w:styleId="FootnoteTextChar">
    <w:name w:val="Footnote Text Char"/>
    <w:basedOn w:val="DefaultParagraphFont"/>
    <w:link w:val="FootnoteText"/>
    <w:uiPriority w:val="99"/>
    <w:semiHidden/>
    <w:rsid w:val="006D205C"/>
    <w:rPr>
      <w:rFonts w:ascii="Arial" w:eastAsia="Arial" w:hAnsi="Arial" w:cs="Arial"/>
      <w:sz w:val="20"/>
      <w:szCs w:val="20"/>
    </w:rPr>
  </w:style>
  <w:style w:type="character" w:styleId="FootnoteReference">
    <w:name w:val="footnote reference"/>
    <w:basedOn w:val="DefaultParagraphFont"/>
    <w:uiPriority w:val="99"/>
    <w:semiHidden/>
    <w:unhideWhenUsed/>
    <w:rsid w:val="006D205C"/>
    <w:rPr>
      <w:vertAlign w:val="superscript"/>
    </w:rPr>
  </w:style>
  <w:style w:type="character" w:customStyle="1" w:styleId="BodyTextChar">
    <w:name w:val="Body Text Char"/>
    <w:basedOn w:val="DefaultParagraphFont"/>
    <w:link w:val="BodyText"/>
    <w:uiPriority w:val="1"/>
    <w:rsid w:val="006D205C"/>
    <w:rPr>
      <w:rFonts w:ascii="Arial" w:eastAsia="Arial" w:hAnsi="Arial" w:cs="Arial"/>
      <w:sz w:val="16"/>
      <w:szCs w:val="16"/>
    </w:rPr>
  </w:style>
  <w:style w:type="paragraph" w:styleId="EndnoteText">
    <w:name w:val="endnote text"/>
    <w:basedOn w:val="Normal"/>
    <w:link w:val="EndnoteTextChar"/>
    <w:uiPriority w:val="99"/>
    <w:semiHidden/>
    <w:unhideWhenUsed/>
    <w:rsid w:val="00FD1751"/>
    <w:rPr>
      <w:sz w:val="20"/>
      <w:szCs w:val="20"/>
    </w:rPr>
  </w:style>
  <w:style w:type="character" w:customStyle="1" w:styleId="EndnoteTextChar">
    <w:name w:val="Endnote Text Char"/>
    <w:basedOn w:val="DefaultParagraphFont"/>
    <w:link w:val="EndnoteText"/>
    <w:uiPriority w:val="99"/>
    <w:semiHidden/>
    <w:rsid w:val="00FD1751"/>
    <w:rPr>
      <w:rFonts w:ascii="Arial" w:eastAsia="Arial" w:hAnsi="Arial" w:cs="Arial"/>
      <w:sz w:val="20"/>
      <w:szCs w:val="20"/>
    </w:rPr>
  </w:style>
  <w:style w:type="character" w:styleId="EndnoteReference">
    <w:name w:val="endnote reference"/>
    <w:basedOn w:val="DefaultParagraphFont"/>
    <w:uiPriority w:val="99"/>
    <w:semiHidden/>
    <w:unhideWhenUsed/>
    <w:rsid w:val="00FD1751"/>
    <w:rPr>
      <w:vertAlign w:val="superscript"/>
    </w:rPr>
  </w:style>
  <w:style w:type="character" w:styleId="UnresolvedMention">
    <w:name w:val="Unresolved Mention"/>
    <w:basedOn w:val="DefaultParagraphFont"/>
    <w:uiPriority w:val="99"/>
    <w:semiHidden/>
    <w:unhideWhenUsed/>
    <w:rsid w:val="00FD17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28327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png"/><Relationship Id="rId42" Type="http://schemas.openxmlformats.org/officeDocument/2006/relationships/image" Target="media/image28.jpeg"/><Relationship Id="rId47" Type="http://schemas.openxmlformats.org/officeDocument/2006/relationships/image" Target="media/image32.jpeg"/><Relationship Id="rId63" Type="http://schemas.openxmlformats.org/officeDocument/2006/relationships/image" Target="media/image48.png"/><Relationship Id="rId68" Type="http://schemas.openxmlformats.org/officeDocument/2006/relationships/image" Target="media/image53.jpeg"/><Relationship Id="rId84" Type="http://schemas.openxmlformats.org/officeDocument/2006/relationships/image" Target="media/image68.jpeg"/><Relationship Id="rId89" Type="http://schemas.openxmlformats.org/officeDocument/2006/relationships/image" Target="media/image71.jpeg"/><Relationship Id="rId7" Type="http://schemas.openxmlformats.org/officeDocument/2006/relationships/endnotes" Target="endnotes.xml"/><Relationship Id="rId71" Type="http://schemas.openxmlformats.org/officeDocument/2006/relationships/image" Target="media/image56.png"/><Relationship Id="rId92" Type="http://schemas.openxmlformats.org/officeDocument/2006/relationships/image" Target="media/image74.jpeg"/><Relationship Id="rId2" Type="http://schemas.openxmlformats.org/officeDocument/2006/relationships/numbering" Target="numbering.xml"/><Relationship Id="rId16" Type="http://schemas.openxmlformats.org/officeDocument/2006/relationships/hyperlink" Target="mailto:https://jamboard.google.com/" TargetMode="External"/><Relationship Id="rId29" Type="http://schemas.openxmlformats.org/officeDocument/2006/relationships/image" Target="media/image16.png"/><Relationship Id="rId11" Type="http://schemas.openxmlformats.org/officeDocument/2006/relationships/image" Target="media/image4.pn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jpeg"/><Relationship Id="rId40" Type="http://schemas.openxmlformats.org/officeDocument/2006/relationships/hyperlink" Target="http://www.youtube.com/watch?v=5-Az_BFolNo&amp;t=8s" TargetMode="External"/><Relationship Id="rId45" Type="http://schemas.openxmlformats.org/officeDocument/2006/relationships/image" Target="media/image31.jpeg"/><Relationship Id="rId53" Type="http://schemas.openxmlformats.org/officeDocument/2006/relationships/image" Target="media/image38.jpeg"/><Relationship Id="rId58" Type="http://schemas.openxmlformats.org/officeDocument/2006/relationships/image" Target="media/image43.jpeg"/><Relationship Id="rId66" Type="http://schemas.openxmlformats.org/officeDocument/2006/relationships/image" Target="media/image51.jpeg"/><Relationship Id="rId74" Type="http://schemas.openxmlformats.org/officeDocument/2006/relationships/image" Target="media/image59.jpeg"/><Relationship Id="rId79" Type="http://schemas.openxmlformats.org/officeDocument/2006/relationships/hyperlink" Target="http://www.schr.info/the-misconduct-disclosure-scheme%20" TargetMode="External"/><Relationship Id="rId87" Type="http://schemas.openxmlformats.org/officeDocument/2006/relationships/image" Target="media/image69.jpeg"/><Relationship Id="rId102"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6.jpeg"/><Relationship Id="rId82" Type="http://schemas.openxmlformats.org/officeDocument/2006/relationships/image" Target="media/image66.jpeg"/><Relationship Id="rId90" Type="http://schemas.openxmlformats.org/officeDocument/2006/relationships/image" Target="media/image72.jpeg"/><Relationship Id="rId95" Type="http://schemas.openxmlformats.org/officeDocument/2006/relationships/image" Target="media/image77.jpeg"/><Relationship Id="rId19" Type="http://schemas.openxmlformats.org/officeDocument/2006/relationships/image" Target="media/image6.png"/><Relationship Id="rId14" Type="http://schemas.openxmlformats.org/officeDocument/2006/relationships/hyperlink" Target="mailto:https://zoom.us/"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jpeg"/><Relationship Id="rId35" Type="http://schemas.openxmlformats.org/officeDocument/2006/relationships/image" Target="media/image22.jpeg"/><Relationship Id="rId43" Type="http://schemas.openxmlformats.org/officeDocument/2006/relationships/image" Target="media/image29.jpeg"/><Relationship Id="rId48" Type="http://schemas.openxmlformats.org/officeDocument/2006/relationships/image" Target="media/image33.jpeg"/><Relationship Id="rId56" Type="http://schemas.openxmlformats.org/officeDocument/2006/relationships/image" Target="media/image41.jpeg"/><Relationship Id="rId64" Type="http://schemas.openxmlformats.org/officeDocument/2006/relationships/image" Target="media/image49.jpeg"/><Relationship Id="rId69" Type="http://schemas.openxmlformats.org/officeDocument/2006/relationships/image" Target="media/image54.jpeg"/><Relationship Id="rId77" Type="http://schemas.openxmlformats.org/officeDocument/2006/relationships/image" Target="media/image62.jpeg"/><Relationship Id="rId100" Type="http://schemas.openxmlformats.org/officeDocument/2006/relationships/image" Target="media/image82.jpeg"/><Relationship Id="rId8" Type="http://schemas.openxmlformats.org/officeDocument/2006/relationships/image" Target="media/image1.jpeg"/><Relationship Id="rId51" Type="http://schemas.openxmlformats.org/officeDocument/2006/relationships/image" Target="media/image36.jpeg"/><Relationship Id="rId72" Type="http://schemas.openxmlformats.org/officeDocument/2006/relationships/image" Target="media/image57.jpeg"/><Relationship Id="rId80" Type="http://schemas.openxmlformats.org/officeDocument/2006/relationships/image" Target="media/image64.jpeg"/><Relationship Id="rId85" Type="http://schemas.openxmlformats.org/officeDocument/2006/relationships/hyperlink" Target="https://globalwomensinstitute.gwu.edu/sites/g/files/zaxdzs1356/f/downloads/GWI-EmpoweredAid-PARWorkshopFacilitationGuide-Final_a11y.pdf" TargetMode="External"/><Relationship Id="rId93" Type="http://schemas.openxmlformats.org/officeDocument/2006/relationships/image" Target="media/image75.jpeg"/><Relationship Id="rId98" Type="http://schemas.openxmlformats.org/officeDocument/2006/relationships/image" Target="media/image80.jpe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mailto:https://drive.google.com/" TargetMode="External"/><Relationship Id="rId25" Type="http://schemas.openxmlformats.org/officeDocument/2006/relationships/image" Target="media/image12.jpe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header" Target="header3.xml"/><Relationship Id="rId59" Type="http://schemas.openxmlformats.org/officeDocument/2006/relationships/image" Target="media/image44.jpeg"/><Relationship Id="rId67" Type="http://schemas.openxmlformats.org/officeDocument/2006/relationships/image" Target="media/image52.jpeg"/><Relationship Id="rId103"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image" Target="media/image27.png"/><Relationship Id="rId54" Type="http://schemas.openxmlformats.org/officeDocument/2006/relationships/image" Target="media/image39.jpeg"/><Relationship Id="rId62" Type="http://schemas.openxmlformats.org/officeDocument/2006/relationships/image" Target="media/image47.jpeg"/><Relationship Id="rId70" Type="http://schemas.openxmlformats.org/officeDocument/2006/relationships/image" Target="media/image55.jpeg"/><Relationship Id="rId75" Type="http://schemas.openxmlformats.org/officeDocument/2006/relationships/image" Target="media/image60.jpeg"/><Relationship Id="rId83" Type="http://schemas.openxmlformats.org/officeDocument/2006/relationships/image" Target="media/image67.jpeg"/><Relationship Id="rId88" Type="http://schemas.openxmlformats.org/officeDocument/2006/relationships/image" Target="media/image70.jpeg"/><Relationship Id="rId91" Type="http://schemas.openxmlformats.org/officeDocument/2006/relationships/image" Target="media/image73.jpeg"/><Relationship Id="rId96" Type="http://schemas.openxmlformats.org/officeDocument/2006/relationships/image" Target="media/image78.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https://www.mentimeter.com/"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jpeg"/><Relationship Id="rId49" Type="http://schemas.openxmlformats.org/officeDocument/2006/relationships/image" Target="media/image34.jpeg"/><Relationship Id="rId57" Type="http://schemas.openxmlformats.org/officeDocument/2006/relationships/image" Target="media/image42.jpeg"/><Relationship Id="rId10" Type="http://schemas.openxmlformats.org/officeDocument/2006/relationships/footer" Target="footer1.xml"/><Relationship Id="rId31" Type="http://schemas.openxmlformats.org/officeDocument/2006/relationships/image" Target="media/image18.jpeg"/><Relationship Id="rId44" Type="http://schemas.openxmlformats.org/officeDocument/2006/relationships/image" Target="media/image30.jpeg"/><Relationship Id="rId52" Type="http://schemas.openxmlformats.org/officeDocument/2006/relationships/image" Target="media/image37.jpeg"/><Relationship Id="rId60" Type="http://schemas.openxmlformats.org/officeDocument/2006/relationships/image" Target="media/image45.jpeg"/><Relationship Id="rId65" Type="http://schemas.openxmlformats.org/officeDocument/2006/relationships/image" Target="media/image50.jpeg"/><Relationship Id="rId73" Type="http://schemas.openxmlformats.org/officeDocument/2006/relationships/image" Target="media/image58.jpeg"/><Relationship Id="rId78" Type="http://schemas.openxmlformats.org/officeDocument/2006/relationships/image" Target="media/image63.jpeg"/><Relationship Id="rId81" Type="http://schemas.openxmlformats.org/officeDocument/2006/relationships/image" Target="media/image65.jpeg"/><Relationship Id="rId86" Type="http://schemas.openxmlformats.org/officeDocument/2006/relationships/hyperlink" Target="https://globalwomensinstitute.gwu.edu/sites/g/files/zaxdzs1356/f/downloads/GWI-EmpoweredAid-PARWorkshopFacilitationGuide-Final_a11y.pdf" TargetMode="External"/><Relationship Id="rId94" Type="http://schemas.openxmlformats.org/officeDocument/2006/relationships/image" Target="media/image76.jpeg"/><Relationship Id="rId99" Type="http://schemas.openxmlformats.org/officeDocument/2006/relationships/image" Target="media/image81.jpeg"/><Relationship Id="rId10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2.xml"/><Relationship Id="rId18" Type="http://schemas.openxmlformats.org/officeDocument/2006/relationships/image" Target="media/image5.png"/><Relationship Id="rId39" Type="http://schemas.openxmlformats.org/officeDocument/2006/relationships/image" Target="media/image26.jpeg"/><Relationship Id="rId34" Type="http://schemas.openxmlformats.org/officeDocument/2006/relationships/image" Target="media/image21.png"/><Relationship Id="rId50" Type="http://schemas.openxmlformats.org/officeDocument/2006/relationships/image" Target="media/image35.jpeg"/><Relationship Id="rId55" Type="http://schemas.openxmlformats.org/officeDocument/2006/relationships/image" Target="media/image40.jpeg"/><Relationship Id="rId76" Type="http://schemas.openxmlformats.org/officeDocument/2006/relationships/image" Target="media/image61.jpeg"/><Relationship Id="rId97" Type="http://schemas.openxmlformats.org/officeDocument/2006/relationships/image" Target="media/image79.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83.jpeg"/></Relationships>
</file>

<file path=word/_rels/footnotes.xml.rels><?xml version="1.0" encoding="UTF-8" standalone="yes"?>
<Relationships xmlns="http://schemas.openxmlformats.org/package/2006/relationships"><Relationship Id="rId3" Type="http://schemas.openxmlformats.org/officeDocument/2006/relationships/hyperlink" Target="https://www.rainn.org/news/grooming-know-warning-signs" TargetMode="External"/><Relationship Id="rId2" Type="http://schemas.openxmlformats.org/officeDocument/2006/relationships/hyperlink" Target="https://www.nsvrc.org/sites/default/files/2012-03/Publications_NSVRC_Booklets_Text-Only_Engaging-Bystanders-in-Sexual-Violence-Prevention.pdf" TargetMode="External"/><Relationship Id="rId1" Type="http://schemas.openxmlformats.org/officeDocument/2006/relationships/hyperlink" Target="https://www.cdc.gov/violenceprevention/pdf/SV-Prevention-Technical-Package.pdf" TargetMode="External"/><Relationship Id="rId4" Type="http://schemas.openxmlformats.org/officeDocument/2006/relationships/hyperlink" Target="https://www.rainn.org/news/grooming-know-warning-sign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55F5F7-4990-46C6-A54F-A1FCBB1CAE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1745</TotalTime>
  <Pages>57</Pages>
  <Words>16947</Words>
  <Characters>96598</Characters>
  <Application>Microsoft Office Word</Application>
  <DocSecurity>0</DocSecurity>
  <Lines>804</Lines>
  <Paragraphs>226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JR Sansom</dc:creator>
  <cp:lastModifiedBy>Julián Picotto</cp:lastModifiedBy>
  <cp:revision>137</cp:revision>
  <dcterms:created xsi:type="dcterms:W3CDTF">2022-03-30T17:11:00Z</dcterms:created>
  <dcterms:modified xsi:type="dcterms:W3CDTF">2023-05-17T14:13:00Z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2021-10-08T00:00:00Z</vt:filetime>
  </property>
  <property fmtid="{D5CDD505-2E9C-101B-9397-08002B2CF9AE}" pid="3" name="Creator">
    <vt:lpwstr>Microsoft® Word for Microsoft 365</vt:lpwstr>
  </property>
  <property fmtid="{D5CDD505-2E9C-101B-9397-08002B2CF9AE}" pid="4" name="LastSaved">
    <vt:filetime>2022-03-30T00:00:00Z</vt:filetime>
  </property>
</Properties>
</file>