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A6278" w:rsidRDefault="0067172E" w:rsidP="00EA6278">
      <w:pPr>
        <w:rPr>
          <w:rFonts w:ascii="Garamond" w:hAnsi="Garamond"/>
        </w:rPr>
      </w:pPr>
      <w:r>
        <w:rPr>
          <w:rFonts w:ascii="Garamond" w:hAnsi="Garamond"/>
          <w:noProof/>
        </w:rPr>
        <mc:AlternateContent>
          <mc:Choice Requires="wpg">
            <w:drawing>
              <wp:anchor distT="0" distB="0" distL="114300" distR="114300" simplePos="0" relativeHeight="251660287" behindDoc="1" locked="0" layoutInCell="1" allowOverlap="1" wp14:anchorId="1CA95B08" wp14:editId="28160AAA">
                <wp:simplePos x="0" y="0"/>
                <wp:positionH relativeFrom="column">
                  <wp:posOffset>-9525</wp:posOffset>
                </wp:positionH>
                <wp:positionV relativeFrom="paragraph">
                  <wp:posOffset>-336550</wp:posOffset>
                </wp:positionV>
                <wp:extent cx="6858000" cy="1259840"/>
                <wp:effectExtent l="0" t="0" r="0" b="0"/>
                <wp:wrapNone/>
                <wp:docPr id="12" name="Group 12"/>
                <wp:cNvGraphicFramePr/>
                <a:graphic xmlns:a="http://schemas.openxmlformats.org/drawingml/2006/main">
                  <a:graphicData uri="http://schemas.microsoft.com/office/word/2010/wordprocessingGroup">
                    <wpg:wgp>
                      <wpg:cNvGrpSpPr/>
                      <wpg:grpSpPr>
                        <a:xfrm>
                          <a:off x="0" y="0"/>
                          <a:ext cx="6858000" cy="1259840"/>
                          <a:chOff x="0" y="0"/>
                          <a:chExt cx="6858000" cy="1259840"/>
                        </a:xfrm>
                      </wpg:grpSpPr>
                      <wpg:grpSp>
                        <wpg:cNvPr id="6" name="Group 6"/>
                        <wpg:cNvGrpSpPr>
                          <a:grpSpLocks/>
                        </wpg:cNvGrpSpPr>
                        <wpg:grpSpPr bwMode="auto">
                          <a:xfrm>
                            <a:off x="0" y="0"/>
                            <a:ext cx="6858000" cy="1259840"/>
                            <a:chOff x="720" y="720"/>
                            <a:chExt cx="10800" cy="1984"/>
                          </a:xfrm>
                        </wpg:grpSpPr>
                        <wps:wsp>
                          <wps:cNvPr id="7" name="Rectangle 3"/>
                          <wps:cNvSpPr>
                            <a:spLocks noChangeArrowheads="1"/>
                          </wps:cNvSpPr>
                          <wps:spPr bwMode="auto">
                            <a:xfrm>
                              <a:off x="720" y="1770"/>
                              <a:ext cx="10800" cy="934"/>
                            </a:xfrm>
                            <a:prstGeom prst="rect">
                              <a:avLst/>
                            </a:prstGeom>
                            <a:solidFill>
                              <a:srgbClr val="E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6951" y="720"/>
                              <a:ext cx="4569" cy="1398"/>
                            </a:xfrm>
                            <a:prstGeom prst="rect">
                              <a:avLst/>
                            </a:prstGeom>
                            <a:solidFill>
                              <a:srgbClr val="E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5"/>
                          <wps:cNvSpPr>
                            <a:spLocks noChangeArrowheads="1"/>
                          </wps:cNvSpPr>
                          <wps:spPr bwMode="auto">
                            <a:xfrm>
                              <a:off x="720" y="720"/>
                              <a:ext cx="9969" cy="1984"/>
                            </a:xfrm>
                            <a:prstGeom prst="roundRect">
                              <a:avLst>
                                <a:gd name="adj" fmla="val 22278"/>
                              </a:avLst>
                            </a:prstGeom>
                            <a:solidFill>
                              <a:srgbClr val="EF0000"/>
                            </a:solidFill>
                            <a:ln>
                              <a:noFill/>
                            </a:ln>
                            <a:extLst>
                              <a:ext uri="{91240B29-F687-4F45-9708-019B960494DF}">
                                <a14:hiddenLine xmlns:a14="http://schemas.microsoft.com/office/drawing/2010/main" w="9525">
                                  <a:solidFill>
                                    <a:srgbClr val="99CC00"/>
                                  </a:solidFill>
                                  <a:round/>
                                  <a:headEnd/>
                                  <a:tailEnd/>
                                </a14:hiddenLine>
                              </a:ext>
                            </a:extLst>
                          </wps:spPr>
                          <wps:bodyPr rot="0" vert="horz" wrap="square" lIns="91440" tIns="45720" rIns="91440" bIns="45720" anchor="t" anchorCtr="0" upright="1">
                            <a:noAutofit/>
                          </wps:bodyPr>
                        </wps:wsp>
                      </wpg:grpSp>
                      <wps:wsp>
                        <wps:cNvPr id="11" name="Text Box 11"/>
                        <wps:cNvSpPr txBox="1">
                          <a:spLocks noChangeArrowheads="1"/>
                        </wps:cNvSpPr>
                        <wps:spPr bwMode="auto">
                          <a:xfrm>
                            <a:off x="171450" y="114300"/>
                            <a:ext cx="6610350" cy="100012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A74" w:rsidRPr="005E0BCF" w:rsidRDefault="004A6A74">
                              <w:pPr>
                                <w:rPr>
                                  <w:rFonts w:ascii="Gill Sans MT" w:eastAsia="Batang" w:hAnsi="Gill Sans MT" w:cstheme="minorHAnsi"/>
                                  <w:i/>
                                  <w:iCs/>
                                  <w:color w:val="FFFFFF"/>
                                  <w:spacing w:val="30"/>
                                  <w:sz w:val="68"/>
                                  <w:szCs w:val="68"/>
                                </w:rPr>
                              </w:pPr>
                              <w:r w:rsidRPr="005E0BCF">
                                <w:rPr>
                                  <w:rFonts w:ascii="Gill Sans MT" w:eastAsia="Batang" w:hAnsi="Gill Sans MT" w:cstheme="minorHAnsi"/>
                                  <w:iCs/>
                                  <w:color w:val="FFFFFF"/>
                                  <w:spacing w:val="30"/>
                                  <w:sz w:val="68"/>
                                  <w:szCs w:val="68"/>
                                </w:rPr>
                                <w:t>Save the Children US</w:t>
                              </w:r>
                              <w:r w:rsidRPr="005E0BCF">
                                <w:rPr>
                                  <w:rFonts w:ascii="Gill Sans MT" w:eastAsia="Batang" w:hAnsi="Gill Sans MT" w:cstheme="minorHAnsi"/>
                                  <w:i/>
                                  <w:iCs/>
                                  <w:color w:val="FFFFFF"/>
                                  <w:spacing w:val="30"/>
                                  <w:sz w:val="68"/>
                                  <w:szCs w:val="68"/>
                                </w:rPr>
                                <w:t xml:space="preserve"> </w:t>
                              </w:r>
                            </w:p>
                            <w:p w:rsidR="004A6A74" w:rsidRPr="00EA6278" w:rsidRDefault="004A6A74">
                              <w:pPr>
                                <w:rPr>
                                  <w:rFonts w:ascii="Garamond" w:eastAsia="Batang" w:hAnsi="Garamond"/>
                                  <w:i/>
                                  <w:iCs/>
                                  <w:color w:val="FFFFFF"/>
                                  <w:spacing w:val="30"/>
                                  <w:sz w:val="64"/>
                                  <w:szCs w:val="64"/>
                                </w:rPr>
                              </w:pPr>
                              <w:r w:rsidRPr="005E0BCF">
                                <w:rPr>
                                  <w:rFonts w:ascii="Gill Sans MT" w:eastAsia="Batang" w:hAnsi="Gill Sans MT" w:cstheme="minorHAnsi"/>
                                  <w:i/>
                                  <w:iCs/>
                                  <w:color w:val="FFFFFF"/>
                                  <w:spacing w:val="30"/>
                                  <w:sz w:val="64"/>
                                  <w:szCs w:val="64"/>
                                </w:rPr>
                                <w:t>Investigation Toolkit</w:t>
                              </w:r>
                            </w:p>
                          </w:txbxContent>
                        </wps:txbx>
                        <wps:bodyPr rot="0" vert="horz" wrap="square" lIns="0" tIns="0" rIns="0" bIns="0" anchor="t" anchorCtr="0" upright="1">
                          <a:noAutofit/>
                        </wps:bodyPr>
                      </wps:wsp>
                    </wpg:wgp>
                  </a:graphicData>
                </a:graphic>
              </wp:anchor>
            </w:drawing>
          </mc:Choice>
          <mc:Fallback>
            <w:pict>
              <v:group id="Group 12" o:spid="_x0000_s1026" style="position:absolute;margin-left:-.75pt;margin-top:-26.5pt;width:540pt;height:99.2pt;z-index:-251656193" coordsize="68580,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">
                <v:group id="Group 6" o:spid="_x0000_s1027" style="position:absolute;width:68580;height:12598" coordorigin="720,720" coordsize="10800,1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3" o:spid="_x0000_s1028" style="position:absolute;left:720;top:1770;width:10800;height: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0MEA&#10;AADaAAAADwAAAGRycy9kb3ducmV2LnhtbERPTWvCQBC9F/wPywi9NZt40Jq6BhGLvRRqTOl1mh2T&#10;YHY2ZLcx9de7hYLHx/teZaNpxUC9aywrSKIYBHFpdcOVguL4+vQMwnlkja1lUvBLDrL15GGFqbYX&#10;PtCQ+0qEEHYpKqi971IpXVmTQRfZjjhwJ9sb9AH2ldQ9XkK4aeUsjufSYMOhocaOtjWV5/zHhBmf&#10;X7uk/EiudJD5st1fC/v9Xij1OB03LyA8jf4u/ne/aQUL+LsS/C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5XtDBAAAA2gAAAA8AAAAAAAAAAAAAAAAAmAIAAGRycy9kb3du&#10;cmV2LnhtbFBLBQYAAAAABAAEAPUAAACGAwAAAAA=&#10;" fillcolor="#ef0000" stroked="f"/>
                  <v:rect id="Rectangle 4" o:spid="_x0000_s1029" style="position:absolute;left:6951;top:720;width:456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KosAA&#10;AADaAAAADwAAAGRycy9kb3ducmV2LnhtbERPTWvCQBC9F/wPywi91U16KG10FRGlXgo1RryO2TEJ&#10;ZmdDdtXUX985FHp8vO/ZYnCtulEfGs8G0kkCirj0tuHKQLHfvLyDChHZYuuZDPxQgMV89DTDzPo7&#10;7+iWx0pJCIcMDdQxdpnWoazJYZj4jli4s+8dRoF9pW2Pdwl3rX5NkjftsGFpqLGjVU3lJb86mXE4&#10;rtPyO33QTucf7eej8Kevwpjn8bCcgoo0xH/xn3trDchWuSJ+0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bKosAAAADaAAAADwAAAAAAAAAAAAAAAACYAgAAZHJzL2Rvd25y&#10;ZXYueG1sUEsFBgAAAAAEAAQA9QAAAIUDAAAAAA==&#10;" fillcolor="#ef0000" stroked="f"/>
                  <v:roundrect id="AutoShape 5" o:spid="_x0000_s1030" style="position:absolute;left:720;top:720;width:9969;height:1984;visibility:visible;mso-wrap-style:square;v-text-anchor:top" arcsize="14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Jd7sIA&#10;AADaAAAADwAAAGRycy9kb3ducmV2LnhtbESPT2sCMRTE70K/Q3iF3jRp/dutUYpt0aur4PWxed3d&#10;dvMSNqmu/fRGEDwOM/MbZr7sbCOO1IbasYbngQJBXDhTc6lhv/vqz0CEiGywcUwazhRguXjozTEz&#10;7sRbOuaxFAnCIUMNVYw+kzIUFVkMA+eJk/ftWosxybaUpsVTgttGvig1kRZrTgsVelpVVPzmf1bD&#10;56jwh/84GX7kP1OnlPfrtR9r/fTYvb+BiNTFe/jW3hgNr3C9km6A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l3uwgAAANoAAAAPAAAAAAAAAAAAAAAAAJgCAABkcnMvZG93&#10;bnJldi54bWxQSwUGAAAAAAQABAD1AAAAhwMAAAAA&#10;" fillcolor="#ef0000" stroked="f" strokecolor="#9c0"/>
                </v:group>
                <v:shapetype id="_x0000_t202" coordsize="21600,21600" o:spt="202" path="m,l,21600r21600,l21600,xe">
                  <v:stroke joinstyle="miter"/>
                  <v:path gradientshapeok="t" o:connecttype="rect"/>
                </v:shapetype>
                <v:shape id="Text Box 11" o:spid="_x0000_s1031" type="#_x0000_t202" style="position:absolute;left:1714;top:1143;width:66104;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5E0BCF" w:rsidRPr="005E0BCF" w:rsidRDefault="005E0BCF">
                        <w:pPr>
                          <w:rPr>
                            <w:rFonts w:ascii="Gill Sans MT" w:eastAsia="Batang" w:hAnsi="Gill Sans MT" w:cstheme="minorHAnsi"/>
                            <w:i/>
                            <w:iCs/>
                            <w:color w:val="FFFFFF"/>
                            <w:spacing w:val="30"/>
                            <w:sz w:val="68"/>
                            <w:szCs w:val="68"/>
                          </w:rPr>
                        </w:pPr>
                        <w:r w:rsidRPr="005E0BCF">
                          <w:rPr>
                            <w:rFonts w:ascii="Gill Sans MT" w:eastAsia="Batang" w:hAnsi="Gill Sans MT" w:cstheme="minorHAnsi"/>
                            <w:iCs/>
                            <w:color w:val="FFFFFF"/>
                            <w:spacing w:val="30"/>
                            <w:sz w:val="68"/>
                            <w:szCs w:val="68"/>
                          </w:rPr>
                          <w:t>Save the Children US</w:t>
                        </w:r>
                        <w:r w:rsidRPr="005E0BCF">
                          <w:rPr>
                            <w:rFonts w:ascii="Gill Sans MT" w:eastAsia="Batang" w:hAnsi="Gill Sans MT" w:cstheme="minorHAnsi"/>
                            <w:i/>
                            <w:iCs/>
                            <w:color w:val="FFFFFF"/>
                            <w:spacing w:val="30"/>
                            <w:sz w:val="68"/>
                            <w:szCs w:val="68"/>
                          </w:rPr>
                          <w:t xml:space="preserve"> </w:t>
                        </w:r>
                      </w:p>
                      <w:p w:rsidR="005E0BCF" w:rsidRPr="00EA6278" w:rsidRDefault="005E0BCF">
                        <w:pPr>
                          <w:rPr>
                            <w:rFonts w:ascii="Garamond" w:eastAsia="Batang" w:hAnsi="Garamond"/>
                            <w:i/>
                            <w:iCs/>
                            <w:color w:val="FFFFFF"/>
                            <w:spacing w:val="30"/>
                            <w:sz w:val="64"/>
                            <w:szCs w:val="64"/>
                          </w:rPr>
                        </w:pPr>
                        <w:r w:rsidRPr="005E0BCF">
                          <w:rPr>
                            <w:rFonts w:ascii="Gill Sans MT" w:eastAsia="Batang" w:hAnsi="Gill Sans MT" w:cstheme="minorHAnsi"/>
                            <w:i/>
                            <w:iCs/>
                            <w:color w:val="FFFFFF"/>
                            <w:spacing w:val="30"/>
                            <w:sz w:val="64"/>
                            <w:szCs w:val="64"/>
                          </w:rPr>
                          <w:t>Investigation Toolkit</w:t>
                        </w:r>
                      </w:p>
                    </w:txbxContent>
                  </v:textbox>
                </v:shape>
              </v:group>
            </w:pict>
          </mc:Fallback>
        </mc:AlternateContent>
      </w:r>
      <w:r w:rsidR="00330719">
        <w:rPr>
          <w:rFonts w:ascii="Garamond" w:hAnsi="Garamond"/>
          <w:noProof/>
        </w:rPr>
        <w:drawing>
          <wp:anchor distT="0" distB="0" distL="114300" distR="114300" simplePos="0" relativeHeight="251696128" behindDoc="1" locked="0" layoutInCell="1" allowOverlap="1" wp14:anchorId="0B87DF45" wp14:editId="768D0FF0">
            <wp:simplePos x="0" y="0"/>
            <wp:positionH relativeFrom="column">
              <wp:posOffset>4453890</wp:posOffset>
            </wp:positionH>
            <wp:positionV relativeFrom="paragraph">
              <wp:posOffset>-548549</wp:posOffset>
            </wp:positionV>
            <wp:extent cx="2314303" cy="1512318"/>
            <wp:effectExtent l="0" t="0" r="0" b="0"/>
            <wp:wrapNone/>
            <wp:docPr id="43" name="Picture 43" descr="C:\Documents and Settings\cmarks\My Documents\My Pictures\Merlin Photos\R00-VT-9___6_9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marks\My Documents\My Pictures\Merlin Photos\R00-VT-9___6_905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4303" cy="15123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278" w:rsidRDefault="00EA6278" w:rsidP="00EA6278">
      <w:pPr>
        <w:rPr>
          <w:rFonts w:ascii="Garamond" w:hAnsi="Garamond"/>
        </w:rPr>
      </w:pPr>
    </w:p>
    <w:p w:rsidR="00EA6278" w:rsidRDefault="00EA6278" w:rsidP="00EA6278">
      <w:pPr>
        <w:rPr>
          <w:rFonts w:ascii="Garamond" w:hAnsi="Garamond"/>
        </w:rPr>
      </w:pPr>
    </w:p>
    <w:p w:rsidR="00EA6278" w:rsidRDefault="00EA6278" w:rsidP="00EA6278">
      <w:pPr>
        <w:rPr>
          <w:rFonts w:ascii="Garamond" w:hAnsi="Garamond"/>
        </w:rPr>
      </w:pPr>
    </w:p>
    <w:p w:rsidR="00EA6278" w:rsidRDefault="00EA6278" w:rsidP="00EA6278">
      <w:pPr>
        <w:rPr>
          <w:rFonts w:ascii="Garamond" w:hAnsi="Garamond"/>
        </w:rPr>
      </w:pPr>
    </w:p>
    <w:p w:rsidR="0067172E" w:rsidRDefault="0067172E" w:rsidP="00EA6278">
      <w:pPr>
        <w:rPr>
          <w:rFonts w:ascii="Garamond" w:hAnsi="Garamond"/>
        </w:rPr>
      </w:pPr>
    </w:p>
    <w:p w:rsidR="0067172E" w:rsidRDefault="0067172E" w:rsidP="00EA6278">
      <w:pPr>
        <w:rPr>
          <w:rFonts w:ascii="Garamond" w:hAnsi="Garamond"/>
        </w:rPr>
      </w:pPr>
    </w:p>
    <w:p w:rsidR="006F5732" w:rsidRDefault="0024395C" w:rsidP="00EA6278">
      <w:pPr>
        <w:rPr>
          <w:rFonts w:ascii="Garamond" w:hAnsi="Garamond"/>
        </w:rPr>
      </w:pPr>
      <w:r>
        <w:rPr>
          <w:rFonts w:ascii="Garamond" w:hAnsi="Garamond"/>
        </w:rPr>
        <w:t xml:space="preserve">Save the Children </w:t>
      </w:r>
      <w:r w:rsidR="004D504B">
        <w:rPr>
          <w:rFonts w:ascii="Garamond" w:hAnsi="Garamond"/>
        </w:rPr>
        <w:t>Federation, Inc. (SCUS)</w:t>
      </w:r>
      <w:r w:rsidR="004D504B">
        <w:rPr>
          <w:rStyle w:val="FootnoteReference"/>
          <w:rFonts w:ascii="Garamond" w:hAnsi="Garamond"/>
        </w:rPr>
        <w:footnoteReference w:id="1"/>
      </w:r>
      <w:r w:rsidR="004D504B">
        <w:rPr>
          <w:rFonts w:ascii="Garamond" w:hAnsi="Garamond"/>
        </w:rPr>
        <w:t xml:space="preserve"> </w:t>
      </w:r>
      <w:r>
        <w:rPr>
          <w:rFonts w:ascii="Garamond" w:hAnsi="Garamond"/>
        </w:rPr>
        <w:t>requires employees to report concerns about possible misconduct</w:t>
      </w:r>
      <w:r w:rsidR="00D718D0">
        <w:rPr>
          <w:rFonts w:ascii="Garamond" w:hAnsi="Garamond"/>
        </w:rPr>
        <w:t xml:space="preserve"> (defined below)</w:t>
      </w:r>
      <w:r>
        <w:rPr>
          <w:rFonts w:ascii="Garamond" w:hAnsi="Garamond"/>
        </w:rPr>
        <w:t xml:space="preserve"> </w:t>
      </w:r>
      <w:r w:rsidR="006F5732">
        <w:rPr>
          <w:rFonts w:ascii="Garamond" w:hAnsi="Garamond"/>
        </w:rPr>
        <w:t>using one of the</w:t>
      </w:r>
      <w:r>
        <w:rPr>
          <w:rFonts w:ascii="Garamond" w:hAnsi="Garamond"/>
        </w:rPr>
        <w:t xml:space="preserve"> </w:t>
      </w:r>
      <w:r w:rsidR="006F5732">
        <w:rPr>
          <w:rFonts w:ascii="Garamond" w:hAnsi="Garamond"/>
        </w:rPr>
        <w:t>A</w:t>
      </w:r>
      <w:r w:rsidR="00056F54">
        <w:rPr>
          <w:rFonts w:ascii="Garamond" w:hAnsi="Garamond"/>
        </w:rPr>
        <w:t>gency’s</w:t>
      </w:r>
      <w:r>
        <w:rPr>
          <w:rFonts w:ascii="Garamond" w:hAnsi="Garamond"/>
        </w:rPr>
        <w:t xml:space="preserve"> reporting channels as described in our policy “Re</w:t>
      </w:r>
      <w:r w:rsidR="00A21123">
        <w:rPr>
          <w:rFonts w:ascii="Garamond" w:hAnsi="Garamond"/>
        </w:rPr>
        <w:t>solving Employee</w:t>
      </w:r>
      <w:r>
        <w:rPr>
          <w:rFonts w:ascii="Garamond" w:hAnsi="Garamond"/>
        </w:rPr>
        <w:t xml:space="preserve"> Grievances and </w:t>
      </w:r>
      <w:r w:rsidR="00A21123">
        <w:rPr>
          <w:rFonts w:ascii="Garamond" w:hAnsi="Garamond"/>
        </w:rPr>
        <w:t xml:space="preserve">Reporting </w:t>
      </w:r>
      <w:r>
        <w:rPr>
          <w:rFonts w:ascii="Garamond" w:hAnsi="Garamond"/>
        </w:rPr>
        <w:t>Possible Agency Policy Violations</w:t>
      </w:r>
      <w:r w:rsidR="00A21123">
        <w:rPr>
          <w:rFonts w:ascii="Garamond" w:hAnsi="Garamond"/>
        </w:rPr>
        <w:t xml:space="preserve"> and Other Misconduct</w:t>
      </w:r>
      <w:r>
        <w:rPr>
          <w:rFonts w:ascii="Garamond" w:hAnsi="Garamond"/>
        </w:rPr>
        <w:t xml:space="preserve">.”  </w:t>
      </w:r>
      <w:r w:rsidR="006F5732">
        <w:rPr>
          <w:rFonts w:ascii="Garamond" w:hAnsi="Garamond"/>
        </w:rPr>
        <w:t xml:space="preserve">Most </w:t>
      </w:r>
      <w:r w:rsidR="00C855DC">
        <w:rPr>
          <w:rFonts w:ascii="Garamond" w:hAnsi="Garamond"/>
        </w:rPr>
        <w:t>often</w:t>
      </w:r>
      <w:r>
        <w:rPr>
          <w:rFonts w:ascii="Garamond" w:hAnsi="Garamond"/>
        </w:rPr>
        <w:t xml:space="preserve"> employee</w:t>
      </w:r>
      <w:r w:rsidR="00006DD6">
        <w:rPr>
          <w:rFonts w:ascii="Garamond" w:hAnsi="Garamond"/>
        </w:rPr>
        <w:t>s</w:t>
      </w:r>
      <w:r>
        <w:rPr>
          <w:rFonts w:ascii="Garamond" w:hAnsi="Garamond"/>
        </w:rPr>
        <w:t xml:space="preserve"> </w:t>
      </w:r>
      <w:r w:rsidR="00006DD6">
        <w:rPr>
          <w:rFonts w:ascii="Garamond" w:hAnsi="Garamond"/>
        </w:rPr>
        <w:t>will</w:t>
      </w:r>
      <w:r w:rsidR="006F5732">
        <w:rPr>
          <w:rFonts w:ascii="Garamond" w:hAnsi="Garamond"/>
        </w:rPr>
        <w:t xml:space="preserve"> make such a report </w:t>
      </w:r>
      <w:r>
        <w:rPr>
          <w:rFonts w:ascii="Garamond" w:hAnsi="Garamond"/>
        </w:rPr>
        <w:t xml:space="preserve">to </w:t>
      </w:r>
      <w:r w:rsidR="00006DD6">
        <w:rPr>
          <w:rFonts w:ascii="Garamond" w:hAnsi="Garamond"/>
        </w:rPr>
        <w:t>their</w:t>
      </w:r>
      <w:r>
        <w:rPr>
          <w:rFonts w:ascii="Garamond" w:hAnsi="Garamond"/>
        </w:rPr>
        <w:t xml:space="preserve"> supervisor. </w:t>
      </w:r>
    </w:p>
    <w:p w:rsidR="006F5732" w:rsidRDefault="006F5732">
      <w:pPr>
        <w:rPr>
          <w:rFonts w:ascii="Garamond" w:hAnsi="Garamond"/>
        </w:rPr>
      </w:pPr>
    </w:p>
    <w:p w:rsidR="0024395C" w:rsidRDefault="001A59AE">
      <w:pPr>
        <w:rPr>
          <w:rFonts w:ascii="Garamond" w:hAnsi="Garamond"/>
        </w:rPr>
      </w:pPr>
      <w:r>
        <w:rPr>
          <w:rFonts w:ascii="Garamond" w:hAnsi="Garamond"/>
        </w:rPr>
        <w:t>A</w:t>
      </w:r>
      <w:r w:rsidR="00056F54">
        <w:rPr>
          <w:rFonts w:ascii="Garamond" w:hAnsi="Garamond"/>
        </w:rPr>
        <w:t xml:space="preserve"> </w:t>
      </w:r>
      <w:r w:rsidR="00CE21ED">
        <w:rPr>
          <w:rFonts w:ascii="Garamond" w:hAnsi="Garamond"/>
        </w:rPr>
        <w:t xml:space="preserve">person </w:t>
      </w:r>
      <w:r w:rsidR="00056F54">
        <w:rPr>
          <w:rFonts w:ascii="Garamond" w:hAnsi="Garamond"/>
        </w:rPr>
        <w:t xml:space="preserve">who </w:t>
      </w:r>
      <w:r w:rsidR="0024395C">
        <w:rPr>
          <w:rFonts w:ascii="Garamond" w:hAnsi="Garamond"/>
        </w:rPr>
        <w:t xml:space="preserve">receives a report of possible misconduct </w:t>
      </w:r>
      <w:r>
        <w:rPr>
          <w:rFonts w:ascii="Garamond" w:hAnsi="Garamond"/>
        </w:rPr>
        <w:t>must</w:t>
      </w:r>
      <w:r w:rsidR="00AA4BA3">
        <w:rPr>
          <w:rFonts w:ascii="Garamond" w:hAnsi="Garamond"/>
        </w:rPr>
        <w:t xml:space="preserve"> assess whether </w:t>
      </w:r>
      <w:r>
        <w:rPr>
          <w:rFonts w:ascii="Garamond" w:hAnsi="Garamond"/>
        </w:rPr>
        <w:t>the report is credible</w:t>
      </w:r>
      <w:r w:rsidR="00AA4BA3">
        <w:rPr>
          <w:rFonts w:ascii="Garamond" w:hAnsi="Garamond"/>
        </w:rPr>
        <w:t xml:space="preserve">, and </w:t>
      </w:r>
      <w:r w:rsidR="00334F05">
        <w:rPr>
          <w:rFonts w:ascii="Garamond" w:hAnsi="Garamond"/>
        </w:rPr>
        <w:t xml:space="preserve">if so </w:t>
      </w:r>
      <w:r w:rsidR="0024395C">
        <w:rPr>
          <w:rFonts w:ascii="Garamond" w:hAnsi="Garamond"/>
        </w:rPr>
        <w:t>must</w:t>
      </w:r>
      <w:r w:rsidR="00AA4BA3">
        <w:rPr>
          <w:rFonts w:ascii="Garamond" w:hAnsi="Garamond"/>
        </w:rPr>
        <w:t xml:space="preserve"> take steps to </w:t>
      </w:r>
      <w:r w:rsidR="006F5732">
        <w:rPr>
          <w:rFonts w:ascii="Garamond" w:hAnsi="Garamond"/>
        </w:rPr>
        <w:t xml:space="preserve">ensure </w:t>
      </w:r>
      <w:r w:rsidR="00E221E4" w:rsidRPr="00B15BAA">
        <w:rPr>
          <w:rFonts w:ascii="Garamond" w:hAnsi="Garamond"/>
          <w:noProof/>
        </w:rPr>
        <mc:AlternateContent>
          <mc:Choice Requires="wps">
            <w:drawing>
              <wp:anchor distT="0" distB="0" distL="91440" distR="91440" simplePos="0" relativeHeight="251665408" behindDoc="0" locked="0" layoutInCell="1" allowOverlap="1" wp14:anchorId="0CBDCA98" wp14:editId="6811D0B4">
                <wp:simplePos x="0" y="0"/>
                <wp:positionH relativeFrom="margin">
                  <wp:posOffset>2914015</wp:posOffset>
                </wp:positionH>
                <wp:positionV relativeFrom="line">
                  <wp:posOffset>228600</wp:posOffset>
                </wp:positionV>
                <wp:extent cx="3465195" cy="752475"/>
                <wp:effectExtent l="0" t="0" r="1905" b="0"/>
                <wp:wrapSquare wrapText="bothSides"/>
                <wp:docPr id="2" name="Text Box 2"/>
                <wp:cNvGraphicFramePr/>
                <a:graphic xmlns:a="http://schemas.openxmlformats.org/drawingml/2006/main">
                  <a:graphicData uri="http://schemas.microsoft.com/office/word/2010/wordprocessingShape">
                    <wps:wsp>
                      <wps:cNvSpPr txBox="1"/>
                      <wps:spPr>
                        <a:xfrm>
                          <a:off x="0" y="0"/>
                          <a:ext cx="3465195" cy="752475"/>
                        </a:xfrm>
                        <a:prstGeom prst="rect">
                          <a:avLst/>
                        </a:prstGeom>
                        <a:noFill/>
                        <a:ln w="6350">
                          <a:noFill/>
                        </a:ln>
                        <a:effectLst/>
                      </wps:spPr>
                      <wps:txbx>
                        <w:txbxContent>
                          <w:p w:rsidR="004A6A74" w:rsidRPr="002D001B" w:rsidRDefault="004A6A74" w:rsidP="002D001B">
                            <w:pPr>
                              <w:pStyle w:val="Quote"/>
                              <w:pBdr>
                                <w:top w:val="single" w:sz="48" w:space="8" w:color="4F81BD" w:themeColor="accent1"/>
                                <w:bottom w:val="single" w:sz="48" w:space="8" w:color="4F81BD" w:themeColor="accent1"/>
                              </w:pBdr>
                              <w:spacing w:line="300" w:lineRule="auto"/>
                              <w:jc w:val="center"/>
                              <w:rPr>
                                <w:rFonts w:eastAsiaTheme="minorHAnsi" w:cstheme="minorHAnsi"/>
                                <w:color w:val="4F81BD" w:themeColor="accent1"/>
                                <w:sz w:val="21"/>
                              </w:rPr>
                            </w:pPr>
                            <w:r w:rsidRPr="003C6B1C">
                              <w:rPr>
                                <w:rFonts w:cstheme="minorHAnsi"/>
                                <w:b/>
                                <w:color w:val="FF0000"/>
                                <w:sz w:val="24"/>
                              </w:rPr>
                              <w:t>Resource</w:t>
                            </w:r>
                            <w:r w:rsidRPr="002D001B">
                              <w:rPr>
                                <w:rFonts w:cstheme="minorHAnsi"/>
                                <w:color w:val="4F81BD" w:themeColor="accent1"/>
                                <w:sz w:val="24"/>
                              </w:rPr>
                              <w:t xml:space="preserve">:  </w:t>
                            </w:r>
                            <w:r w:rsidRPr="002D001B">
                              <w:rPr>
                                <w:rFonts w:cstheme="minorHAnsi"/>
                                <w:i w:val="0"/>
                              </w:rPr>
                              <w:t xml:space="preserve">See </w:t>
                            </w:r>
                            <w:hyperlink w:anchor="Investigators" w:history="1">
                              <w:r w:rsidRPr="003C6B1C">
                                <w:rPr>
                                  <w:rStyle w:val="Hyperlink"/>
                                  <w:rFonts w:cstheme="minorHAnsi"/>
                                  <w:b/>
                                  <w:i w:val="0"/>
                                </w:rPr>
                                <w:t>Guidelines for Selecting an Investigator</w:t>
                              </w:r>
                            </w:hyperlink>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29.45pt;margin-top:18pt;width:272.85pt;height:59.25pt;z-index:25166540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" filled="f" stroked="f" strokeweight=".5pt">
                <v:textbox inset="0,7.2pt,0,7.2pt">
                  <w:txbxContent>
                    <w:p w:rsidR="005E0BCF" w:rsidRPr="002D001B" w:rsidRDefault="005E0BCF" w:rsidP="002D001B">
                      <w:pPr>
                        <w:pStyle w:val="Quote"/>
                        <w:pBdr>
                          <w:top w:val="single" w:sz="48" w:space="8" w:color="4F81BD" w:themeColor="accent1"/>
                          <w:bottom w:val="single" w:sz="48" w:space="8" w:color="4F81BD" w:themeColor="accent1"/>
                        </w:pBdr>
                        <w:spacing w:line="300" w:lineRule="auto"/>
                        <w:jc w:val="center"/>
                        <w:rPr>
                          <w:rFonts w:eastAsiaTheme="minorHAnsi" w:cstheme="minorHAnsi"/>
                          <w:color w:val="4F81BD" w:themeColor="accent1"/>
                          <w:sz w:val="21"/>
                        </w:rPr>
                      </w:pPr>
                      <w:r w:rsidRPr="003C6B1C">
                        <w:rPr>
                          <w:rFonts w:cstheme="minorHAnsi"/>
                          <w:b/>
                          <w:color w:val="FF0000"/>
                          <w:sz w:val="24"/>
                        </w:rPr>
                        <w:t>Resource</w:t>
                      </w:r>
                      <w:r w:rsidRPr="002D001B">
                        <w:rPr>
                          <w:rFonts w:cstheme="minorHAnsi"/>
                          <w:color w:val="4F81BD" w:themeColor="accent1"/>
                          <w:sz w:val="24"/>
                        </w:rPr>
                        <w:t xml:space="preserve">:  </w:t>
                      </w:r>
                      <w:r w:rsidRPr="002D001B">
                        <w:rPr>
                          <w:rFonts w:cstheme="minorHAnsi"/>
                          <w:i w:val="0"/>
                        </w:rPr>
                        <w:t xml:space="preserve">See </w:t>
                      </w:r>
                      <w:hyperlink w:anchor="Investigators" w:history="1">
                        <w:r w:rsidRPr="003C6B1C">
                          <w:rPr>
                            <w:rStyle w:val="Hyperlink"/>
                            <w:rFonts w:cstheme="minorHAnsi"/>
                            <w:b/>
                            <w:i w:val="0"/>
                          </w:rPr>
                          <w:t>Guidelines for Selecting an Investigator</w:t>
                        </w:r>
                      </w:hyperlink>
                    </w:p>
                  </w:txbxContent>
                </v:textbox>
                <w10:wrap type="square" anchorx="margin" anchory="line"/>
              </v:shape>
            </w:pict>
          </mc:Fallback>
        </mc:AlternateContent>
      </w:r>
      <w:r w:rsidR="0061018C">
        <w:rPr>
          <w:rFonts w:ascii="Garamond" w:hAnsi="Garamond"/>
        </w:rPr>
        <w:t>that</w:t>
      </w:r>
      <w:r w:rsidR="00AA4BA3">
        <w:rPr>
          <w:rFonts w:ascii="Garamond" w:hAnsi="Garamond"/>
        </w:rPr>
        <w:t xml:space="preserve"> </w:t>
      </w:r>
      <w:r w:rsidR="0061018C">
        <w:rPr>
          <w:rFonts w:ascii="Garamond" w:hAnsi="Garamond"/>
        </w:rPr>
        <w:t xml:space="preserve">an impartial, thorough and effective </w:t>
      </w:r>
      <w:r w:rsidR="0024395C">
        <w:rPr>
          <w:rFonts w:ascii="Garamond" w:hAnsi="Garamond"/>
        </w:rPr>
        <w:t>investigation</w:t>
      </w:r>
      <w:r w:rsidR="0061018C">
        <w:rPr>
          <w:rFonts w:ascii="Garamond" w:hAnsi="Garamond"/>
        </w:rPr>
        <w:t xml:space="preserve"> is conducted</w:t>
      </w:r>
      <w:r w:rsidR="00AB0002">
        <w:rPr>
          <w:rFonts w:ascii="Garamond" w:hAnsi="Garamond"/>
        </w:rPr>
        <w:t xml:space="preserve"> </w:t>
      </w:r>
      <w:r w:rsidR="006F5732">
        <w:rPr>
          <w:rFonts w:ascii="Garamond" w:hAnsi="Garamond"/>
        </w:rPr>
        <w:t xml:space="preserve">– either by </w:t>
      </w:r>
      <w:r>
        <w:rPr>
          <w:rFonts w:ascii="Garamond" w:hAnsi="Garamond"/>
        </w:rPr>
        <w:t xml:space="preserve">the person receiving the report, </w:t>
      </w:r>
      <w:r w:rsidR="006F5732">
        <w:rPr>
          <w:rFonts w:ascii="Garamond" w:hAnsi="Garamond"/>
        </w:rPr>
        <w:t xml:space="preserve">or by others </w:t>
      </w:r>
      <w:r w:rsidR="004D504B">
        <w:rPr>
          <w:rFonts w:ascii="Garamond" w:hAnsi="Garamond"/>
        </w:rPr>
        <w:t>as appropriate</w:t>
      </w:r>
      <w:r w:rsidR="006F5732">
        <w:rPr>
          <w:rFonts w:ascii="Garamond" w:hAnsi="Garamond"/>
        </w:rPr>
        <w:t xml:space="preserve">.  </w:t>
      </w:r>
      <w:r w:rsidR="004D504B">
        <w:rPr>
          <w:rFonts w:ascii="Garamond" w:hAnsi="Garamond"/>
        </w:rPr>
        <w:t xml:space="preserve">Depending on the outcome of the investigation, </w:t>
      </w:r>
      <w:r w:rsidR="0024395C">
        <w:rPr>
          <w:rFonts w:ascii="Garamond" w:hAnsi="Garamond"/>
        </w:rPr>
        <w:t xml:space="preserve">additional steps </w:t>
      </w:r>
      <w:r w:rsidR="006F5732">
        <w:rPr>
          <w:rFonts w:ascii="Garamond" w:hAnsi="Garamond"/>
        </w:rPr>
        <w:t xml:space="preserve">may be required, such as disciplinary actions </w:t>
      </w:r>
      <w:r w:rsidR="00006DD6">
        <w:rPr>
          <w:rFonts w:ascii="Garamond" w:hAnsi="Garamond"/>
        </w:rPr>
        <w:t>or</w:t>
      </w:r>
      <w:r w:rsidR="006F5732">
        <w:rPr>
          <w:rFonts w:ascii="Garamond" w:hAnsi="Garamond"/>
        </w:rPr>
        <w:t xml:space="preserve"> adjustment of A</w:t>
      </w:r>
      <w:r w:rsidR="0061018C">
        <w:rPr>
          <w:rFonts w:ascii="Garamond" w:hAnsi="Garamond"/>
        </w:rPr>
        <w:t xml:space="preserve">gency </w:t>
      </w:r>
      <w:r w:rsidR="0024395C">
        <w:rPr>
          <w:rFonts w:ascii="Garamond" w:hAnsi="Garamond"/>
        </w:rPr>
        <w:t xml:space="preserve">practices and procedures to prevent a recurrence of the </w:t>
      </w:r>
      <w:r w:rsidR="006F5732">
        <w:rPr>
          <w:rFonts w:ascii="Garamond" w:hAnsi="Garamond"/>
        </w:rPr>
        <w:t>misconduct.</w:t>
      </w:r>
    </w:p>
    <w:p w:rsidR="0024395C" w:rsidRDefault="0024395C">
      <w:pPr>
        <w:rPr>
          <w:rFonts w:ascii="Garamond" w:hAnsi="Garamond"/>
        </w:rPr>
      </w:pPr>
    </w:p>
    <w:p w:rsidR="004B6B22" w:rsidRDefault="0024395C">
      <w:pPr>
        <w:rPr>
          <w:rFonts w:ascii="Garamond" w:hAnsi="Garamond"/>
        </w:rPr>
      </w:pPr>
      <w:r>
        <w:rPr>
          <w:rFonts w:ascii="Garamond" w:hAnsi="Garamond"/>
        </w:rPr>
        <w:t xml:space="preserve">The purpose of this </w:t>
      </w:r>
      <w:r w:rsidR="00AB0002">
        <w:rPr>
          <w:rFonts w:ascii="Garamond" w:hAnsi="Garamond"/>
        </w:rPr>
        <w:t xml:space="preserve">toolkit </w:t>
      </w:r>
      <w:r>
        <w:rPr>
          <w:rFonts w:ascii="Garamond" w:hAnsi="Garamond"/>
        </w:rPr>
        <w:t xml:space="preserve">is to </w:t>
      </w:r>
      <w:r w:rsidR="00AB0002">
        <w:rPr>
          <w:rFonts w:ascii="Garamond" w:hAnsi="Garamond"/>
        </w:rPr>
        <w:t xml:space="preserve">guide </w:t>
      </w:r>
      <w:r>
        <w:rPr>
          <w:rFonts w:ascii="Garamond" w:hAnsi="Garamond"/>
        </w:rPr>
        <w:t xml:space="preserve">SCUS employees </w:t>
      </w:r>
      <w:r w:rsidR="00AB0002">
        <w:rPr>
          <w:rFonts w:ascii="Garamond" w:hAnsi="Garamond"/>
        </w:rPr>
        <w:t xml:space="preserve">in </w:t>
      </w:r>
      <w:r>
        <w:rPr>
          <w:rFonts w:ascii="Garamond" w:hAnsi="Garamond"/>
        </w:rPr>
        <w:t>conduct</w:t>
      </w:r>
      <w:r w:rsidR="00AB0002">
        <w:rPr>
          <w:rFonts w:ascii="Garamond" w:hAnsi="Garamond"/>
        </w:rPr>
        <w:t>ing</w:t>
      </w:r>
      <w:r>
        <w:rPr>
          <w:rFonts w:ascii="Garamond" w:hAnsi="Garamond"/>
        </w:rPr>
        <w:t xml:space="preserve"> an effective and thorough investigation.</w:t>
      </w:r>
      <w:r w:rsidR="00F76A99">
        <w:rPr>
          <w:rFonts w:ascii="Garamond" w:hAnsi="Garamond"/>
        </w:rPr>
        <w:t xml:space="preserve"> </w:t>
      </w:r>
    </w:p>
    <w:p w:rsidR="0024395C" w:rsidRPr="001A59AE" w:rsidRDefault="00F76A99">
      <w:pPr>
        <w:rPr>
          <w:rFonts w:ascii="Garamond" w:hAnsi="Garamond"/>
        </w:rPr>
      </w:pPr>
      <w:r w:rsidRPr="001A59AE">
        <w:rPr>
          <w:rFonts w:ascii="Garamond" w:hAnsi="Garamond"/>
        </w:rPr>
        <w:t xml:space="preserve"> </w:t>
      </w:r>
    </w:p>
    <w:p w:rsidR="004D504B" w:rsidRDefault="004D504B">
      <w:pPr>
        <w:rPr>
          <w:rFonts w:ascii="Garamond" w:hAnsi="Garamond"/>
          <w:b/>
        </w:rPr>
      </w:pPr>
      <w:r>
        <w:rPr>
          <w:rFonts w:ascii="Garamond" w:hAnsi="Garamond"/>
          <w:b/>
        </w:rPr>
        <w:t xml:space="preserve">I.  </w:t>
      </w:r>
      <w:r w:rsidR="00C06626">
        <w:rPr>
          <w:rFonts w:ascii="Garamond" w:hAnsi="Garamond"/>
          <w:b/>
          <w:u w:val="single"/>
        </w:rPr>
        <w:t>Background</w:t>
      </w:r>
    </w:p>
    <w:p w:rsidR="004D504B" w:rsidRDefault="004D504B">
      <w:pPr>
        <w:rPr>
          <w:rFonts w:ascii="Garamond" w:hAnsi="Garamond"/>
          <w:b/>
        </w:rPr>
      </w:pPr>
    </w:p>
    <w:p w:rsidR="004D504B" w:rsidRDefault="004D504B" w:rsidP="004D504B">
      <w:pPr>
        <w:rPr>
          <w:rFonts w:ascii="Garamond" w:hAnsi="Garamond"/>
        </w:rPr>
      </w:pPr>
      <w:r w:rsidRPr="004D504B">
        <w:rPr>
          <w:rFonts w:ascii="Garamond" w:hAnsi="Garamond"/>
          <w:b/>
        </w:rPr>
        <w:t>What is an investigation</w:t>
      </w:r>
      <w:r>
        <w:rPr>
          <w:rFonts w:ascii="Garamond" w:hAnsi="Garamond"/>
        </w:rPr>
        <w:t xml:space="preserve">?  An inquiry to determine </w:t>
      </w:r>
      <w:r w:rsidR="00AB0002">
        <w:rPr>
          <w:rFonts w:ascii="Garamond" w:hAnsi="Garamond"/>
        </w:rPr>
        <w:t xml:space="preserve">what actually happened </w:t>
      </w:r>
      <w:r>
        <w:rPr>
          <w:rFonts w:ascii="Garamond" w:hAnsi="Garamond"/>
        </w:rPr>
        <w:t>(</w:t>
      </w:r>
      <w:r w:rsidR="00AB0002">
        <w:rPr>
          <w:rFonts w:ascii="Garamond" w:hAnsi="Garamond"/>
        </w:rPr>
        <w:t xml:space="preserve">the “facts” or </w:t>
      </w:r>
      <w:r>
        <w:rPr>
          <w:rFonts w:ascii="Garamond" w:hAnsi="Garamond"/>
        </w:rPr>
        <w:t xml:space="preserve">“findings”) </w:t>
      </w:r>
      <w:r w:rsidR="00AB0002">
        <w:rPr>
          <w:rFonts w:ascii="Garamond" w:hAnsi="Garamond"/>
        </w:rPr>
        <w:t xml:space="preserve">in response to </w:t>
      </w:r>
      <w:r>
        <w:rPr>
          <w:rFonts w:ascii="Garamond" w:hAnsi="Garamond"/>
        </w:rPr>
        <w:t xml:space="preserve">a report of possible misconduct.  </w:t>
      </w:r>
      <w:r w:rsidRPr="009F0990">
        <w:rPr>
          <w:rFonts w:ascii="Garamond" w:hAnsi="Garamond"/>
          <w:i/>
        </w:rPr>
        <w:t>The purpose of an investigation is to collect</w:t>
      </w:r>
      <w:r w:rsidR="009F0990">
        <w:rPr>
          <w:rFonts w:ascii="Garamond" w:hAnsi="Garamond"/>
          <w:i/>
        </w:rPr>
        <w:t>, organize and assess</w:t>
      </w:r>
      <w:r w:rsidRPr="009F0990">
        <w:rPr>
          <w:rFonts w:ascii="Garamond" w:hAnsi="Garamond"/>
          <w:i/>
        </w:rPr>
        <w:t xml:space="preserve"> </w:t>
      </w:r>
      <w:r w:rsidR="009F0990">
        <w:rPr>
          <w:rFonts w:ascii="Garamond" w:hAnsi="Garamond"/>
          <w:i/>
        </w:rPr>
        <w:t>facts in order to determine</w:t>
      </w:r>
      <w:r w:rsidRPr="009F0990">
        <w:rPr>
          <w:rFonts w:ascii="Garamond" w:hAnsi="Garamond"/>
          <w:i/>
        </w:rPr>
        <w:t xml:space="preserve"> what </w:t>
      </w:r>
      <w:r w:rsidR="009F0990">
        <w:rPr>
          <w:rFonts w:ascii="Garamond" w:hAnsi="Garamond"/>
          <w:i/>
        </w:rPr>
        <w:t>happened</w:t>
      </w:r>
      <w:r>
        <w:rPr>
          <w:rFonts w:ascii="Garamond" w:hAnsi="Garamond"/>
        </w:rPr>
        <w:t xml:space="preserve">.  </w:t>
      </w:r>
      <w:r w:rsidR="00AB0002">
        <w:rPr>
          <w:rFonts w:ascii="Garamond" w:hAnsi="Garamond"/>
        </w:rPr>
        <w:t xml:space="preserve">An </w:t>
      </w:r>
      <w:r w:rsidR="009F0990">
        <w:rPr>
          <w:rFonts w:ascii="Garamond" w:hAnsi="Garamond"/>
        </w:rPr>
        <w:t>investigation</w:t>
      </w:r>
      <w:r w:rsidR="003A5534">
        <w:rPr>
          <w:rFonts w:ascii="Garamond" w:hAnsi="Garamond"/>
        </w:rPr>
        <w:t xml:space="preserve"> </w:t>
      </w:r>
      <w:r w:rsidR="00AB0002">
        <w:rPr>
          <w:rFonts w:ascii="Garamond" w:hAnsi="Garamond"/>
        </w:rPr>
        <w:t xml:space="preserve">may also </w:t>
      </w:r>
      <w:r w:rsidR="00006DD6">
        <w:rPr>
          <w:rFonts w:ascii="Garamond" w:hAnsi="Garamond"/>
        </w:rPr>
        <w:t>result</w:t>
      </w:r>
      <w:r w:rsidR="001A59AE">
        <w:rPr>
          <w:rFonts w:ascii="Garamond" w:hAnsi="Garamond"/>
        </w:rPr>
        <w:t xml:space="preserve"> in</w:t>
      </w:r>
      <w:r w:rsidR="003A5534">
        <w:rPr>
          <w:rFonts w:ascii="Garamond" w:hAnsi="Garamond"/>
        </w:rPr>
        <w:t xml:space="preserve"> recommend</w:t>
      </w:r>
      <w:r w:rsidR="009F0990">
        <w:rPr>
          <w:rFonts w:ascii="Garamond" w:hAnsi="Garamond"/>
        </w:rPr>
        <w:t xml:space="preserve">ations </w:t>
      </w:r>
      <w:r w:rsidR="00AB0002">
        <w:rPr>
          <w:rFonts w:ascii="Garamond" w:hAnsi="Garamond"/>
        </w:rPr>
        <w:t xml:space="preserve">about what </w:t>
      </w:r>
      <w:r w:rsidR="003A5534">
        <w:rPr>
          <w:rFonts w:ascii="Garamond" w:hAnsi="Garamond"/>
        </w:rPr>
        <w:t xml:space="preserve">actions the Agency </w:t>
      </w:r>
      <w:r w:rsidR="00AB0002">
        <w:rPr>
          <w:rFonts w:ascii="Garamond" w:hAnsi="Garamond"/>
        </w:rPr>
        <w:t xml:space="preserve">may </w:t>
      </w:r>
      <w:r w:rsidR="003A5534">
        <w:rPr>
          <w:rFonts w:ascii="Garamond" w:hAnsi="Garamond"/>
        </w:rPr>
        <w:t>tak</w:t>
      </w:r>
      <w:r w:rsidR="00AB0002">
        <w:rPr>
          <w:rFonts w:ascii="Garamond" w:hAnsi="Garamond"/>
        </w:rPr>
        <w:t>e</w:t>
      </w:r>
      <w:r w:rsidR="003A5534">
        <w:rPr>
          <w:rFonts w:ascii="Garamond" w:hAnsi="Garamond"/>
        </w:rPr>
        <w:t xml:space="preserve"> in response to the </w:t>
      </w:r>
      <w:r w:rsidR="009F0990">
        <w:rPr>
          <w:rFonts w:ascii="Garamond" w:hAnsi="Garamond"/>
        </w:rPr>
        <w:t>findings</w:t>
      </w:r>
      <w:r w:rsidR="003A5534">
        <w:rPr>
          <w:rFonts w:ascii="Garamond" w:hAnsi="Garamond"/>
        </w:rPr>
        <w:t>.</w:t>
      </w:r>
      <w:r>
        <w:rPr>
          <w:rFonts w:ascii="Garamond" w:hAnsi="Garamond"/>
        </w:rPr>
        <w:t xml:space="preserve"> </w:t>
      </w:r>
      <w:r w:rsidR="00BA75C3">
        <w:rPr>
          <w:rFonts w:ascii="Garamond" w:hAnsi="Garamond"/>
        </w:rPr>
        <w:t xml:space="preserve">Unless conducted by lawyers, it should not include conclusions about </w:t>
      </w:r>
      <w:r w:rsidR="00D718D0">
        <w:rPr>
          <w:rFonts w:ascii="Garamond" w:hAnsi="Garamond"/>
        </w:rPr>
        <w:t>violation of applicable laws and regulations</w:t>
      </w:r>
      <w:r w:rsidR="00BA75C3">
        <w:rPr>
          <w:rFonts w:ascii="Garamond" w:hAnsi="Garamond"/>
        </w:rPr>
        <w:t xml:space="preserve">.  </w:t>
      </w:r>
    </w:p>
    <w:p w:rsidR="003A5534" w:rsidRDefault="003A5534" w:rsidP="004D504B">
      <w:pPr>
        <w:rPr>
          <w:rFonts w:ascii="Garamond" w:hAnsi="Garamond"/>
        </w:rPr>
      </w:pPr>
    </w:p>
    <w:p w:rsidR="009F0990" w:rsidRDefault="009F0990" w:rsidP="004D504B">
      <w:pPr>
        <w:rPr>
          <w:rFonts w:ascii="Garamond" w:hAnsi="Garamond"/>
        </w:rPr>
      </w:pPr>
      <w:r>
        <w:rPr>
          <w:rFonts w:ascii="Garamond" w:hAnsi="Garamond"/>
          <w:b/>
        </w:rPr>
        <w:t>What matters constitute misconduct?</w:t>
      </w:r>
      <w:r>
        <w:rPr>
          <w:rFonts w:ascii="Garamond" w:hAnsi="Garamond"/>
        </w:rPr>
        <w:t xml:space="preserve">  Violations of SCUS policies (e.g., “Big 8”)</w:t>
      </w:r>
      <w:r w:rsidR="00D718D0">
        <w:rPr>
          <w:rFonts w:ascii="Garamond" w:hAnsi="Garamond"/>
        </w:rPr>
        <w:t>, agency practice,</w:t>
      </w:r>
      <w:r>
        <w:rPr>
          <w:rFonts w:ascii="Garamond" w:hAnsi="Garamond"/>
        </w:rPr>
        <w:t xml:space="preserve"> applicable laws</w:t>
      </w:r>
      <w:r w:rsidR="00D718D0">
        <w:rPr>
          <w:rFonts w:ascii="Garamond" w:hAnsi="Garamond"/>
        </w:rPr>
        <w:t>, or standards of conduct</w:t>
      </w:r>
      <w:r>
        <w:rPr>
          <w:rFonts w:ascii="Garamond" w:hAnsi="Garamond"/>
        </w:rPr>
        <w:t>.</w:t>
      </w:r>
    </w:p>
    <w:p w:rsidR="009F0990" w:rsidRDefault="009F0990" w:rsidP="004D504B">
      <w:pPr>
        <w:rPr>
          <w:rFonts w:ascii="Garamond" w:hAnsi="Garamond"/>
        </w:rPr>
      </w:pPr>
    </w:p>
    <w:p w:rsidR="009F0990" w:rsidRDefault="00064DFD" w:rsidP="004D504B">
      <w:pPr>
        <w:rPr>
          <w:rFonts w:ascii="Garamond" w:hAnsi="Garamond"/>
        </w:rPr>
      </w:pPr>
      <w:r w:rsidRPr="002D001B">
        <w:rPr>
          <w:rFonts w:ascii="Garamond" w:hAnsi="Garamond"/>
          <w:noProof/>
        </w:rPr>
        <mc:AlternateContent>
          <mc:Choice Requires="wps">
            <w:drawing>
              <wp:anchor distT="91440" distB="91440" distL="114300" distR="114300" simplePos="0" relativeHeight="251663360" behindDoc="0" locked="0" layoutInCell="0" allowOverlap="1" wp14:anchorId="1FB0E9AD" wp14:editId="61015847">
                <wp:simplePos x="0" y="0"/>
                <wp:positionH relativeFrom="margin">
                  <wp:posOffset>3924300</wp:posOffset>
                </wp:positionH>
                <wp:positionV relativeFrom="margin">
                  <wp:posOffset>5543550</wp:posOffset>
                </wp:positionV>
                <wp:extent cx="2453005" cy="2219325"/>
                <wp:effectExtent l="0" t="0" r="23495" b="28575"/>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005" cy="2219325"/>
                        </a:xfrm>
                        <a:prstGeom prst="foldedCorner">
                          <a:avLst>
                            <a:gd name="adj" fmla="val 12500"/>
                          </a:avLst>
                        </a:prstGeom>
                        <a:solidFill>
                          <a:srgbClr val="FFFF00">
                            <a:alpha val="30000"/>
                          </a:srgbClr>
                        </a:solidFill>
                        <a:ln w="6350">
                          <a:solidFill>
                            <a:srgbClr val="969696"/>
                          </a:solidFill>
                          <a:round/>
                          <a:headEnd/>
                          <a:tailEnd/>
                        </a:ln>
                      </wps:spPr>
                      <wps:txbx>
                        <w:txbxContent>
                          <w:p w:rsidR="004A6A74" w:rsidRPr="0030465F" w:rsidRDefault="004A6A74">
                            <w:pPr>
                              <w:rPr>
                                <w:rFonts w:asciiTheme="majorHAnsi" w:eastAsiaTheme="majorEastAsia" w:hAnsiTheme="majorHAnsi" w:cstheme="majorBidi"/>
                                <w:iCs/>
                                <w:color w:val="FF0000"/>
                              </w:rPr>
                            </w:pPr>
                            <w:r w:rsidRPr="002D001B">
                              <w:rPr>
                                <w:rFonts w:asciiTheme="majorHAnsi" w:eastAsiaTheme="majorEastAsia" w:hAnsiTheme="majorHAnsi" w:cstheme="majorBidi"/>
                                <w:b/>
                                <w:i/>
                                <w:iCs/>
                                <w:color w:val="FF0000"/>
                                <w:u w:val="single"/>
                              </w:rPr>
                              <w:t>Zero Tolerance Policy on Retaliation</w:t>
                            </w:r>
                            <w:r w:rsidRPr="00064DFD">
                              <w:rPr>
                                <w:rFonts w:asciiTheme="majorHAnsi" w:eastAsiaTheme="majorEastAsia" w:hAnsiTheme="majorHAnsi" w:cstheme="majorBidi"/>
                                <w:i/>
                                <w:iCs/>
                                <w:color w:val="FF0000"/>
                              </w:rPr>
                              <w:t xml:space="preserve">.  </w:t>
                            </w:r>
                            <w:r w:rsidRPr="0030465F">
                              <w:rPr>
                                <w:rFonts w:asciiTheme="majorHAnsi" w:eastAsiaTheme="majorEastAsia" w:hAnsiTheme="majorHAnsi" w:cstheme="majorBidi"/>
                                <w:iCs/>
                              </w:rPr>
                              <w:t xml:space="preserve">SCUS will not tolerate retaliation against anyone using the Agency’s reporting procedures in good faith.  Any employee engaging in retaliation may be subject to discipline up to and including discharge. </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33" type="#_x0000_t65" style="position:absolute;margin-left:309pt;margin-top:436.5pt;width:193.15pt;height:174.7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" o:allowincell="f" fillcolor="yellow" strokecolor="#969696" strokeweight=".5pt">
                <v:fill opacity="19789f"/>
                <v:textbox inset="10.8pt,7.2pt,10.8pt">
                  <w:txbxContent>
                    <w:p w:rsidR="004A6A74" w:rsidRPr="0030465F" w:rsidRDefault="004A6A74">
                      <w:pPr>
                        <w:rPr>
                          <w:rFonts w:asciiTheme="majorHAnsi" w:eastAsiaTheme="majorEastAsia" w:hAnsiTheme="majorHAnsi" w:cstheme="majorBidi"/>
                          <w:iCs/>
                          <w:color w:val="FF0000"/>
                        </w:rPr>
                      </w:pPr>
                      <w:r w:rsidRPr="002D001B">
                        <w:rPr>
                          <w:rFonts w:asciiTheme="majorHAnsi" w:eastAsiaTheme="majorEastAsia" w:hAnsiTheme="majorHAnsi" w:cstheme="majorBidi"/>
                          <w:b/>
                          <w:i/>
                          <w:iCs/>
                          <w:color w:val="FF0000"/>
                          <w:u w:val="single"/>
                        </w:rPr>
                        <w:t>Zero Tolerance Policy on Retaliation</w:t>
                      </w:r>
                      <w:r w:rsidRPr="00064DFD">
                        <w:rPr>
                          <w:rFonts w:asciiTheme="majorHAnsi" w:eastAsiaTheme="majorEastAsia" w:hAnsiTheme="majorHAnsi" w:cstheme="majorBidi"/>
                          <w:i/>
                          <w:iCs/>
                          <w:color w:val="FF0000"/>
                        </w:rPr>
                        <w:t xml:space="preserve">.  </w:t>
                      </w:r>
                      <w:r w:rsidRPr="0030465F">
                        <w:rPr>
                          <w:rFonts w:asciiTheme="majorHAnsi" w:eastAsiaTheme="majorEastAsia" w:hAnsiTheme="majorHAnsi" w:cstheme="majorBidi"/>
                          <w:iCs/>
                        </w:rPr>
                        <w:t xml:space="preserve">SCUS will not tolerate retaliation against anyone using the Agency’s reporting procedures in good faith.  Any employee engaging in retaliation may be subject to discipline up to and including discharge. </w:t>
                      </w:r>
                    </w:p>
                  </w:txbxContent>
                </v:textbox>
                <w10:wrap type="square" anchorx="margin" anchory="margin"/>
              </v:shape>
            </w:pict>
          </mc:Fallback>
        </mc:AlternateContent>
      </w:r>
      <w:r w:rsidR="009F0990">
        <w:rPr>
          <w:rFonts w:ascii="Garamond" w:hAnsi="Garamond"/>
          <w:b/>
        </w:rPr>
        <w:t xml:space="preserve">Are we required to investigate all reports of possible misconduct? </w:t>
      </w:r>
      <w:r w:rsidR="009F0990">
        <w:rPr>
          <w:rFonts w:ascii="Garamond" w:hAnsi="Garamond"/>
        </w:rPr>
        <w:t xml:space="preserve"> </w:t>
      </w:r>
      <w:r w:rsidR="00AB0002">
        <w:rPr>
          <w:rFonts w:ascii="Garamond" w:hAnsi="Garamond"/>
        </w:rPr>
        <w:t xml:space="preserve">We </w:t>
      </w:r>
      <w:r w:rsidR="00CE21ED">
        <w:rPr>
          <w:rFonts w:ascii="Garamond" w:hAnsi="Garamond"/>
        </w:rPr>
        <w:t xml:space="preserve">will investigate credible reports, made in good faith, of </w:t>
      </w:r>
      <w:r w:rsidR="008909A8">
        <w:rPr>
          <w:rFonts w:ascii="Garamond" w:hAnsi="Garamond"/>
        </w:rPr>
        <w:t xml:space="preserve">internal </w:t>
      </w:r>
      <w:r w:rsidR="00CE21ED">
        <w:rPr>
          <w:rFonts w:ascii="Garamond" w:hAnsi="Garamond"/>
        </w:rPr>
        <w:t xml:space="preserve">misconduct that, </w:t>
      </w:r>
      <w:r w:rsidR="00AB0002">
        <w:rPr>
          <w:rFonts w:ascii="Garamond" w:hAnsi="Garamond"/>
        </w:rPr>
        <w:t xml:space="preserve">if </w:t>
      </w:r>
      <w:r w:rsidR="00CE21ED">
        <w:rPr>
          <w:rFonts w:ascii="Garamond" w:hAnsi="Garamond"/>
        </w:rPr>
        <w:t xml:space="preserve">true, would </w:t>
      </w:r>
      <w:r w:rsidR="00AB0002">
        <w:rPr>
          <w:rFonts w:ascii="Garamond" w:hAnsi="Garamond"/>
        </w:rPr>
        <w:t xml:space="preserve">be </w:t>
      </w:r>
      <w:r w:rsidR="00CE21ED">
        <w:rPr>
          <w:rFonts w:ascii="Garamond" w:hAnsi="Garamond"/>
        </w:rPr>
        <w:t>a violation of SCUS policy</w:t>
      </w:r>
      <w:r w:rsidR="00D718D0">
        <w:rPr>
          <w:rFonts w:ascii="Garamond" w:hAnsi="Garamond"/>
        </w:rPr>
        <w:t>, practice,</w:t>
      </w:r>
      <w:r w:rsidR="00CE21ED">
        <w:rPr>
          <w:rFonts w:ascii="Garamond" w:hAnsi="Garamond"/>
        </w:rPr>
        <w:t xml:space="preserve"> applicable law</w:t>
      </w:r>
      <w:r w:rsidR="00D718D0">
        <w:rPr>
          <w:rFonts w:ascii="Garamond" w:hAnsi="Garamond"/>
        </w:rPr>
        <w:t>, or standards of conduct</w:t>
      </w:r>
      <w:r w:rsidR="00CE21ED">
        <w:rPr>
          <w:rFonts w:ascii="Garamond" w:hAnsi="Garamond"/>
        </w:rPr>
        <w:t xml:space="preserve">.  </w:t>
      </w:r>
    </w:p>
    <w:p w:rsidR="00717F09" w:rsidRDefault="00717F09" w:rsidP="004D504B">
      <w:pPr>
        <w:rPr>
          <w:rFonts w:ascii="Garamond" w:hAnsi="Garamond"/>
        </w:rPr>
      </w:pPr>
    </w:p>
    <w:p w:rsidR="00A36934" w:rsidRDefault="00717F09" w:rsidP="00A36934">
      <w:pPr>
        <w:tabs>
          <w:tab w:val="left" w:pos="360"/>
        </w:tabs>
        <w:rPr>
          <w:rFonts w:ascii="Garamond" w:hAnsi="Garamond"/>
        </w:rPr>
      </w:pPr>
      <w:r>
        <w:rPr>
          <w:rFonts w:ascii="Garamond" w:hAnsi="Garamond"/>
          <w:b/>
        </w:rPr>
        <w:t>How do we respond to allegations that implicate individuals or groups outside SCUS?</w:t>
      </w:r>
      <w:r>
        <w:rPr>
          <w:rFonts w:ascii="Garamond" w:hAnsi="Garamond"/>
        </w:rPr>
        <w:t xml:space="preserve"> </w:t>
      </w:r>
      <w:r w:rsidR="00CB67A8">
        <w:rPr>
          <w:rFonts w:ascii="Garamond" w:hAnsi="Garamond"/>
        </w:rPr>
        <w:t xml:space="preserve"> </w:t>
      </w:r>
      <w:r w:rsidR="00AB0002">
        <w:rPr>
          <w:rFonts w:ascii="Garamond" w:hAnsi="Garamond"/>
        </w:rPr>
        <w:t xml:space="preserve">We </w:t>
      </w:r>
      <w:r>
        <w:rPr>
          <w:rFonts w:ascii="Garamond" w:hAnsi="Garamond"/>
        </w:rPr>
        <w:t xml:space="preserve">will not investigate </w:t>
      </w:r>
      <w:r w:rsidR="00CB67A8">
        <w:rPr>
          <w:rFonts w:ascii="Garamond" w:hAnsi="Garamond"/>
        </w:rPr>
        <w:lastRenderedPageBreak/>
        <w:t xml:space="preserve">reports </w:t>
      </w:r>
      <w:r>
        <w:rPr>
          <w:rFonts w:ascii="Garamond" w:hAnsi="Garamond"/>
        </w:rPr>
        <w:t xml:space="preserve">that have no apparent connection with our own employees or programs.  If we learn of allegations that implicate third parties, we will determine on a case-by-case basis what </w:t>
      </w:r>
      <w:r w:rsidR="00D718D0">
        <w:rPr>
          <w:rFonts w:ascii="Garamond" w:hAnsi="Garamond"/>
        </w:rPr>
        <w:t>information to share</w:t>
      </w:r>
      <w:r>
        <w:rPr>
          <w:rFonts w:ascii="Garamond" w:hAnsi="Garamond"/>
        </w:rPr>
        <w:t xml:space="preserve"> with third parties</w:t>
      </w:r>
      <w:r w:rsidR="00D718D0">
        <w:rPr>
          <w:rFonts w:ascii="Garamond" w:hAnsi="Garamond"/>
        </w:rPr>
        <w:t xml:space="preserve">, as </w:t>
      </w:r>
      <w:r>
        <w:rPr>
          <w:rFonts w:ascii="Garamond" w:hAnsi="Garamond"/>
        </w:rPr>
        <w:t>appropriate.</w:t>
      </w:r>
    </w:p>
    <w:p w:rsidR="00AB0002" w:rsidRDefault="00AB0002" w:rsidP="00A36934">
      <w:pPr>
        <w:tabs>
          <w:tab w:val="left" w:pos="360"/>
        </w:tabs>
        <w:rPr>
          <w:rFonts w:ascii="Garamond" w:hAnsi="Garamond"/>
        </w:rPr>
      </w:pPr>
    </w:p>
    <w:p w:rsidR="00336627" w:rsidRDefault="00CE21ED" w:rsidP="00A36934">
      <w:pPr>
        <w:tabs>
          <w:tab w:val="left" w:pos="360"/>
        </w:tabs>
        <w:rPr>
          <w:rFonts w:ascii="Garamond" w:hAnsi="Garamond"/>
        </w:rPr>
      </w:pPr>
      <w:r w:rsidRPr="00CE21ED">
        <w:rPr>
          <w:rFonts w:ascii="Garamond" w:hAnsi="Garamond"/>
          <w:b/>
        </w:rPr>
        <w:t xml:space="preserve">II.  </w:t>
      </w:r>
      <w:r w:rsidR="004D2A3C" w:rsidRPr="00CE21ED">
        <w:rPr>
          <w:rFonts w:ascii="Garamond" w:hAnsi="Garamond"/>
          <w:b/>
          <w:u w:val="single"/>
        </w:rPr>
        <w:t>Immediate</w:t>
      </w:r>
      <w:r w:rsidR="00336627" w:rsidRPr="00CE21ED">
        <w:rPr>
          <w:rFonts w:ascii="Garamond" w:hAnsi="Garamond"/>
          <w:b/>
          <w:u w:val="single"/>
        </w:rPr>
        <w:t xml:space="preserve"> Steps</w:t>
      </w:r>
      <w:r w:rsidR="00CB67A8">
        <w:rPr>
          <w:rFonts w:ascii="Garamond" w:hAnsi="Garamond"/>
          <w:b/>
          <w:u w:val="single"/>
        </w:rPr>
        <w:t xml:space="preserve"> Checklist</w:t>
      </w:r>
      <w:r w:rsidR="00CC5EAA">
        <w:rPr>
          <w:rFonts w:ascii="Garamond" w:hAnsi="Garamond"/>
        </w:rPr>
        <w:t xml:space="preserve"> (</w:t>
      </w:r>
      <w:r w:rsidR="00CC5EAA" w:rsidRPr="00EC68C2">
        <w:rPr>
          <w:rFonts w:ascii="Garamond" w:hAnsi="Garamond"/>
          <w:i/>
        </w:rPr>
        <w:t xml:space="preserve">within </w:t>
      </w:r>
      <w:r w:rsidR="00470334" w:rsidRPr="00EC68C2">
        <w:rPr>
          <w:rFonts w:ascii="Garamond" w:hAnsi="Garamond"/>
          <w:i/>
        </w:rPr>
        <w:t>2 business days</w:t>
      </w:r>
      <w:r w:rsidR="00CC5EAA" w:rsidRPr="00EC68C2">
        <w:rPr>
          <w:rFonts w:ascii="Garamond" w:hAnsi="Garamond"/>
          <w:i/>
        </w:rPr>
        <w:t xml:space="preserve"> of receipt of allegation</w:t>
      </w:r>
      <w:r w:rsidR="00470334" w:rsidRPr="00EC68C2">
        <w:rPr>
          <w:rFonts w:ascii="Garamond" w:hAnsi="Garamond"/>
          <w:i/>
        </w:rPr>
        <w:t>, or sooner if an urgent matter involving significant continuing risk</w:t>
      </w:r>
      <w:r w:rsidR="00CC5EAA">
        <w:rPr>
          <w:rFonts w:ascii="Garamond" w:hAnsi="Garamond"/>
        </w:rPr>
        <w:t>)</w:t>
      </w:r>
    </w:p>
    <w:p w:rsidR="00CE21ED" w:rsidRPr="00CD1CC2" w:rsidRDefault="00CE21ED" w:rsidP="00CE21ED">
      <w:pPr>
        <w:rPr>
          <w:rFonts w:ascii="Garamond" w:hAnsi="Garamond"/>
        </w:rPr>
      </w:pPr>
    </w:p>
    <w:p w:rsidR="001E448F" w:rsidRPr="00CD1CC2" w:rsidRDefault="001E448F" w:rsidP="00E91B63">
      <w:pPr>
        <w:numPr>
          <w:ilvl w:val="0"/>
          <w:numId w:val="6"/>
        </w:numPr>
        <w:tabs>
          <w:tab w:val="left" w:pos="360"/>
        </w:tabs>
        <w:spacing w:after="120"/>
        <w:rPr>
          <w:rFonts w:ascii="Garamond" w:hAnsi="Garamond"/>
        </w:rPr>
      </w:pPr>
      <w:r w:rsidRPr="00CD1CC2">
        <w:rPr>
          <w:rFonts w:ascii="Garamond" w:hAnsi="Garamond"/>
        </w:rPr>
        <w:t xml:space="preserve">Record </w:t>
      </w:r>
      <w:r w:rsidR="00B2192A">
        <w:rPr>
          <w:rFonts w:ascii="Garamond" w:hAnsi="Garamond"/>
        </w:rPr>
        <w:t xml:space="preserve">the </w:t>
      </w:r>
      <w:r w:rsidRPr="00CD1CC2">
        <w:rPr>
          <w:rFonts w:ascii="Garamond" w:hAnsi="Garamond"/>
        </w:rPr>
        <w:t xml:space="preserve">content of </w:t>
      </w:r>
      <w:r w:rsidR="00B2192A">
        <w:rPr>
          <w:rFonts w:ascii="Garamond" w:hAnsi="Garamond"/>
        </w:rPr>
        <w:t xml:space="preserve">the </w:t>
      </w:r>
      <w:r w:rsidR="00AB0002">
        <w:rPr>
          <w:rFonts w:ascii="Garamond" w:hAnsi="Garamond"/>
        </w:rPr>
        <w:t>report</w:t>
      </w:r>
      <w:r w:rsidRPr="00CD1CC2">
        <w:rPr>
          <w:rFonts w:ascii="Garamond" w:hAnsi="Garamond"/>
        </w:rPr>
        <w:t xml:space="preserve">, </w:t>
      </w:r>
      <w:r w:rsidR="00EC68C2">
        <w:rPr>
          <w:rFonts w:ascii="Garamond" w:hAnsi="Garamond"/>
        </w:rPr>
        <w:t xml:space="preserve">including </w:t>
      </w:r>
      <w:r w:rsidRPr="00CD1CC2">
        <w:rPr>
          <w:rFonts w:ascii="Garamond" w:hAnsi="Garamond"/>
        </w:rPr>
        <w:t xml:space="preserve">date, </w:t>
      </w:r>
      <w:r w:rsidR="00CB67A8">
        <w:rPr>
          <w:rFonts w:ascii="Garamond" w:hAnsi="Garamond"/>
        </w:rPr>
        <w:t xml:space="preserve">name of </w:t>
      </w:r>
      <w:r>
        <w:rPr>
          <w:rFonts w:ascii="Garamond" w:hAnsi="Garamond"/>
        </w:rPr>
        <w:t>report</w:t>
      </w:r>
      <w:r w:rsidR="00CB67A8">
        <w:rPr>
          <w:rFonts w:ascii="Garamond" w:hAnsi="Garamond"/>
        </w:rPr>
        <w:t>er(s)</w:t>
      </w:r>
      <w:r>
        <w:rPr>
          <w:rFonts w:ascii="Garamond" w:hAnsi="Garamond"/>
        </w:rPr>
        <w:t xml:space="preserve">, </w:t>
      </w:r>
      <w:r w:rsidR="00EC68C2">
        <w:rPr>
          <w:rFonts w:ascii="Garamond" w:hAnsi="Garamond"/>
        </w:rPr>
        <w:t xml:space="preserve">and </w:t>
      </w:r>
      <w:r>
        <w:rPr>
          <w:rFonts w:ascii="Garamond" w:hAnsi="Garamond"/>
        </w:rPr>
        <w:t>location</w:t>
      </w:r>
      <w:r w:rsidR="00B2192A">
        <w:rPr>
          <w:rFonts w:ascii="Garamond" w:hAnsi="Garamond"/>
        </w:rPr>
        <w:t xml:space="preserve">.  </w:t>
      </w:r>
    </w:p>
    <w:p w:rsidR="00821AEE" w:rsidRDefault="00B2192A" w:rsidP="00E91B63">
      <w:pPr>
        <w:numPr>
          <w:ilvl w:val="0"/>
          <w:numId w:val="5"/>
        </w:numPr>
        <w:tabs>
          <w:tab w:val="left" w:pos="360"/>
        </w:tabs>
        <w:spacing w:after="120"/>
        <w:rPr>
          <w:rFonts w:ascii="Garamond" w:hAnsi="Garamond"/>
        </w:rPr>
      </w:pPr>
      <w:r w:rsidRPr="00CD1CC2">
        <w:rPr>
          <w:rFonts w:ascii="Garamond" w:hAnsi="Garamond"/>
        </w:rPr>
        <w:t xml:space="preserve">Acknowledge </w:t>
      </w:r>
      <w:r w:rsidR="004942AB" w:rsidRPr="00CD1CC2">
        <w:rPr>
          <w:rFonts w:ascii="Garamond" w:hAnsi="Garamond"/>
        </w:rPr>
        <w:t xml:space="preserve">receipt of </w:t>
      </w:r>
      <w:r>
        <w:rPr>
          <w:rFonts w:ascii="Garamond" w:hAnsi="Garamond"/>
        </w:rPr>
        <w:t>the</w:t>
      </w:r>
      <w:r w:rsidRPr="00CD1CC2">
        <w:rPr>
          <w:rFonts w:ascii="Garamond" w:hAnsi="Garamond"/>
        </w:rPr>
        <w:t xml:space="preserve"> </w:t>
      </w:r>
      <w:r w:rsidR="004942AB" w:rsidRPr="00CD1CC2">
        <w:rPr>
          <w:rFonts w:ascii="Garamond" w:hAnsi="Garamond"/>
        </w:rPr>
        <w:t>report</w:t>
      </w:r>
      <w:r w:rsidR="00CC5EAA">
        <w:rPr>
          <w:rFonts w:ascii="Garamond" w:hAnsi="Garamond"/>
        </w:rPr>
        <w:t xml:space="preserve"> promptly</w:t>
      </w:r>
      <w:r>
        <w:rPr>
          <w:rFonts w:ascii="Garamond" w:hAnsi="Garamond"/>
        </w:rPr>
        <w:t>, if possible,</w:t>
      </w:r>
      <w:r w:rsidR="004942AB" w:rsidRPr="00CD1CC2">
        <w:rPr>
          <w:rFonts w:ascii="Garamond" w:hAnsi="Garamond"/>
        </w:rPr>
        <w:t xml:space="preserve"> and </w:t>
      </w:r>
      <w:r>
        <w:rPr>
          <w:rFonts w:ascii="Garamond" w:hAnsi="Garamond"/>
        </w:rPr>
        <w:t xml:space="preserve">let the reporter know SCUS intends </w:t>
      </w:r>
      <w:r w:rsidR="00821AEE">
        <w:rPr>
          <w:rFonts w:ascii="Garamond" w:hAnsi="Garamond"/>
        </w:rPr>
        <w:t xml:space="preserve">to </w:t>
      </w:r>
      <w:r w:rsidR="00CB1FE2">
        <w:rPr>
          <w:rFonts w:ascii="Garamond" w:hAnsi="Garamond"/>
        </w:rPr>
        <w:t>respond</w:t>
      </w:r>
      <w:r w:rsidR="00821AEE">
        <w:rPr>
          <w:rFonts w:ascii="Garamond" w:hAnsi="Garamond"/>
        </w:rPr>
        <w:t xml:space="preserve"> appropriately</w:t>
      </w:r>
      <w:r w:rsidR="00F80A48">
        <w:rPr>
          <w:rFonts w:ascii="Garamond" w:hAnsi="Garamond"/>
        </w:rPr>
        <w:t>.</w:t>
      </w:r>
    </w:p>
    <w:p w:rsidR="00D718D0" w:rsidRDefault="00D718D0" w:rsidP="00E91B63">
      <w:pPr>
        <w:numPr>
          <w:ilvl w:val="0"/>
          <w:numId w:val="5"/>
        </w:numPr>
        <w:tabs>
          <w:tab w:val="left" w:pos="360"/>
        </w:tabs>
        <w:spacing w:after="120"/>
        <w:rPr>
          <w:rFonts w:ascii="Garamond" w:hAnsi="Garamond"/>
        </w:rPr>
      </w:pPr>
      <w:r>
        <w:rPr>
          <w:rFonts w:ascii="Garamond" w:hAnsi="Garamond"/>
        </w:rPr>
        <w:t>Remind the reporter and the subject(s) of the investigation of the Agency’s no-retaliation policy.</w:t>
      </w:r>
    </w:p>
    <w:p w:rsidR="001E448F" w:rsidRPr="00CD1CC2" w:rsidRDefault="00B2192A" w:rsidP="00E91B63">
      <w:pPr>
        <w:numPr>
          <w:ilvl w:val="0"/>
          <w:numId w:val="5"/>
        </w:numPr>
        <w:tabs>
          <w:tab w:val="left" w:pos="360"/>
        </w:tabs>
        <w:spacing w:after="120"/>
        <w:rPr>
          <w:rFonts w:ascii="Garamond" w:hAnsi="Garamond"/>
        </w:rPr>
      </w:pPr>
      <w:r>
        <w:rPr>
          <w:rFonts w:ascii="Garamond" w:hAnsi="Garamond"/>
        </w:rPr>
        <w:t xml:space="preserve">Is </w:t>
      </w:r>
      <w:r w:rsidR="001E448F">
        <w:rPr>
          <w:rFonts w:ascii="Garamond" w:hAnsi="Garamond"/>
        </w:rPr>
        <w:t>an investigation necessary</w:t>
      </w:r>
      <w:r>
        <w:rPr>
          <w:rFonts w:ascii="Garamond" w:hAnsi="Garamond"/>
        </w:rPr>
        <w:t xml:space="preserve">?  If you can identify a straight-forward way to determine what happened and correct the situation, you probably do not need to </w:t>
      </w:r>
      <w:r w:rsidR="002D001B" w:rsidRPr="00B15BAA">
        <w:rPr>
          <w:rFonts w:ascii="Garamond" w:hAnsi="Garamond"/>
          <w:noProof/>
        </w:rPr>
        <mc:AlternateContent>
          <mc:Choice Requires="wps">
            <w:drawing>
              <wp:anchor distT="0" distB="0" distL="91440" distR="91440" simplePos="0" relativeHeight="251661312" behindDoc="0" locked="0" layoutInCell="1" allowOverlap="1" wp14:anchorId="75A542F7" wp14:editId="6007014E">
                <wp:simplePos x="0" y="0"/>
                <wp:positionH relativeFrom="margin">
                  <wp:posOffset>2761615</wp:posOffset>
                </wp:positionH>
                <wp:positionV relativeFrom="line">
                  <wp:posOffset>201930</wp:posOffset>
                </wp:positionV>
                <wp:extent cx="3465195" cy="752475"/>
                <wp:effectExtent l="0" t="0" r="1905" b="0"/>
                <wp:wrapSquare wrapText="bothSides"/>
                <wp:docPr id="1" name="Text Box 1"/>
                <wp:cNvGraphicFramePr/>
                <a:graphic xmlns:a="http://schemas.openxmlformats.org/drawingml/2006/main">
                  <a:graphicData uri="http://schemas.microsoft.com/office/word/2010/wordprocessingShape">
                    <wps:wsp>
                      <wps:cNvSpPr txBox="1"/>
                      <wps:spPr>
                        <a:xfrm>
                          <a:off x="0" y="0"/>
                          <a:ext cx="3465195" cy="752475"/>
                        </a:xfrm>
                        <a:prstGeom prst="rect">
                          <a:avLst/>
                        </a:prstGeom>
                        <a:noFill/>
                        <a:ln w="6350">
                          <a:noFill/>
                        </a:ln>
                        <a:effectLst/>
                      </wps:spPr>
                      <wps:txbx>
                        <w:txbxContent>
                          <w:p w:rsidR="004A6A74" w:rsidRPr="002D001B" w:rsidRDefault="004A6A74">
                            <w:pPr>
                              <w:pStyle w:val="Quote"/>
                              <w:pBdr>
                                <w:top w:val="single" w:sz="48" w:space="8" w:color="4F81BD" w:themeColor="accent1"/>
                                <w:bottom w:val="single" w:sz="48" w:space="8" w:color="4F81BD" w:themeColor="accent1"/>
                              </w:pBdr>
                              <w:spacing w:line="300" w:lineRule="auto"/>
                              <w:jc w:val="center"/>
                              <w:rPr>
                                <w:rFonts w:eastAsiaTheme="minorHAnsi" w:cstheme="minorHAnsi"/>
                                <w:color w:val="4F81BD" w:themeColor="accent1"/>
                                <w:sz w:val="21"/>
                              </w:rPr>
                            </w:pPr>
                            <w:r w:rsidRPr="003C6B1C">
                              <w:rPr>
                                <w:rFonts w:cstheme="minorHAnsi"/>
                                <w:b/>
                                <w:color w:val="FF0000"/>
                                <w:sz w:val="24"/>
                              </w:rPr>
                              <w:t>Resource</w:t>
                            </w:r>
                            <w:r w:rsidRPr="002D001B">
                              <w:rPr>
                                <w:rFonts w:cstheme="minorHAnsi"/>
                                <w:color w:val="4F81BD" w:themeColor="accent1"/>
                                <w:sz w:val="24"/>
                              </w:rPr>
                              <w:t xml:space="preserve">:  </w:t>
                            </w:r>
                            <w:r w:rsidRPr="002D001B">
                              <w:rPr>
                                <w:rFonts w:cstheme="minorHAnsi"/>
                                <w:i w:val="0"/>
                              </w:rPr>
                              <w:t xml:space="preserve">See </w:t>
                            </w:r>
                            <w:hyperlink w:anchor="Investigators" w:history="1">
                              <w:r w:rsidRPr="003C6B1C">
                                <w:rPr>
                                  <w:rStyle w:val="Hyperlink"/>
                                  <w:rFonts w:cstheme="minorHAnsi"/>
                                  <w:b/>
                                  <w:i w:val="0"/>
                                </w:rPr>
                                <w:t>Guidelines for Selecting an Investigator</w:t>
                              </w:r>
                            </w:hyperlink>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left:0;text-align:left;margin-left:217.45pt;margin-top:15.9pt;width:272.85pt;height:59.25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" filled="f" stroked="f" strokeweight=".5pt">
                <v:textbox inset="0,7.2pt,0,7.2pt">
                  <w:txbxContent>
                    <w:p w:rsidR="005E0BCF" w:rsidRPr="002D001B" w:rsidRDefault="005E0BCF">
                      <w:pPr>
                        <w:pStyle w:val="Quote"/>
                        <w:pBdr>
                          <w:top w:val="single" w:sz="48" w:space="8" w:color="4F81BD" w:themeColor="accent1"/>
                          <w:bottom w:val="single" w:sz="48" w:space="8" w:color="4F81BD" w:themeColor="accent1"/>
                        </w:pBdr>
                        <w:spacing w:line="300" w:lineRule="auto"/>
                        <w:jc w:val="center"/>
                        <w:rPr>
                          <w:rFonts w:eastAsiaTheme="minorHAnsi" w:cstheme="minorHAnsi"/>
                          <w:color w:val="4F81BD" w:themeColor="accent1"/>
                          <w:sz w:val="21"/>
                        </w:rPr>
                      </w:pPr>
                      <w:r w:rsidRPr="003C6B1C">
                        <w:rPr>
                          <w:rFonts w:cstheme="minorHAnsi"/>
                          <w:b/>
                          <w:color w:val="FF0000"/>
                          <w:sz w:val="24"/>
                        </w:rPr>
                        <w:t>Resource</w:t>
                      </w:r>
                      <w:r w:rsidRPr="002D001B">
                        <w:rPr>
                          <w:rFonts w:cstheme="minorHAnsi"/>
                          <w:color w:val="4F81BD" w:themeColor="accent1"/>
                          <w:sz w:val="24"/>
                        </w:rPr>
                        <w:t xml:space="preserve">:  </w:t>
                      </w:r>
                      <w:r w:rsidRPr="002D001B">
                        <w:rPr>
                          <w:rFonts w:cstheme="minorHAnsi"/>
                          <w:i w:val="0"/>
                        </w:rPr>
                        <w:t xml:space="preserve">See </w:t>
                      </w:r>
                      <w:hyperlink w:anchor="Investigators" w:history="1">
                        <w:r w:rsidRPr="003C6B1C">
                          <w:rPr>
                            <w:rStyle w:val="Hyperlink"/>
                            <w:rFonts w:cstheme="minorHAnsi"/>
                            <w:b/>
                            <w:i w:val="0"/>
                          </w:rPr>
                          <w:t>Guidelines for Selecting an Investigator</w:t>
                        </w:r>
                      </w:hyperlink>
                    </w:p>
                  </w:txbxContent>
                </v:textbox>
                <w10:wrap type="square" anchorx="margin" anchory="line"/>
              </v:shape>
            </w:pict>
          </mc:Fallback>
        </mc:AlternateContent>
      </w:r>
      <w:r>
        <w:rPr>
          <w:rFonts w:ascii="Garamond" w:hAnsi="Garamond"/>
        </w:rPr>
        <w:t>conduct a formal investigation.</w:t>
      </w:r>
      <w:r w:rsidR="001E448F">
        <w:rPr>
          <w:rFonts w:ascii="Garamond" w:hAnsi="Garamond"/>
        </w:rPr>
        <w:t xml:space="preserve"> </w:t>
      </w:r>
    </w:p>
    <w:p w:rsidR="00CE21ED" w:rsidRDefault="00B2192A" w:rsidP="00E91B63">
      <w:pPr>
        <w:numPr>
          <w:ilvl w:val="0"/>
          <w:numId w:val="5"/>
        </w:numPr>
        <w:tabs>
          <w:tab w:val="left" w:pos="360"/>
        </w:tabs>
        <w:spacing w:after="120"/>
        <w:rPr>
          <w:rFonts w:ascii="Garamond" w:hAnsi="Garamond"/>
        </w:rPr>
      </w:pPr>
      <w:r>
        <w:rPr>
          <w:rFonts w:ascii="Garamond" w:hAnsi="Garamond"/>
        </w:rPr>
        <w:t xml:space="preserve">Are you the right person </w:t>
      </w:r>
      <w:r w:rsidR="00CE21ED" w:rsidRPr="00CD1CC2">
        <w:rPr>
          <w:rFonts w:ascii="Garamond" w:hAnsi="Garamond"/>
        </w:rPr>
        <w:t xml:space="preserve">to manage </w:t>
      </w:r>
      <w:r w:rsidR="00CE21ED">
        <w:rPr>
          <w:rFonts w:ascii="Garamond" w:hAnsi="Garamond"/>
        </w:rPr>
        <w:t xml:space="preserve">the </w:t>
      </w:r>
      <w:r w:rsidR="00CB67A8">
        <w:rPr>
          <w:rFonts w:ascii="Garamond" w:hAnsi="Garamond"/>
        </w:rPr>
        <w:t>investigation</w:t>
      </w:r>
      <w:r>
        <w:rPr>
          <w:rFonts w:ascii="Garamond" w:hAnsi="Garamond"/>
        </w:rPr>
        <w:t>?</w:t>
      </w:r>
      <w:r w:rsidR="00EC778B">
        <w:rPr>
          <w:rFonts w:ascii="Garamond" w:hAnsi="Garamond"/>
        </w:rPr>
        <w:t xml:space="preserve">  </w:t>
      </w:r>
      <w:r>
        <w:rPr>
          <w:rFonts w:ascii="Garamond" w:hAnsi="Garamond"/>
        </w:rPr>
        <w:t xml:space="preserve">Consider </w:t>
      </w:r>
      <w:r w:rsidR="00EC778B">
        <w:rPr>
          <w:rFonts w:ascii="Garamond" w:hAnsi="Garamond"/>
        </w:rPr>
        <w:t xml:space="preserve">whether the </w:t>
      </w:r>
      <w:r>
        <w:rPr>
          <w:rFonts w:ascii="Garamond" w:hAnsi="Garamond"/>
        </w:rPr>
        <w:t>seriousness</w:t>
      </w:r>
      <w:r w:rsidR="00EC778B">
        <w:rPr>
          <w:rFonts w:ascii="Garamond" w:hAnsi="Garamond"/>
        </w:rPr>
        <w:t xml:space="preserve">, scope or potential impact of the report suggests that the Legal &amp; Compliance Department (LCD), Global Audit and Risk Services (GARS), or Human Resources (HR) should be consulted or engaged to conduct the investigation. </w:t>
      </w:r>
      <w:r w:rsidR="002D001B">
        <w:rPr>
          <w:rFonts w:ascii="Garamond" w:hAnsi="Garamond"/>
        </w:rPr>
        <w:t xml:space="preserve"> </w:t>
      </w:r>
      <w:r w:rsidR="00CE21ED" w:rsidRPr="00470334">
        <w:rPr>
          <w:rFonts w:ascii="Garamond" w:hAnsi="Garamond"/>
        </w:rPr>
        <w:t xml:space="preserve">Always </w:t>
      </w:r>
      <w:r w:rsidR="00415523">
        <w:rPr>
          <w:rFonts w:ascii="Garamond" w:hAnsi="Garamond"/>
        </w:rPr>
        <w:t xml:space="preserve">speak </w:t>
      </w:r>
      <w:r w:rsidR="00CE21ED" w:rsidRPr="00470334">
        <w:rPr>
          <w:rFonts w:ascii="Garamond" w:hAnsi="Garamond"/>
        </w:rPr>
        <w:t xml:space="preserve">with your supervisor or other </w:t>
      </w:r>
      <w:r w:rsidR="00D718D0">
        <w:rPr>
          <w:rFonts w:ascii="Garamond" w:hAnsi="Garamond"/>
        </w:rPr>
        <w:t xml:space="preserve">manager </w:t>
      </w:r>
      <w:r w:rsidR="00CE21ED" w:rsidRPr="00470334">
        <w:rPr>
          <w:rFonts w:ascii="Garamond" w:hAnsi="Garamond"/>
        </w:rPr>
        <w:t>if in any doubt.</w:t>
      </w:r>
    </w:p>
    <w:p w:rsidR="004942AB" w:rsidRDefault="00B02843" w:rsidP="00E91B63">
      <w:pPr>
        <w:numPr>
          <w:ilvl w:val="0"/>
          <w:numId w:val="5"/>
        </w:numPr>
        <w:tabs>
          <w:tab w:val="left" w:pos="360"/>
        </w:tabs>
        <w:spacing w:after="120"/>
        <w:rPr>
          <w:rFonts w:ascii="Garamond" w:hAnsi="Garamond"/>
        </w:rPr>
      </w:pPr>
      <w:r>
        <w:rPr>
          <w:rFonts w:ascii="Garamond" w:hAnsi="Garamond"/>
        </w:rPr>
        <w:t xml:space="preserve">Make sure </w:t>
      </w:r>
      <w:r w:rsidR="004942AB" w:rsidRPr="00CD1CC2">
        <w:rPr>
          <w:rFonts w:ascii="Garamond" w:hAnsi="Garamond"/>
        </w:rPr>
        <w:t>evidence</w:t>
      </w:r>
      <w:r>
        <w:rPr>
          <w:rFonts w:ascii="Garamond" w:hAnsi="Garamond"/>
        </w:rPr>
        <w:t xml:space="preserve"> (paper and electronic)</w:t>
      </w:r>
      <w:r w:rsidR="00415523">
        <w:rPr>
          <w:rFonts w:ascii="Garamond" w:hAnsi="Garamond"/>
        </w:rPr>
        <w:t xml:space="preserve"> and </w:t>
      </w:r>
      <w:r w:rsidR="004942AB" w:rsidRPr="00CD1CC2">
        <w:rPr>
          <w:rFonts w:ascii="Garamond" w:hAnsi="Garamond"/>
        </w:rPr>
        <w:t>witnesses</w:t>
      </w:r>
      <w:r w:rsidR="00AB1DC6">
        <w:rPr>
          <w:rFonts w:ascii="Garamond" w:hAnsi="Garamond"/>
        </w:rPr>
        <w:t xml:space="preserve"> (including the </w:t>
      </w:r>
      <w:r w:rsidR="00CB67A8">
        <w:rPr>
          <w:rFonts w:ascii="Garamond" w:hAnsi="Garamond"/>
        </w:rPr>
        <w:t xml:space="preserve">reporting </w:t>
      </w:r>
      <w:r w:rsidR="00AB1DC6">
        <w:rPr>
          <w:rFonts w:ascii="Garamond" w:hAnsi="Garamond"/>
        </w:rPr>
        <w:t>party)</w:t>
      </w:r>
      <w:r>
        <w:rPr>
          <w:rFonts w:ascii="Garamond" w:hAnsi="Garamond"/>
        </w:rPr>
        <w:t xml:space="preserve"> are secure.  </w:t>
      </w:r>
      <w:r w:rsidR="0037534A">
        <w:rPr>
          <w:rFonts w:ascii="Garamond" w:hAnsi="Garamond"/>
        </w:rPr>
        <w:t xml:space="preserve">If the safety of an individual is threatened, contact your </w:t>
      </w:r>
      <w:hyperlink r:id="rId13" w:history="1">
        <w:r w:rsidR="0037534A" w:rsidRPr="00415523">
          <w:rPr>
            <w:rStyle w:val="Hyperlink"/>
            <w:rFonts w:ascii="Garamond" w:hAnsi="Garamond"/>
          </w:rPr>
          <w:t>Safety &amp; Security Focal Person</w:t>
        </w:r>
      </w:hyperlink>
      <w:r w:rsidR="0037534A">
        <w:rPr>
          <w:rFonts w:ascii="Garamond" w:hAnsi="Garamond"/>
        </w:rPr>
        <w:t xml:space="preserve"> immediately.  If you have reason to think evidence may not be secure, consult with LCD and/or local counsel about placing the subject of your investigation on paid leave while the investigation is under way.</w:t>
      </w:r>
    </w:p>
    <w:p w:rsidR="001E448F" w:rsidRDefault="00B02843" w:rsidP="00E91B63">
      <w:pPr>
        <w:numPr>
          <w:ilvl w:val="0"/>
          <w:numId w:val="5"/>
        </w:numPr>
        <w:tabs>
          <w:tab w:val="left" w:pos="360"/>
        </w:tabs>
        <w:spacing w:after="120"/>
        <w:rPr>
          <w:rFonts w:ascii="Garamond" w:hAnsi="Garamond"/>
        </w:rPr>
      </w:pPr>
      <w:r>
        <w:rPr>
          <w:rFonts w:ascii="Garamond" w:hAnsi="Garamond"/>
        </w:rPr>
        <w:t xml:space="preserve">Do not make promises of confidentiality.  You may not be able to keep such promises and still conduct an </w:t>
      </w:r>
      <w:r w:rsidR="001E448F" w:rsidRPr="00CD1CC2">
        <w:rPr>
          <w:rFonts w:ascii="Garamond" w:hAnsi="Garamond"/>
        </w:rPr>
        <w:t>effec</w:t>
      </w:r>
      <w:r w:rsidR="001E448F">
        <w:rPr>
          <w:rFonts w:ascii="Garamond" w:hAnsi="Garamond"/>
        </w:rPr>
        <w:t>tive and thorough investigation</w:t>
      </w:r>
      <w:r>
        <w:rPr>
          <w:rFonts w:ascii="Garamond" w:hAnsi="Garamond"/>
        </w:rPr>
        <w:t xml:space="preserve">.  Do limit the sharing of </w:t>
      </w:r>
      <w:r w:rsidR="001E448F">
        <w:rPr>
          <w:rFonts w:ascii="Garamond" w:hAnsi="Garamond"/>
        </w:rPr>
        <w:t xml:space="preserve">information to those </w:t>
      </w:r>
      <w:r w:rsidR="00BA75C3">
        <w:rPr>
          <w:rFonts w:ascii="Garamond" w:hAnsi="Garamond"/>
        </w:rPr>
        <w:t>who</w:t>
      </w:r>
      <w:r w:rsidR="001E448F">
        <w:rPr>
          <w:rFonts w:ascii="Garamond" w:hAnsi="Garamond"/>
        </w:rPr>
        <w:t xml:space="preserve"> need to know.</w:t>
      </w:r>
    </w:p>
    <w:p w:rsidR="00D718D0" w:rsidRDefault="00D718D0" w:rsidP="00E91B63">
      <w:pPr>
        <w:numPr>
          <w:ilvl w:val="0"/>
          <w:numId w:val="5"/>
        </w:numPr>
        <w:tabs>
          <w:tab w:val="left" w:pos="360"/>
        </w:tabs>
        <w:spacing w:after="120"/>
        <w:rPr>
          <w:rFonts w:ascii="Garamond" w:hAnsi="Garamond"/>
        </w:rPr>
      </w:pPr>
      <w:r>
        <w:rPr>
          <w:rFonts w:ascii="Garamond" w:hAnsi="Garamond"/>
        </w:rPr>
        <w:t>Notify your Country Director or Vice Presi</w:t>
      </w:r>
      <w:r w:rsidR="00C77F10">
        <w:rPr>
          <w:rFonts w:ascii="Garamond" w:hAnsi="Garamond"/>
        </w:rPr>
        <w:t>dent of the reported allegation</w:t>
      </w:r>
      <w:r>
        <w:rPr>
          <w:rFonts w:ascii="Garamond" w:hAnsi="Garamond"/>
        </w:rPr>
        <w:t>.</w:t>
      </w:r>
    </w:p>
    <w:p w:rsidR="00EC68C2" w:rsidRDefault="0037534A" w:rsidP="00EC68C2">
      <w:pPr>
        <w:numPr>
          <w:ilvl w:val="0"/>
          <w:numId w:val="5"/>
        </w:numPr>
        <w:tabs>
          <w:tab w:val="left" w:pos="360"/>
        </w:tabs>
        <w:spacing w:after="120"/>
        <w:rPr>
          <w:rFonts w:ascii="Garamond" w:hAnsi="Garamond"/>
        </w:rPr>
      </w:pPr>
      <w:r>
        <w:rPr>
          <w:rFonts w:ascii="Garamond" w:hAnsi="Garamond"/>
        </w:rPr>
        <w:t xml:space="preserve">Remember to treat </w:t>
      </w:r>
      <w:r w:rsidR="00EC68C2">
        <w:rPr>
          <w:rFonts w:ascii="Garamond" w:hAnsi="Garamond"/>
        </w:rPr>
        <w:t>all reports as allegations (unproven) until the investigation is complete and the findings support a conclusion.  In other words, don’t pre-judge.</w:t>
      </w:r>
    </w:p>
    <w:p w:rsidR="004942AB" w:rsidRDefault="004942AB" w:rsidP="00C06626">
      <w:pPr>
        <w:rPr>
          <w:rFonts w:ascii="Garamond" w:hAnsi="Garamond"/>
        </w:rPr>
      </w:pPr>
    </w:p>
    <w:p w:rsidR="000160F5" w:rsidRPr="00F80A48" w:rsidRDefault="00331201" w:rsidP="00C06626">
      <w:pPr>
        <w:rPr>
          <w:rFonts w:ascii="Garamond" w:hAnsi="Garamond"/>
          <w:i/>
          <w:u w:val="single"/>
        </w:rPr>
      </w:pPr>
      <w:r>
        <w:rPr>
          <w:rFonts w:ascii="Garamond" w:hAnsi="Garamond"/>
          <w:i/>
          <w:u w:val="single"/>
        </w:rPr>
        <w:t xml:space="preserve">Violations of our </w:t>
      </w:r>
      <w:r w:rsidR="004D2A3C" w:rsidRPr="00F80A48">
        <w:rPr>
          <w:rFonts w:ascii="Garamond" w:hAnsi="Garamond"/>
          <w:i/>
          <w:u w:val="single"/>
        </w:rPr>
        <w:t xml:space="preserve">Child Safety </w:t>
      </w:r>
      <w:r>
        <w:rPr>
          <w:rFonts w:ascii="Garamond" w:hAnsi="Garamond"/>
          <w:i/>
          <w:u w:val="single"/>
        </w:rPr>
        <w:t>Policy</w:t>
      </w:r>
    </w:p>
    <w:p w:rsidR="004D2A3C" w:rsidRDefault="00817C89" w:rsidP="00E91B63">
      <w:pPr>
        <w:numPr>
          <w:ilvl w:val="0"/>
          <w:numId w:val="7"/>
        </w:numPr>
        <w:tabs>
          <w:tab w:val="left" w:pos="360"/>
        </w:tabs>
        <w:spacing w:after="120"/>
        <w:rPr>
          <w:rFonts w:ascii="Garamond" w:hAnsi="Garamond"/>
        </w:rPr>
      </w:pPr>
      <w:r w:rsidRPr="002D001B">
        <w:rPr>
          <w:rFonts w:ascii="Garamond" w:hAnsi="Garamond"/>
          <w:noProof/>
        </w:rPr>
        <mc:AlternateContent>
          <mc:Choice Requires="wps">
            <w:drawing>
              <wp:anchor distT="91440" distB="91440" distL="114300" distR="114300" simplePos="0" relativeHeight="251667456" behindDoc="0" locked="0" layoutInCell="0" allowOverlap="1" wp14:anchorId="324746D1" wp14:editId="7374895A">
                <wp:simplePos x="0" y="0"/>
                <wp:positionH relativeFrom="margin">
                  <wp:posOffset>3552825</wp:posOffset>
                </wp:positionH>
                <wp:positionV relativeFrom="margin">
                  <wp:posOffset>5561965</wp:posOffset>
                </wp:positionV>
                <wp:extent cx="2876550" cy="2581275"/>
                <wp:effectExtent l="0" t="0" r="19050" b="2857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2581275"/>
                        </a:xfrm>
                        <a:prstGeom prst="foldedCorner">
                          <a:avLst>
                            <a:gd name="adj" fmla="val 12500"/>
                          </a:avLst>
                        </a:prstGeom>
                        <a:solidFill>
                          <a:srgbClr val="FFFF00">
                            <a:alpha val="30000"/>
                          </a:srgbClr>
                        </a:solidFill>
                        <a:ln w="6350">
                          <a:solidFill>
                            <a:srgbClr val="969696"/>
                          </a:solidFill>
                          <a:round/>
                          <a:headEnd/>
                          <a:tailEnd/>
                        </a:ln>
                      </wps:spPr>
                      <wps:txbx>
                        <w:txbxContent>
                          <w:p w:rsidR="004A6A74" w:rsidRPr="0030465F" w:rsidRDefault="004A6A74" w:rsidP="002D001B">
                            <w:pPr>
                              <w:rPr>
                                <w:rFonts w:asciiTheme="majorHAnsi" w:eastAsiaTheme="majorEastAsia" w:hAnsiTheme="majorHAnsi" w:cstheme="majorBidi"/>
                                <w:iCs/>
                              </w:rPr>
                            </w:pPr>
                            <w:r w:rsidRPr="0030465F">
                              <w:rPr>
                                <w:rFonts w:asciiTheme="majorHAnsi" w:eastAsiaTheme="majorEastAsia" w:hAnsiTheme="majorHAnsi" w:cstheme="majorBidi"/>
                                <w:iCs/>
                              </w:rPr>
                              <w:t xml:space="preserve">Allegations involving </w:t>
                            </w:r>
                            <w:r w:rsidRPr="0030465F">
                              <w:rPr>
                                <w:rFonts w:asciiTheme="majorHAnsi" w:eastAsiaTheme="majorEastAsia" w:hAnsiTheme="majorHAnsi" w:cstheme="majorBidi"/>
                                <w:b/>
                                <w:iCs/>
                              </w:rPr>
                              <w:t>child safety</w:t>
                            </w:r>
                            <w:r w:rsidRPr="0030465F">
                              <w:rPr>
                                <w:rFonts w:asciiTheme="majorHAnsi" w:eastAsiaTheme="majorEastAsia" w:hAnsiTheme="majorHAnsi" w:cstheme="majorBidi"/>
                                <w:iCs/>
                              </w:rPr>
                              <w:t xml:space="preserve">, </w:t>
                            </w:r>
                            <w:r w:rsidRPr="0030465F">
                              <w:rPr>
                                <w:rFonts w:asciiTheme="majorHAnsi" w:eastAsiaTheme="majorEastAsia" w:hAnsiTheme="majorHAnsi" w:cstheme="majorBidi"/>
                                <w:b/>
                                <w:iCs/>
                              </w:rPr>
                              <w:t>programs funded by the U.S. Government</w:t>
                            </w:r>
                            <w:r w:rsidRPr="0030465F">
                              <w:rPr>
                                <w:rFonts w:asciiTheme="majorHAnsi" w:eastAsiaTheme="majorEastAsia" w:hAnsiTheme="majorHAnsi" w:cstheme="majorBidi"/>
                                <w:iCs/>
                              </w:rPr>
                              <w:t xml:space="preserve"> (or other </w:t>
                            </w:r>
                            <w:r>
                              <w:rPr>
                                <w:rFonts w:asciiTheme="majorHAnsi" w:eastAsiaTheme="majorEastAsia" w:hAnsiTheme="majorHAnsi" w:cstheme="majorBidi"/>
                                <w:iCs/>
                              </w:rPr>
                              <w:t>institutional</w:t>
                            </w:r>
                            <w:r w:rsidRPr="0030465F">
                              <w:rPr>
                                <w:rFonts w:asciiTheme="majorHAnsi" w:eastAsiaTheme="majorEastAsia" w:hAnsiTheme="majorHAnsi" w:cstheme="majorBidi"/>
                                <w:iCs/>
                              </w:rPr>
                              <w:t xml:space="preserve"> donors), or the </w:t>
                            </w:r>
                            <w:r w:rsidRPr="0030465F">
                              <w:rPr>
                                <w:rFonts w:asciiTheme="majorHAnsi" w:eastAsiaTheme="majorEastAsia" w:hAnsiTheme="majorHAnsi" w:cstheme="majorBidi"/>
                                <w:b/>
                                <w:iCs/>
                              </w:rPr>
                              <w:t>misuse of SCUS funds or other assets</w:t>
                            </w:r>
                            <w:r w:rsidRPr="0030465F">
                              <w:rPr>
                                <w:rFonts w:asciiTheme="majorHAnsi" w:eastAsiaTheme="majorEastAsia" w:hAnsiTheme="majorHAnsi" w:cstheme="majorBidi"/>
                                <w:iCs/>
                              </w:rPr>
                              <w:t xml:space="preserve"> </w:t>
                            </w:r>
                            <w:r w:rsidRPr="0030465F">
                              <w:rPr>
                                <w:rFonts w:asciiTheme="majorHAnsi" w:eastAsiaTheme="majorEastAsia" w:hAnsiTheme="majorHAnsi" w:cstheme="majorBidi"/>
                                <w:b/>
                                <w:iCs/>
                                <w:color w:val="FF0000"/>
                                <w:u w:val="single"/>
                              </w:rPr>
                              <w:t>must be reported immediately</w:t>
                            </w:r>
                            <w:r w:rsidRPr="0030465F">
                              <w:rPr>
                                <w:rFonts w:asciiTheme="majorHAnsi" w:eastAsiaTheme="majorEastAsia" w:hAnsiTheme="majorHAnsi" w:cstheme="majorBidi"/>
                                <w:iCs/>
                                <w:color w:val="FF0000"/>
                              </w:rPr>
                              <w:t xml:space="preserve"> </w:t>
                            </w:r>
                            <w:r w:rsidRPr="0030465F">
                              <w:rPr>
                                <w:rFonts w:asciiTheme="majorHAnsi" w:eastAsiaTheme="majorEastAsia" w:hAnsiTheme="majorHAnsi" w:cstheme="majorBidi"/>
                                <w:iCs/>
                              </w:rPr>
                              <w:t>to the</w:t>
                            </w:r>
                            <w:r>
                              <w:rPr>
                                <w:rFonts w:asciiTheme="majorHAnsi" w:eastAsiaTheme="majorEastAsia" w:hAnsiTheme="majorHAnsi" w:cstheme="majorBidi"/>
                                <w:iCs/>
                              </w:rPr>
                              <w:t>:</w:t>
                            </w:r>
                            <w:r w:rsidRPr="0030465F">
                              <w:rPr>
                                <w:rFonts w:asciiTheme="majorHAnsi" w:eastAsiaTheme="majorEastAsia" w:hAnsiTheme="majorHAnsi" w:cstheme="majorBidi"/>
                                <w:iCs/>
                              </w:rPr>
                              <w:t xml:space="preserve">  </w:t>
                            </w:r>
                          </w:p>
                          <w:p w:rsidR="004A6A74" w:rsidRPr="0030465F" w:rsidRDefault="004A6A74" w:rsidP="002D001B">
                            <w:pPr>
                              <w:rPr>
                                <w:rFonts w:asciiTheme="majorHAnsi" w:eastAsiaTheme="majorEastAsia" w:hAnsiTheme="majorHAnsi" w:cstheme="majorBidi"/>
                                <w:iCs/>
                              </w:rPr>
                            </w:pPr>
                            <w:r w:rsidRPr="0030465F">
                              <w:rPr>
                                <w:rFonts w:asciiTheme="majorHAnsi" w:eastAsiaTheme="majorEastAsia" w:hAnsiTheme="majorHAnsi" w:cstheme="majorBidi"/>
                                <w:iCs/>
                              </w:rPr>
                              <w:t>-</w:t>
                            </w:r>
                            <w:hyperlink r:id="rId14" w:tooltip="Email the Office of the President" w:history="1">
                              <w:r w:rsidRPr="000A3511">
                                <w:rPr>
                                  <w:rStyle w:val="Hyperlink"/>
                                  <w:rFonts w:asciiTheme="majorHAnsi" w:eastAsiaTheme="majorEastAsia" w:hAnsiTheme="majorHAnsi" w:cstheme="majorBidi"/>
                                  <w:iCs/>
                                </w:rPr>
                                <w:t>Office of the President</w:t>
                              </w:r>
                            </w:hyperlink>
                            <w:r w:rsidRPr="0030465F">
                              <w:rPr>
                                <w:rFonts w:asciiTheme="majorHAnsi" w:eastAsiaTheme="majorEastAsia" w:hAnsiTheme="majorHAnsi" w:cstheme="majorBidi"/>
                                <w:iCs/>
                              </w:rPr>
                              <w:t xml:space="preserve"> (</w:t>
                            </w:r>
                            <w:r>
                              <w:rPr>
                                <w:rFonts w:asciiTheme="majorHAnsi" w:eastAsiaTheme="majorEastAsia" w:hAnsiTheme="majorHAnsi" w:cstheme="majorBidi"/>
                                <w:iCs/>
                              </w:rPr>
                              <w:t xml:space="preserve">for </w:t>
                            </w:r>
                            <w:r w:rsidRPr="0030465F">
                              <w:rPr>
                                <w:rFonts w:asciiTheme="majorHAnsi" w:eastAsiaTheme="majorEastAsia" w:hAnsiTheme="majorHAnsi" w:cstheme="majorBidi"/>
                                <w:iCs/>
                              </w:rPr>
                              <w:t>child safety)</w:t>
                            </w:r>
                          </w:p>
                          <w:p w:rsidR="004A6A74" w:rsidRPr="0030465F" w:rsidRDefault="004A6A74" w:rsidP="002D001B">
                            <w:pPr>
                              <w:rPr>
                                <w:rFonts w:asciiTheme="majorHAnsi" w:eastAsiaTheme="majorEastAsia" w:hAnsiTheme="majorHAnsi" w:cstheme="majorBidi"/>
                                <w:iCs/>
                              </w:rPr>
                            </w:pPr>
                            <w:r w:rsidRPr="0030465F">
                              <w:rPr>
                                <w:rFonts w:asciiTheme="majorHAnsi" w:eastAsiaTheme="majorEastAsia" w:hAnsiTheme="majorHAnsi" w:cstheme="majorBidi"/>
                                <w:iCs/>
                              </w:rPr>
                              <w:t>-</w:t>
                            </w:r>
                            <w:hyperlink r:id="rId15" w:tooltip="Email to Director of Grants &amp; Contracts" w:history="1">
                              <w:r w:rsidRPr="000A3511">
                                <w:rPr>
                                  <w:rStyle w:val="Hyperlink"/>
                                  <w:rFonts w:asciiTheme="majorHAnsi" w:eastAsiaTheme="majorEastAsia" w:hAnsiTheme="majorHAnsi" w:cstheme="majorBidi"/>
                                  <w:iCs/>
                                </w:rPr>
                                <w:t>Grants Management Unit</w:t>
                              </w:r>
                            </w:hyperlink>
                            <w:r w:rsidRPr="0030465F">
                              <w:rPr>
                                <w:rFonts w:asciiTheme="majorHAnsi" w:eastAsiaTheme="majorEastAsia" w:hAnsiTheme="majorHAnsi" w:cstheme="majorBidi"/>
                                <w:iCs/>
                              </w:rPr>
                              <w:t xml:space="preserve"> (</w:t>
                            </w:r>
                            <w:r>
                              <w:rPr>
                                <w:rFonts w:asciiTheme="majorHAnsi" w:eastAsiaTheme="majorEastAsia" w:hAnsiTheme="majorHAnsi" w:cstheme="majorBidi"/>
                                <w:iCs/>
                              </w:rPr>
                              <w:t xml:space="preserve">for </w:t>
                            </w:r>
                            <w:r w:rsidRPr="0030465F">
                              <w:rPr>
                                <w:rFonts w:asciiTheme="majorHAnsi" w:eastAsiaTheme="majorEastAsia" w:hAnsiTheme="majorHAnsi" w:cstheme="majorBidi"/>
                                <w:iCs/>
                              </w:rPr>
                              <w:t>USG-funded programs)</w:t>
                            </w:r>
                          </w:p>
                          <w:p w:rsidR="004A6A74" w:rsidRPr="0030465F" w:rsidRDefault="004A6A74" w:rsidP="002D001B">
                            <w:pPr>
                              <w:rPr>
                                <w:rFonts w:asciiTheme="majorHAnsi" w:eastAsiaTheme="majorEastAsia" w:hAnsiTheme="majorHAnsi" w:cstheme="majorBidi"/>
                                <w:iCs/>
                              </w:rPr>
                            </w:pPr>
                            <w:r w:rsidRPr="0030465F">
                              <w:rPr>
                                <w:rFonts w:asciiTheme="majorHAnsi" w:eastAsiaTheme="majorEastAsia" w:hAnsiTheme="majorHAnsi" w:cstheme="majorBidi"/>
                                <w:iCs/>
                              </w:rPr>
                              <w:t>-</w:t>
                            </w:r>
                            <w:hyperlink r:id="rId16" w:tooltip="Email to the Chief Financial Officer" w:history="1">
                              <w:r w:rsidRPr="000A3511">
                                <w:rPr>
                                  <w:rStyle w:val="Hyperlink"/>
                                  <w:rFonts w:asciiTheme="majorHAnsi" w:eastAsiaTheme="majorEastAsia" w:hAnsiTheme="majorHAnsi" w:cstheme="majorBidi"/>
                                  <w:iCs/>
                                </w:rPr>
                                <w:t>Chief Financial Officer</w:t>
                              </w:r>
                            </w:hyperlink>
                            <w:r w:rsidRPr="0030465F">
                              <w:rPr>
                                <w:rFonts w:asciiTheme="majorHAnsi" w:eastAsiaTheme="majorEastAsia" w:hAnsiTheme="majorHAnsi" w:cstheme="majorBidi"/>
                                <w:iCs/>
                              </w:rPr>
                              <w:t xml:space="preserve"> (</w:t>
                            </w:r>
                            <w:r>
                              <w:rPr>
                                <w:rFonts w:asciiTheme="majorHAnsi" w:eastAsiaTheme="majorEastAsia" w:hAnsiTheme="majorHAnsi" w:cstheme="majorBidi"/>
                                <w:iCs/>
                              </w:rPr>
                              <w:t xml:space="preserve">for </w:t>
                            </w:r>
                            <w:r w:rsidRPr="0030465F">
                              <w:rPr>
                                <w:rFonts w:asciiTheme="majorHAnsi" w:eastAsiaTheme="majorEastAsia" w:hAnsiTheme="majorHAnsi" w:cstheme="majorBidi"/>
                                <w:iCs/>
                              </w:rPr>
                              <w:t>asset misuse)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65" style="position:absolute;left:0;text-align:left;margin-left:279.75pt;margin-top:437.95pt;width:226.5pt;height:203.25pt;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" o:allowincell="f" fillcolor="yellow" strokecolor="#969696" strokeweight=".5pt">
                <v:fill opacity="19789f"/>
                <v:textbox inset="10.8pt,7.2pt,10.8pt">
                  <w:txbxContent>
                    <w:p w:rsidR="005E0BCF" w:rsidRPr="0030465F" w:rsidRDefault="005E0BCF" w:rsidP="002D001B">
                      <w:pPr>
                        <w:rPr>
                          <w:rFonts w:asciiTheme="majorHAnsi" w:eastAsiaTheme="majorEastAsia" w:hAnsiTheme="majorHAnsi" w:cstheme="majorBidi"/>
                          <w:iCs/>
                        </w:rPr>
                      </w:pPr>
                      <w:r w:rsidRPr="0030465F">
                        <w:rPr>
                          <w:rFonts w:asciiTheme="majorHAnsi" w:eastAsiaTheme="majorEastAsia" w:hAnsiTheme="majorHAnsi" w:cstheme="majorBidi"/>
                          <w:iCs/>
                        </w:rPr>
                        <w:t xml:space="preserve">Allegations involving </w:t>
                      </w:r>
                      <w:r w:rsidRPr="0030465F">
                        <w:rPr>
                          <w:rFonts w:asciiTheme="majorHAnsi" w:eastAsiaTheme="majorEastAsia" w:hAnsiTheme="majorHAnsi" w:cstheme="majorBidi"/>
                          <w:b/>
                          <w:iCs/>
                        </w:rPr>
                        <w:t>child safety</w:t>
                      </w:r>
                      <w:r w:rsidRPr="0030465F">
                        <w:rPr>
                          <w:rFonts w:asciiTheme="majorHAnsi" w:eastAsiaTheme="majorEastAsia" w:hAnsiTheme="majorHAnsi" w:cstheme="majorBidi"/>
                          <w:iCs/>
                        </w:rPr>
                        <w:t xml:space="preserve">, </w:t>
                      </w:r>
                      <w:r w:rsidRPr="0030465F">
                        <w:rPr>
                          <w:rFonts w:asciiTheme="majorHAnsi" w:eastAsiaTheme="majorEastAsia" w:hAnsiTheme="majorHAnsi" w:cstheme="majorBidi"/>
                          <w:b/>
                          <w:iCs/>
                        </w:rPr>
                        <w:t>programs funded by the U.S. Government</w:t>
                      </w:r>
                      <w:r w:rsidRPr="0030465F">
                        <w:rPr>
                          <w:rFonts w:asciiTheme="majorHAnsi" w:eastAsiaTheme="majorEastAsia" w:hAnsiTheme="majorHAnsi" w:cstheme="majorBidi"/>
                          <w:iCs/>
                        </w:rPr>
                        <w:t xml:space="preserve"> (or other </w:t>
                      </w:r>
                      <w:r>
                        <w:rPr>
                          <w:rFonts w:asciiTheme="majorHAnsi" w:eastAsiaTheme="majorEastAsia" w:hAnsiTheme="majorHAnsi" w:cstheme="majorBidi"/>
                          <w:iCs/>
                        </w:rPr>
                        <w:t>institutional</w:t>
                      </w:r>
                      <w:r w:rsidRPr="0030465F">
                        <w:rPr>
                          <w:rFonts w:asciiTheme="majorHAnsi" w:eastAsiaTheme="majorEastAsia" w:hAnsiTheme="majorHAnsi" w:cstheme="majorBidi"/>
                          <w:iCs/>
                        </w:rPr>
                        <w:t xml:space="preserve"> donors), or the </w:t>
                      </w:r>
                      <w:r w:rsidRPr="0030465F">
                        <w:rPr>
                          <w:rFonts w:asciiTheme="majorHAnsi" w:eastAsiaTheme="majorEastAsia" w:hAnsiTheme="majorHAnsi" w:cstheme="majorBidi"/>
                          <w:b/>
                          <w:iCs/>
                        </w:rPr>
                        <w:t>misuse of SCUS funds or other assets</w:t>
                      </w:r>
                      <w:r w:rsidRPr="0030465F">
                        <w:rPr>
                          <w:rFonts w:asciiTheme="majorHAnsi" w:eastAsiaTheme="majorEastAsia" w:hAnsiTheme="majorHAnsi" w:cstheme="majorBidi"/>
                          <w:iCs/>
                        </w:rPr>
                        <w:t xml:space="preserve"> </w:t>
                      </w:r>
                      <w:r w:rsidRPr="0030465F">
                        <w:rPr>
                          <w:rFonts w:asciiTheme="majorHAnsi" w:eastAsiaTheme="majorEastAsia" w:hAnsiTheme="majorHAnsi" w:cstheme="majorBidi"/>
                          <w:b/>
                          <w:iCs/>
                          <w:color w:val="FF0000"/>
                          <w:u w:val="single"/>
                        </w:rPr>
                        <w:t>must be reported immediately</w:t>
                      </w:r>
                      <w:r w:rsidRPr="0030465F">
                        <w:rPr>
                          <w:rFonts w:asciiTheme="majorHAnsi" w:eastAsiaTheme="majorEastAsia" w:hAnsiTheme="majorHAnsi" w:cstheme="majorBidi"/>
                          <w:iCs/>
                          <w:color w:val="FF0000"/>
                        </w:rPr>
                        <w:t xml:space="preserve"> </w:t>
                      </w:r>
                      <w:r w:rsidRPr="0030465F">
                        <w:rPr>
                          <w:rFonts w:asciiTheme="majorHAnsi" w:eastAsiaTheme="majorEastAsia" w:hAnsiTheme="majorHAnsi" w:cstheme="majorBidi"/>
                          <w:iCs/>
                        </w:rPr>
                        <w:t>to the</w:t>
                      </w:r>
                      <w:r>
                        <w:rPr>
                          <w:rFonts w:asciiTheme="majorHAnsi" w:eastAsiaTheme="majorEastAsia" w:hAnsiTheme="majorHAnsi" w:cstheme="majorBidi"/>
                          <w:iCs/>
                        </w:rPr>
                        <w:t>:</w:t>
                      </w:r>
                      <w:r w:rsidRPr="0030465F">
                        <w:rPr>
                          <w:rFonts w:asciiTheme="majorHAnsi" w:eastAsiaTheme="majorEastAsia" w:hAnsiTheme="majorHAnsi" w:cstheme="majorBidi"/>
                          <w:iCs/>
                        </w:rPr>
                        <w:t xml:space="preserve">  </w:t>
                      </w:r>
                    </w:p>
                    <w:p w:rsidR="005E0BCF" w:rsidRPr="0030465F" w:rsidRDefault="005E0BCF" w:rsidP="002D001B">
                      <w:pPr>
                        <w:rPr>
                          <w:rFonts w:asciiTheme="majorHAnsi" w:eastAsiaTheme="majorEastAsia" w:hAnsiTheme="majorHAnsi" w:cstheme="majorBidi"/>
                          <w:iCs/>
                        </w:rPr>
                      </w:pPr>
                      <w:r w:rsidRPr="0030465F">
                        <w:rPr>
                          <w:rFonts w:asciiTheme="majorHAnsi" w:eastAsiaTheme="majorEastAsia" w:hAnsiTheme="majorHAnsi" w:cstheme="majorBidi"/>
                          <w:iCs/>
                        </w:rPr>
                        <w:t>-</w:t>
                      </w:r>
                      <w:hyperlink r:id="rId17" w:tooltip="Email the Office of the President" w:history="1">
                        <w:r w:rsidRPr="000A3511">
                          <w:rPr>
                            <w:rStyle w:val="Hyperlink"/>
                            <w:rFonts w:asciiTheme="majorHAnsi" w:eastAsiaTheme="majorEastAsia" w:hAnsiTheme="majorHAnsi" w:cstheme="majorBidi"/>
                            <w:iCs/>
                          </w:rPr>
                          <w:t>Office of the President</w:t>
                        </w:r>
                      </w:hyperlink>
                      <w:r w:rsidRPr="0030465F">
                        <w:rPr>
                          <w:rFonts w:asciiTheme="majorHAnsi" w:eastAsiaTheme="majorEastAsia" w:hAnsiTheme="majorHAnsi" w:cstheme="majorBidi"/>
                          <w:iCs/>
                        </w:rPr>
                        <w:t xml:space="preserve"> (</w:t>
                      </w:r>
                      <w:r>
                        <w:rPr>
                          <w:rFonts w:asciiTheme="majorHAnsi" w:eastAsiaTheme="majorEastAsia" w:hAnsiTheme="majorHAnsi" w:cstheme="majorBidi"/>
                          <w:iCs/>
                        </w:rPr>
                        <w:t xml:space="preserve">for </w:t>
                      </w:r>
                      <w:r w:rsidRPr="0030465F">
                        <w:rPr>
                          <w:rFonts w:asciiTheme="majorHAnsi" w:eastAsiaTheme="majorEastAsia" w:hAnsiTheme="majorHAnsi" w:cstheme="majorBidi"/>
                          <w:iCs/>
                        </w:rPr>
                        <w:t>child safety)</w:t>
                      </w:r>
                    </w:p>
                    <w:p w:rsidR="005E0BCF" w:rsidRPr="0030465F" w:rsidRDefault="005E0BCF" w:rsidP="002D001B">
                      <w:pPr>
                        <w:rPr>
                          <w:rFonts w:asciiTheme="majorHAnsi" w:eastAsiaTheme="majorEastAsia" w:hAnsiTheme="majorHAnsi" w:cstheme="majorBidi"/>
                          <w:iCs/>
                        </w:rPr>
                      </w:pPr>
                      <w:r w:rsidRPr="0030465F">
                        <w:rPr>
                          <w:rFonts w:asciiTheme="majorHAnsi" w:eastAsiaTheme="majorEastAsia" w:hAnsiTheme="majorHAnsi" w:cstheme="majorBidi"/>
                          <w:iCs/>
                        </w:rPr>
                        <w:t>-</w:t>
                      </w:r>
                      <w:hyperlink r:id="rId18" w:tooltip="Email to Director of Grants &amp; Contracts" w:history="1">
                        <w:r w:rsidRPr="000A3511">
                          <w:rPr>
                            <w:rStyle w:val="Hyperlink"/>
                            <w:rFonts w:asciiTheme="majorHAnsi" w:eastAsiaTheme="majorEastAsia" w:hAnsiTheme="majorHAnsi" w:cstheme="majorBidi"/>
                            <w:iCs/>
                          </w:rPr>
                          <w:t>Grants Management Unit</w:t>
                        </w:r>
                      </w:hyperlink>
                      <w:r w:rsidRPr="0030465F">
                        <w:rPr>
                          <w:rFonts w:asciiTheme="majorHAnsi" w:eastAsiaTheme="majorEastAsia" w:hAnsiTheme="majorHAnsi" w:cstheme="majorBidi"/>
                          <w:iCs/>
                        </w:rPr>
                        <w:t xml:space="preserve"> (</w:t>
                      </w:r>
                      <w:r>
                        <w:rPr>
                          <w:rFonts w:asciiTheme="majorHAnsi" w:eastAsiaTheme="majorEastAsia" w:hAnsiTheme="majorHAnsi" w:cstheme="majorBidi"/>
                          <w:iCs/>
                        </w:rPr>
                        <w:t xml:space="preserve">for </w:t>
                      </w:r>
                      <w:r w:rsidRPr="0030465F">
                        <w:rPr>
                          <w:rFonts w:asciiTheme="majorHAnsi" w:eastAsiaTheme="majorEastAsia" w:hAnsiTheme="majorHAnsi" w:cstheme="majorBidi"/>
                          <w:iCs/>
                        </w:rPr>
                        <w:t>USG-funded programs)</w:t>
                      </w:r>
                    </w:p>
                    <w:p w:rsidR="005E0BCF" w:rsidRPr="0030465F" w:rsidRDefault="005E0BCF" w:rsidP="002D001B">
                      <w:pPr>
                        <w:rPr>
                          <w:rFonts w:asciiTheme="majorHAnsi" w:eastAsiaTheme="majorEastAsia" w:hAnsiTheme="majorHAnsi" w:cstheme="majorBidi"/>
                          <w:iCs/>
                        </w:rPr>
                      </w:pPr>
                      <w:r w:rsidRPr="0030465F">
                        <w:rPr>
                          <w:rFonts w:asciiTheme="majorHAnsi" w:eastAsiaTheme="majorEastAsia" w:hAnsiTheme="majorHAnsi" w:cstheme="majorBidi"/>
                          <w:iCs/>
                        </w:rPr>
                        <w:t>-</w:t>
                      </w:r>
                      <w:hyperlink r:id="rId19" w:tooltip="Email to the Chief Financial Officer" w:history="1">
                        <w:r w:rsidRPr="000A3511">
                          <w:rPr>
                            <w:rStyle w:val="Hyperlink"/>
                            <w:rFonts w:asciiTheme="majorHAnsi" w:eastAsiaTheme="majorEastAsia" w:hAnsiTheme="majorHAnsi" w:cstheme="majorBidi"/>
                            <w:iCs/>
                          </w:rPr>
                          <w:t>Chief Financial Officer</w:t>
                        </w:r>
                      </w:hyperlink>
                      <w:r w:rsidRPr="0030465F">
                        <w:rPr>
                          <w:rFonts w:asciiTheme="majorHAnsi" w:eastAsiaTheme="majorEastAsia" w:hAnsiTheme="majorHAnsi" w:cstheme="majorBidi"/>
                          <w:iCs/>
                        </w:rPr>
                        <w:t xml:space="preserve"> (</w:t>
                      </w:r>
                      <w:r>
                        <w:rPr>
                          <w:rFonts w:asciiTheme="majorHAnsi" w:eastAsiaTheme="majorEastAsia" w:hAnsiTheme="majorHAnsi" w:cstheme="majorBidi"/>
                          <w:iCs/>
                        </w:rPr>
                        <w:t xml:space="preserve">for </w:t>
                      </w:r>
                      <w:r w:rsidRPr="0030465F">
                        <w:rPr>
                          <w:rFonts w:asciiTheme="majorHAnsi" w:eastAsiaTheme="majorEastAsia" w:hAnsiTheme="majorHAnsi" w:cstheme="majorBidi"/>
                          <w:iCs/>
                        </w:rPr>
                        <w:t>asset misuse)</w:t>
                      </w:r>
                    </w:p>
                  </w:txbxContent>
                </v:textbox>
                <w10:wrap type="square" anchorx="margin" anchory="margin"/>
              </v:shape>
            </w:pict>
          </mc:Fallback>
        </mc:AlternateContent>
      </w:r>
      <w:r w:rsidR="004D2A3C">
        <w:rPr>
          <w:rFonts w:ascii="Garamond" w:hAnsi="Garamond"/>
        </w:rPr>
        <w:t xml:space="preserve">Notify your supervisor and the Office of the </w:t>
      </w:r>
      <w:r w:rsidR="00331201">
        <w:rPr>
          <w:rFonts w:ascii="Garamond" w:hAnsi="Garamond"/>
        </w:rPr>
        <w:t>President</w:t>
      </w:r>
      <w:r w:rsidR="004D2A3C">
        <w:rPr>
          <w:rFonts w:ascii="Garamond" w:hAnsi="Garamond"/>
        </w:rPr>
        <w:t xml:space="preserve"> immediately of any </w:t>
      </w:r>
      <w:r w:rsidR="00CB67A8">
        <w:rPr>
          <w:rFonts w:ascii="Garamond" w:hAnsi="Garamond"/>
        </w:rPr>
        <w:t xml:space="preserve">report </w:t>
      </w:r>
      <w:r w:rsidR="004D2A3C">
        <w:rPr>
          <w:rFonts w:ascii="Garamond" w:hAnsi="Garamond"/>
        </w:rPr>
        <w:t xml:space="preserve">that </w:t>
      </w:r>
      <w:r w:rsidR="004942AB" w:rsidRPr="00CD1CC2">
        <w:rPr>
          <w:rFonts w:ascii="Garamond" w:hAnsi="Garamond"/>
        </w:rPr>
        <w:t xml:space="preserve">involves the safety of children </w:t>
      </w:r>
      <w:r w:rsidR="004D2A3C">
        <w:rPr>
          <w:rFonts w:ascii="Garamond" w:hAnsi="Garamond"/>
        </w:rPr>
        <w:t xml:space="preserve">participating in SCUS programs.  </w:t>
      </w:r>
    </w:p>
    <w:p w:rsidR="004D2A3C" w:rsidRDefault="00331201" w:rsidP="00E91B63">
      <w:pPr>
        <w:numPr>
          <w:ilvl w:val="0"/>
          <w:numId w:val="8"/>
        </w:numPr>
        <w:tabs>
          <w:tab w:val="left" w:pos="360"/>
        </w:tabs>
        <w:spacing w:after="120"/>
        <w:rPr>
          <w:rFonts w:ascii="Garamond" w:hAnsi="Garamond"/>
        </w:rPr>
      </w:pPr>
      <w:r>
        <w:rPr>
          <w:rFonts w:ascii="Garamond" w:hAnsi="Garamond"/>
        </w:rPr>
        <w:lastRenderedPageBreak/>
        <w:t>En</w:t>
      </w:r>
      <w:r w:rsidR="004D2A3C">
        <w:rPr>
          <w:rFonts w:ascii="Garamond" w:hAnsi="Garamond"/>
        </w:rPr>
        <w:t xml:space="preserve">sure the child is </w:t>
      </w:r>
      <w:r>
        <w:rPr>
          <w:rFonts w:ascii="Garamond" w:hAnsi="Garamond"/>
        </w:rPr>
        <w:t xml:space="preserve">out of immediate </w:t>
      </w:r>
      <w:r w:rsidR="004D2A3C">
        <w:rPr>
          <w:rFonts w:ascii="Garamond" w:hAnsi="Garamond"/>
        </w:rPr>
        <w:t>danger</w:t>
      </w:r>
      <w:r>
        <w:rPr>
          <w:rFonts w:ascii="Garamond" w:hAnsi="Garamond"/>
        </w:rPr>
        <w:t xml:space="preserve"> (e.g., </w:t>
      </w:r>
      <w:r w:rsidR="00D718D0">
        <w:rPr>
          <w:rFonts w:ascii="Garamond" w:hAnsi="Garamond"/>
        </w:rPr>
        <w:t xml:space="preserve">ensure </w:t>
      </w:r>
      <w:r>
        <w:rPr>
          <w:rFonts w:ascii="Garamond" w:hAnsi="Garamond"/>
        </w:rPr>
        <w:t xml:space="preserve">the child </w:t>
      </w:r>
      <w:r w:rsidR="00D718D0">
        <w:rPr>
          <w:rFonts w:ascii="Garamond" w:hAnsi="Garamond"/>
        </w:rPr>
        <w:t xml:space="preserve">is in his/her </w:t>
      </w:r>
      <w:r>
        <w:rPr>
          <w:rFonts w:ascii="Garamond" w:hAnsi="Garamond"/>
        </w:rPr>
        <w:t>family’s care)</w:t>
      </w:r>
      <w:r w:rsidR="004D2A3C">
        <w:rPr>
          <w:rFonts w:ascii="Garamond" w:hAnsi="Garamond"/>
        </w:rPr>
        <w:t>.</w:t>
      </w:r>
    </w:p>
    <w:p w:rsidR="004942AB" w:rsidRDefault="004D2A3C" w:rsidP="00D718D0">
      <w:pPr>
        <w:numPr>
          <w:ilvl w:val="0"/>
          <w:numId w:val="9"/>
        </w:numPr>
        <w:tabs>
          <w:tab w:val="left" w:pos="360"/>
        </w:tabs>
        <w:rPr>
          <w:rFonts w:ascii="Garamond" w:hAnsi="Garamond"/>
        </w:rPr>
      </w:pPr>
      <w:r>
        <w:rPr>
          <w:rFonts w:ascii="Garamond" w:hAnsi="Garamond"/>
        </w:rPr>
        <w:t xml:space="preserve">Review the Child Safety Policy for additional information on protecting children whose safety is at risk. </w:t>
      </w:r>
    </w:p>
    <w:p w:rsidR="00D718D0" w:rsidRDefault="00D718D0" w:rsidP="00EA6278">
      <w:pPr>
        <w:keepNext/>
        <w:keepLines/>
        <w:rPr>
          <w:rFonts w:ascii="Garamond" w:hAnsi="Garamond"/>
          <w:b/>
        </w:rPr>
      </w:pPr>
    </w:p>
    <w:p w:rsidR="004D2A3C" w:rsidRPr="004D2A3C" w:rsidRDefault="004D2A3C" w:rsidP="00EA6278">
      <w:pPr>
        <w:keepNext/>
        <w:keepLines/>
        <w:rPr>
          <w:rFonts w:ascii="Garamond" w:hAnsi="Garamond"/>
          <w:b/>
        </w:rPr>
      </w:pPr>
      <w:r w:rsidRPr="004D2A3C">
        <w:rPr>
          <w:rFonts w:ascii="Garamond" w:hAnsi="Garamond"/>
          <w:b/>
        </w:rPr>
        <w:t>II</w:t>
      </w:r>
      <w:r w:rsidR="00C06626">
        <w:rPr>
          <w:rFonts w:ascii="Garamond" w:hAnsi="Garamond"/>
          <w:b/>
        </w:rPr>
        <w:t>I</w:t>
      </w:r>
      <w:r w:rsidRPr="004D2A3C">
        <w:rPr>
          <w:rFonts w:ascii="Garamond" w:hAnsi="Garamond"/>
          <w:b/>
        </w:rPr>
        <w:t xml:space="preserve">.  </w:t>
      </w:r>
      <w:r w:rsidR="00A271A7">
        <w:rPr>
          <w:rFonts w:ascii="Garamond" w:hAnsi="Garamond"/>
          <w:b/>
          <w:u w:val="single"/>
        </w:rPr>
        <w:t>Conducting</w:t>
      </w:r>
      <w:r w:rsidR="00C06626">
        <w:rPr>
          <w:rFonts w:ascii="Garamond" w:hAnsi="Garamond"/>
          <w:b/>
          <w:u w:val="single"/>
        </w:rPr>
        <w:t xml:space="preserve"> the</w:t>
      </w:r>
      <w:r w:rsidRPr="001E448F">
        <w:rPr>
          <w:rFonts w:ascii="Garamond" w:hAnsi="Garamond"/>
          <w:b/>
          <w:u w:val="single"/>
        </w:rPr>
        <w:t xml:space="preserve"> Investigation</w:t>
      </w:r>
    </w:p>
    <w:p w:rsidR="00087A99" w:rsidRDefault="00087A99" w:rsidP="00EA6278">
      <w:pPr>
        <w:keepNext/>
        <w:keepLines/>
        <w:rPr>
          <w:rFonts w:ascii="Garamond" w:hAnsi="Garamond"/>
        </w:rPr>
      </w:pPr>
    </w:p>
    <w:p w:rsidR="00A271A7" w:rsidRPr="00A271A7" w:rsidRDefault="00A271A7" w:rsidP="00EA6278">
      <w:pPr>
        <w:keepNext/>
        <w:keepLines/>
        <w:rPr>
          <w:rFonts w:ascii="Garamond" w:hAnsi="Garamond"/>
          <w:b/>
          <w:i/>
        </w:rPr>
      </w:pPr>
      <w:bookmarkStart w:id="1" w:name="Plan"/>
      <w:r w:rsidRPr="00A271A7">
        <w:rPr>
          <w:rFonts w:ascii="Garamond" w:hAnsi="Garamond"/>
          <w:b/>
          <w:i/>
        </w:rPr>
        <w:t>Make a Plan</w:t>
      </w:r>
      <w:bookmarkEnd w:id="1"/>
    </w:p>
    <w:p w:rsidR="00C06626" w:rsidRDefault="00BD3EC4" w:rsidP="00EA6278">
      <w:pPr>
        <w:keepNext/>
        <w:keepLines/>
        <w:rPr>
          <w:rFonts w:ascii="Garamond" w:hAnsi="Garamond"/>
        </w:rPr>
      </w:pPr>
      <w:r>
        <w:rPr>
          <w:rFonts w:ascii="Garamond" w:hAnsi="Garamond"/>
        </w:rPr>
        <w:t>If you</w:t>
      </w:r>
      <w:r w:rsidR="00C06626">
        <w:rPr>
          <w:rFonts w:ascii="Garamond" w:hAnsi="Garamond"/>
        </w:rPr>
        <w:t xml:space="preserve"> are in charge of the investigation, </w:t>
      </w:r>
      <w:r w:rsidR="00541666">
        <w:rPr>
          <w:rFonts w:ascii="Garamond" w:hAnsi="Garamond"/>
        </w:rPr>
        <w:t xml:space="preserve">having a written plan will help you conduct a focused and thorough investigation.  Start </w:t>
      </w:r>
      <w:r w:rsidR="00CB67A8">
        <w:rPr>
          <w:rFonts w:ascii="Garamond" w:hAnsi="Garamond"/>
        </w:rPr>
        <w:t>by drafting a plan that includes the items</w:t>
      </w:r>
      <w:r w:rsidR="0030465F">
        <w:rPr>
          <w:rFonts w:ascii="Garamond" w:hAnsi="Garamond"/>
        </w:rPr>
        <w:t xml:space="preserve"> listed below</w:t>
      </w:r>
      <w:r w:rsidR="00CB67A8">
        <w:rPr>
          <w:rFonts w:ascii="Garamond" w:hAnsi="Garamond"/>
        </w:rPr>
        <w:t xml:space="preserve">.  You can </w:t>
      </w:r>
      <w:r w:rsidR="00541666">
        <w:rPr>
          <w:rFonts w:ascii="Garamond" w:hAnsi="Garamond"/>
        </w:rPr>
        <w:t xml:space="preserve">adjust </w:t>
      </w:r>
      <w:r w:rsidR="00CB67A8">
        <w:rPr>
          <w:rFonts w:ascii="Garamond" w:hAnsi="Garamond"/>
        </w:rPr>
        <w:t>your plan as you go along if needed.</w:t>
      </w:r>
    </w:p>
    <w:p w:rsidR="00BD3EC4" w:rsidRDefault="00EA6278" w:rsidP="004D2A3C">
      <w:pPr>
        <w:rPr>
          <w:rFonts w:ascii="Garamond" w:hAnsi="Garamond"/>
        </w:rPr>
      </w:pPr>
      <w:r w:rsidRPr="00E221E4">
        <w:rPr>
          <w:rFonts w:ascii="Garamond" w:hAnsi="Garamond"/>
          <w:noProof/>
        </w:rPr>
        <mc:AlternateContent>
          <mc:Choice Requires="wps">
            <w:drawing>
              <wp:anchor distT="0" distB="0" distL="91440" distR="91440" simplePos="0" relativeHeight="251669504" behindDoc="0" locked="0" layoutInCell="1" allowOverlap="1" wp14:anchorId="33FB0099" wp14:editId="3F52BE5B">
                <wp:simplePos x="0" y="0"/>
                <wp:positionH relativeFrom="margin">
                  <wp:posOffset>3362325</wp:posOffset>
                </wp:positionH>
                <wp:positionV relativeFrom="line">
                  <wp:posOffset>28575</wp:posOffset>
                </wp:positionV>
                <wp:extent cx="2950845" cy="771525"/>
                <wp:effectExtent l="0" t="0" r="1905" b="0"/>
                <wp:wrapSquare wrapText="bothSides"/>
                <wp:docPr id="42" name="Text Box 42"/>
                <wp:cNvGraphicFramePr/>
                <a:graphic xmlns:a="http://schemas.openxmlformats.org/drawingml/2006/main">
                  <a:graphicData uri="http://schemas.microsoft.com/office/word/2010/wordprocessingShape">
                    <wps:wsp>
                      <wps:cNvSpPr txBox="1"/>
                      <wps:spPr>
                        <a:xfrm>
                          <a:off x="0" y="0"/>
                          <a:ext cx="2950845" cy="771525"/>
                        </a:xfrm>
                        <a:prstGeom prst="rect">
                          <a:avLst/>
                        </a:prstGeom>
                        <a:noFill/>
                        <a:ln w="6350">
                          <a:noFill/>
                        </a:ln>
                        <a:effectLst/>
                      </wps:spPr>
                      <wps:txbx>
                        <w:txbxContent>
                          <w:p w:rsidR="004A6A74" w:rsidRPr="00E221E4" w:rsidRDefault="004A6A74">
                            <w:pPr>
                              <w:pStyle w:val="Quote"/>
                              <w:pBdr>
                                <w:top w:val="single" w:sz="48" w:space="8" w:color="4F81BD" w:themeColor="accent1"/>
                                <w:bottom w:val="single" w:sz="48" w:space="8" w:color="4F81BD" w:themeColor="accent1"/>
                              </w:pBdr>
                              <w:spacing w:line="300" w:lineRule="auto"/>
                              <w:jc w:val="center"/>
                              <w:rPr>
                                <w:rFonts w:eastAsiaTheme="minorHAnsi"/>
                                <w:b/>
                                <w:i w:val="0"/>
                                <w:color w:val="auto"/>
                                <w:sz w:val="21"/>
                              </w:rPr>
                            </w:pPr>
                            <w:r w:rsidRPr="00177C8D">
                              <w:rPr>
                                <w:b/>
                                <w:color w:val="FF0000"/>
                                <w:sz w:val="24"/>
                              </w:rPr>
                              <w:t>Resource</w:t>
                            </w:r>
                            <w:r>
                              <w:rPr>
                                <w:b/>
                                <w:color w:val="4F81BD" w:themeColor="accent1"/>
                                <w:sz w:val="24"/>
                              </w:rPr>
                              <w:t xml:space="preserve">:  </w:t>
                            </w:r>
                            <w:r w:rsidRPr="00E221E4">
                              <w:rPr>
                                <w:rFonts w:cstheme="minorHAnsi"/>
                                <w:i w:val="0"/>
                                <w:color w:val="auto"/>
                                <w:sz w:val="24"/>
                              </w:rPr>
                              <w:t xml:space="preserve">Use the </w:t>
                            </w:r>
                            <w:hyperlink w:anchor="INVPlan" w:history="1">
                              <w:r w:rsidRPr="00177C8D">
                                <w:rPr>
                                  <w:rStyle w:val="Hyperlink"/>
                                  <w:rFonts w:cstheme="minorHAnsi"/>
                                  <w:b/>
                                  <w:i w:val="0"/>
                                </w:rPr>
                                <w:t>Investigative Plan</w:t>
                              </w:r>
                            </w:hyperlink>
                            <w:r w:rsidRPr="00E221E4">
                              <w:rPr>
                                <w:rFonts w:cstheme="minorHAnsi"/>
                              </w:rPr>
                              <w:t xml:space="preserve"> </w:t>
                            </w:r>
                            <w:r w:rsidRPr="00E221E4">
                              <w:rPr>
                                <w:rFonts w:cstheme="minorHAnsi"/>
                                <w:i w:val="0"/>
                              </w:rPr>
                              <w:t>template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6" type="#_x0000_t202" style="position:absolute;margin-left:264.75pt;margin-top:2.25pt;width:232.35pt;height:60.75pt;z-index:25166950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" filled="f" stroked="f" strokeweight=".5pt">
                <v:textbox inset="0,7.2pt,0,7.2pt">
                  <w:txbxContent>
                    <w:p w:rsidR="005E0BCF" w:rsidRPr="00E221E4" w:rsidRDefault="005E0BCF">
                      <w:pPr>
                        <w:pStyle w:val="Quote"/>
                        <w:pBdr>
                          <w:top w:val="single" w:sz="48" w:space="8" w:color="4F81BD" w:themeColor="accent1"/>
                          <w:bottom w:val="single" w:sz="48" w:space="8" w:color="4F81BD" w:themeColor="accent1"/>
                        </w:pBdr>
                        <w:spacing w:line="300" w:lineRule="auto"/>
                        <w:jc w:val="center"/>
                        <w:rPr>
                          <w:rFonts w:eastAsiaTheme="minorHAnsi"/>
                          <w:b/>
                          <w:i w:val="0"/>
                          <w:color w:val="auto"/>
                          <w:sz w:val="21"/>
                        </w:rPr>
                      </w:pPr>
                      <w:r w:rsidRPr="00177C8D">
                        <w:rPr>
                          <w:b/>
                          <w:color w:val="FF0000"/>
                          <w:sz w:val="24"/>
                        </w:rPr>
                        <w:t>Resource</w:t>
                      </w:r>
                      <w:r>
                        <w:rPr>
                          <w:b/>
                          <w:color w:val="4F81BD" w:themeColor="accent1"/>
                          <w:sz w:val="24"/>
                        </w:rPr>
                        <w:t xml:space="preserve">:  </w:t>
                      </w:r>
                      <w:r w:rsidRPr="00E221E4">
                        <w:rPr>
                          <w:rFonts w:cstheme="minorHAnsi"/>
                          <w:i w:val="0"/>
                          <w:color w:val="auto"/>
                          <w:sz w:val="24"/>
                        </w:rPr>
                        <w:t xml:space="preserve">Use the </w:t>
                      </w:r>
                      <w:hyperlink w:anchor="INVPlan" w:history="1">
                        <w:r w:rsidRPr="00177C8D">
                          <w:rPr>
                            <w:rStyle w:val="Hyperlink"/>
                            <w:rFonts w:cstheme="minorHAnsi"/>
                            <w:b/>
                            <w:i w:val="0"/>
                          </w:rPr>
                          <w:t>Investig</w:t>
                        </w:r>
                        <w:r w:rsidRPr="00177C8D">
                          <w:rPr>
                            <w:rStyle w:val="Hyperlink"/>
                            <w:rFonts w:cstheme="minorHAnsi"/>
                            <w:b/>
                            <w:i w:val="0"/>
                          </w:rPr>
                          <w:t>a</w:t>
                        </w:r>
                        <w:r w:rsidRPr="00177C8D">
                          <w:rPr>
                            <w:rStyle w:val="Hyperlink"/>
                            <w:rFonts w:cstheme="minorHAnsi"/>
                            <w:b/>
                            <w:i w:val="0"/>
                          </w:rPr>
                          <w:t>tive Plan</w:t>
                        </w:r>
                      </w:hyperlink>
                      <w:r w:rsidRPr="00E221E4">
                        <w:rPr>
                          <w:rFonts w:cstheme="minorHAnsi"/>
                        </w:rPr>
                        <w:t xml:space="preserve"> </w:t>
                      </w:r>
                      <w:r w:rsidRPr="00E221E4">
                        <w:rPr>
                          <w:rFonts w:cstheme="minorHAnsi"/>
                          <w:i w:val="0"/>
                        </w:rPr>
                        <w:t>template</w:t>
                      </w:r>
                    </w:p>
                  </w:txbxContent>
                </v:textbox>
                <w10:wrap type="square" anchorx="margin" anchory="line"/>
              </v:shape>
            </w:pict>
          </mc:Fallback>
        </mc:AlternateContent>
      </w:r>
    </w:p>
    <w:p w:rsidR="00BD3EC4" w:rsidRDefault="0030465F" w:rsidP="00B472DD">
      <w:pPr>
        <w:numPr>
          <w:ilvl w:val="0"/>
          <w:numId w:val="1"/>
        </w:numPr>
        <w:rPr>
          <w:rFonts w:ascii="Garamond" w:hAnsi="Garamond"/>
        </w:rPr>
      </w:pPr>
      <w:r>
        <w:rPr>
          <w:rFonts w:ascii="Garamond" w:hAnsi="Garamond"/>
        </w:rPr>
        <w:t>W</w:t>
      </w:r>
      <w:r w:rsidR="009F61C0">
        <w:rPr>
          <w:rFonts w:ascii="Garamond" w:hAnsi="Garamond"/>
        </w:rPr>
        <w:t xml:space="preserve">hat </w:t>
      </w:r>
      <w:r w:rsidR="00BD3EC4">
        <w:rPr>
          <w:rFonts w:ascii="Garamond" w:hAnsi="Garamond"/>
        </w:rPr>
        <w:t>SCU</w:t>
      </w:r>
      <w:r w:rsidR="00CB67A8">
        <w:rPr>
          <w:rFonts w:ascii="Garamond" w:hAnsi="Garamond"/>
        </w:rPr>
        <w:t>S</w:t>
      </w:r>
      <w:r w:rsidR="00BD3EC4">
        <w:rPr>
          <w:rFonts w:ascii="Garamond" w:hAnsi="Garamond"/>
        </w:rPr>
        <w:t xml:space="preserve"> policies (e.g. Big 8), procedures or laws </w:t>
      </w:r>
      <w:r w:rsidR="009F61C0">
        <w:rPr>
          <w:rFonts w:ascii="Garamond" w:hAnsi="Garamond"/>
        </w:rPr>
        <w:t>may have been violated</w:t>
      </w:r>
      <w:r>
        <w:rPr>
          <w:rFonts w:ascii="Garamond" w:hAnsi="Garamond"/>
        </w:rPr>
        <w:t>?</w:t>
      </w:r>
    </w:p>
    <w:p w:rsidR="00A271A7" w:rsidRDefault="0030465F" w:rsidP="00B472DD">
      <w:pPr>
        <w:numPr>
          <w:ilvl w:val="0"/>
          <w:numId w:val="1"/>
        </w:numPr>
        <w:rPr>
          <w:rFonts w:ascii="Garamond" w:hAnsi="Garamond"/>
        </w:rPr>
      </w:pPr>
      <w:r>
        <w:rPr>
          <w:rFonts w:ascii="Garamond" w:hAnsi="Garamond"/>
        </w:rPr>
        <w:t xml:space="preserve">What is </w:t>
      </w:r>
      <w:r w:rsidR="009F61C0">
        <w:rPr>
          <w:rFonts w:ascii="Garamond" w:hAnsi="Garamond"/>
        </w:rPr>
        <w:t xml:space="preserve">the scope </w:t>
      </w:r>
      <w:r w:rsidR="00A271A7">
        <w:rPr>
          <w:rFonts w:ascii="Garamond" w:hAnsi="Garamond"/>
        </w:rPr>
        <w:t xml:space="preserve">of </w:t>
      </w:r>
      <w:r w:rsidR="009F61C0">
        <w:rPr>
          <w:rFonts w:ascii="Garamond" w:hAnsi="Garamond"/>
        </w:rPr>
        <w:t xml:space="preserve">the </w:t>
      </w:r>
      <w:r w:rsidR="00A271A7">
        <w:rPr>
          <w:rFonts w:ascii="Garamond" w:hAnsi="Garamond"/>
        </w:rPr>
        <w:t xml:space="preserve">investigation </w:t>
      </w:r>
      <w:r>
        <w:rPr>
          <w:rFonts w:ascii="Garamond" w:hAnsi="Garamond"/>
        </w:rPr>
        <w:t xml:space="preserve">(e.g., </w:t>
      </w:r>
      <w:r w:rsidR="009F61C0">
        <w:rPr>
          <w:rFonts w:ascii="Garamond" w:hAnsi="Garamond"/>
        </w:rPr>
        <w:t xml:space="preserve">its </w:t>
      </w:r>
      <w:r w:rsidR="00A271A7">
        <w:rPr>
          <w:rFonts w:ascii="Garamond" w:hAnsi="Garamond"/>
        </w:rPr>
        <w:t xml:space="preserve">time-frame, </w:t>
      </w:r>
      <w:r w:rsidR="009F61C0">
        <w:rPr>
          <w:rFonts w:ascii="Garamond" w:hAnsi="Garamond"/>
        </w:rPr>
        <w:t xml:space="preserve">location, affected </w:t>
      </w:r>
      <w:r w:rsidR="00A271A7">
        <w:rPr>
          <w:rFonts w:ascii="Garamond" w:hAnsi="Garamond"/>
        </w:rPr>
        <w:t>perso</w:t>
      </w:r>
      <w:r w:rsidR="009F61C0">
        <w:rPr>
          <w:rFonts w:ascii="Garamond" w:hAnsi="Garamond"/>
        </w:rPr>
        <w:t xml:space="preserve">nnel or </w:t>
      </w:r>
      <w:r>
        <w:rPr>
          <w:rFonts w:ascii="Garamond" w:hAnsi="Garamond"/>
        </w:rPr>
        <w:t>business units)?</w:t>
      </w:r>
    </w:p>
    <w:p w:rsidR="00BD3EC4" w:rsidRDefault="0030465F" w:rsidP="00B472DD">
      <w:pPr>
        <w:numPr>
          <w:ilvl w:val="0"/>
          <w:numId w:val="1"/>
        </w:numPr>
        <w:rPr>
          <w:rFonts w:ascii="Garamond" w:hAnsi="Garamond"/>
        </w:rPr>
      </w:pPr>
      <w:r>
        <w:rPr>
          <w:rFonts w:ascii="Garamond" w:hAnsi="Garamond"/>
        </w:rPr>
        <w:t xml:space="preserve">What </w:t>
      </w:r>
      <w:r w:rsidR="009F61C0">
        <w:rPr>
          <w:rFonts w:ascii="Garamond" w:hAnsi="Garamond"/>
        </w:rPr>
        <w:t>documents</w:t>
      </w:r>
      <w:r w:rsidR="008909A8">
        <w:rPr>
          <w:rFonts w:ascii="Garamond" w:hAnsi="Garamond"/>
        </w:rPr>
        <w:t xml:space="preserve"> will</w:t>
      </w:r>
      <w:r w:rsidR="009F61C0">
        <w:rPr>
          <w:rFonts w:ascii="Garamond" w:hAnsi="Garamond"/>
        </w:rPr>
        <w:t xml:space="preserve"> </w:t>
      </w:r>
      <w:r w:rsidR="00B05444">
        <w:rPr>
          <w:rFonts w:ascii="Garamond" w:hAnsi="Garamond"/>
        </w:rPr>
        <w:t xml:space="preserve">you </w:t>
      </w:r>
      <w:r w:rsidR="00BD3EC4">
        <w:rPr>
          <w:rFonts w:ascii="Garamond" w:hAnsi="Garamond"/>
        </w:rPr>
        <w:t>need to review</w:t>
      </w:r>
      <w:r w:rsidR="008909A8">
        <w:rPr>
          <w:rFonts w:ascii="Garamond" w:hAnsi="Garamond"/>
        </w:rPr>
        <w:t>?  These may include</w:t>
      </w:r>
      <w:r w:rsidR="00BD3EC4">
        <w:rPr>
          <w:rFonts w:ascii="Garamond" w:hAnsi="Garamond"/>
        </w:rPr>
        <w:t xml:space="preserve"> r</w:t>
      </w:r>
      <w:r w:rsidR="009F61C0">
        <w:rPr>
          <w:rFonts w:ascii="Garamond" w:hAnsi="Garamond"/>
        </w:rPr>
        <w:t>elevant policies and procedures,</w:t>
      </w:r>
      <w:r w:rsidR="00BD3EC4">
        <w:rPr>
          <w:rFonts w:ascii="Garamond" w:hAnsi="Garamond"/>
        </w:rPr>
        <w:t xml:space="preserve"> prior </w:t>
      </w:r>
      <w:r w:rsidR="009F61C0">
        <w:rPr>
          <w:rFonts w:ascii="Garamond" w:hAnsi="Garamond"/>
        </w:rPr>
        <w:t xml:space="preserve">investigation </w:t>
      </w:r>
      <w:r w:rsidR="00207FFE">
        <w:rPr>
          <w:rFonts w:ascii="Garamond" w:hAnsi="Garamond"/>
        </w:rPr>
        <w:t xml:space="preserve">or audit </w:t>
      </w:r>
      <w:r w:rsidR="00BD3EC4">
        <w:rPr>
          <w:rFonts w:ascii="Garamond" w:hAnsi="Garamond"/>
        </w:rPr>
        <w:t xml:space="preserve">files, </w:t>
      </w:r>
      <w:r w:rsidR="009F61C0">
        <w:rPr>
          <w:rFonts w:ascii="Garamond" w:hAnsi="Garamond"/>
        </w:rPr>
        <w:t xml:space="preserve">any other </w:t>
      </w:r>
      <w:r w:rsidR="00BD3EC4">
        <w:rPr>
          <w:rFonts w:ascii="Garamond" w:hAnsi="Garamond"/>
        </w:rPr>
        <w:t>complaints against the alleged wrongdoer or by the alleged victim</w:t>
      </w:r>
      <w:r w:rsidR="00334F05">
        <w:rPr>
          <w:rFonts w:ascii="Garamond" w:hAnsi="Garamond"/>
        </w:rPr>
        <w:t>,</w:t>
      </w:r>
      <w:r w:rsidR="00BD3EC4">
        <w:rPr>
          <w:rFonts w:ascii="Garamond" w:hAnsi="Garamond"/>
        </w:rPr>
        <w:t xml:space="preserve"> personnel files, time-sheets, cale</w:t>
      </w:r>
      <w:r w:rsidR="008909A8">
        <w:rPr>
          <w:rFonts w:ascii="Garamond" w:hAnsi="Garamond"/>
        </w:rPr>
        <w:t>ndars, electronic records, and others.</w:t>
      </w:r>
      <w:r w:rsidR="00A271A7">
        <w:rPr>
          <w:rFonts w:ascii="Garamond" w:hAnsi="Garamond"/>
        </w:rPr>
        <w:t xml:space="preserve">  </w:t>
      </w:r>
      <w:r>
        <w:rPr>
          <w:rFonts w:ascii="Garamond" w:hAnsi="Garamond"/>
        </w:rPr>
        <w:t>W</w:t>
      </w:r>
      <w:r w:rsidR="00A271A7">
        <w:rPr>
          <w:rFonts w:ascii="Garamond" w:hAnsi="Garamond"/>
        </w:rPr>
        <w:t xml:space="preserve">ho has the </w:t>
      </w:r>
      <w:r w:rsidR="009F61C0">
        <w:rPr>
          <w:rFonts w:ascii="Garamond" w:hAnsi="Garamond"/>
        </w:rPr>
        <w:t>documents,</w:t>
      </w:r>
      <w:r w:rsidR="00A271A7">
        <w:rPr>
          <w:rFonts w:ascii="Garamond" w:hAnsi="Garamond"/>
        </w:rPr>
        <w:t xml:space="preserve"> </w:t>
      </w:r>
      <w:r>
        <w:rPr>
          <w:rFonts w:ascii="Garamond" w:hAnsi="Garamond"/>
        </w:rPr>
        <w:t xml:space="preserve">and </w:t>
      </w:r>
      <w:r w:rsidR="00A271A7">
        <w:rPr>
          <w:rFonts w:ascii="Garamond" w:hAnsi="Garamond"/>
        </w:rPr>
        <w:t xml:space="preserve">can </w:t>
      </w:r>
      <w:r>
        <w:rPr>
          <w:rFonts w:ascii="Garamond" w:hAnsi="Garamond"/>
        </w:rPr>
        <w:t xml:space="preserve">you </w:t>
      </w:r>
      <w:r w:rsidR="00A271A7">
        <w:rPr>
          <w:rFonts w:ascii="Garamond" w:hAnsi="Garamond"/>
        </w:rPr>
        <w:t xml:space="preserve">openly request them from their source or </w:t>
      </w:r>
      <w:r>
        <w:rPr>
          <w:rFonts w:ascii="Garamond" w:hAnsi="Garamond"/>
        </w:rPr>
        <w:t xml:space="preserve">will </w:t>
      </w:r>
      <w:r w:rsidR="00A271A7">
        <w:rPr>
          <w:rFonts w:ascii="Garamond" w:hAnsi="Garamond"/>
        </w:rPr>
        <w:t>you need to obtain them without others kn</w:t>
      </w:r>
      <w:r>
        <w:rPr>
          <w:rFonts w:ascii="Garamond" w:hAnsi="Garamond"/>
        </w:rPr>
        <w:t>owing?</w:t>
      </w:r>
    </w:p>
    <w:p w:rsidR="00064DFD" w:rsidRPr="00B15BAA" w:rsidRDefault="0030465F" w:rsidP="00064DFD">
      <w:pPr>
        <w:numPr>
          <w:ilvl w:val="0"/>
          <w:numId w:val="3"/>
        </w:numPr>
        <w:rPr>
          <w:rFonts w:ascii="Garamond" w:hAnsi="Garamond"/>
          <w:b/>
          <w:color w:val="FF0000"/>
        </w:rPr>
      </w:pPr>
      <w:r>
        <w:rPr>
          <w:rFonts w:ascii="Garamond" w:hAnsi="Garamond"/>
        </w:rPr>
        <w:t>W</w:t>
      </w:r>
      <w:r w:rsidR="00207FFE">
        <w:rPr>
          <w:rFonts w:ascii="Garamond" w:hAnsi="Garamond"/>
        </w:rPr>
        <w:t xml:space="preserve">ho should be interviewed and </w:t>
      </w:r>
      <w:r w:rsidR="009F61C0">
        <w:rPr>
          <w:rFonts w:ascii="Garamond" w:hAnsi="Garamond"/>
        </w:rPr>
        <w:t xml:space="preserve">in </w:t>
      </w:r>
      <w:r w:rsidR="00207FFE">
        <w:rPr>
          <w:rFonts w:ascii="Garamond" w:hAnsi="Garamond"/>
        </w:rPr>
        <w:t xml:space="preserve">what </w:t>
      </w:r>
      <w:r w:rsidR="009F61C0">
        <w:rPr>
          <w:rFonts w:ascii="Garamond" w:hAnsi="Garamond"/>
        </w:rPr>
        <w:t>order</w:t>
      </w:r>
      <w:r>
        <w:rPr>
          <w:rFonts w:ascii="Garamond" w:hAnsi="Garamond"/>
        </w:rPr>
        <w:t>?</w:t>
      </w:r>
      <w:r w:rsidR="00064DFD">
        <w:rPr>
          <w:rFonts w:ascii="Garamond" w:hAnsi="Garamond"/>
        </w:rPr>
        <w:t xml:space="preserve"> </w:t>
      </w:r>
      <w:r w:rsidR="009F61C0">
        <w:rPr>
          <w:rFonts w:ascii="Garamond" w:hAnsi="Garamond"/>
        </w:rPr>
        <w:t xml:space="preserve"> </w:t>
      </w:r>
      <w:r w:rsidR="00064DFD">
        <w:rPr>
          <w:rFonts w:ascii="Garamond" w:hAnsi="Garamond"/>
        </w:rPr>
        <w:t>U</w:t>
      </w:r>
      <w:r w:rsidR="00207FFE">
        <w:rPr>
          <w:rFonts w:ascii="Garamond" w:hAnsi="Garamond"/>
        </w:rPr>
        <w:t xml:space="preserve">sually the </w:t>
      </w:r>
      <w:r>
        <w:rPr>
          <w:rFonts w:ascii="Garamond" w:hAnsi="Garamond"/>
        </w:rPr>
        <w:t>person who reported the matter</w:t>
      </w:r>
      <w:r w:rsidR="00CB67A8">
        <w:rPr>
          <w:rFonts w:ascii="Garamond" w:hAnsi="Garamond"/>
        </w:rPr>
        <w:t xml:space="preserve"> </w:t>
      </w:r>
      <w:r w:rsidR="009F61C0">
        <w:rPr>
          <w:rFonts w:ascii="Garamond" w:hAnsi="Garamond"/>
        </w:rPr>
        <w:t xml:space="preserve">and </w:t>
      </w:r>
      <w:r w:rsidR="00207FFE">
        <w:rPr>
          <w:rFonts w:ascii="Garamond" w:hAnsi="Garamond"/>
        </w:rPr>
        <w:t xml:space="preserve">any </w:t>
      </w:r>
      <w:r w:rsidR="00CB67A8">
        <w:rPr>
          <w:rFonts w:ascii="Garamond" w:hAnsi="Garamond"/>
        </w:rPr>
        <w:t xml:space="preserve">known </w:t>
      </w:r>
      <w:r w:rsidR="00207FFE">
        <w:rPr>
          <w:rFonts w:ascii="Garamond" w:hAnsi="Garamond"/>
        </w:rPr>
        <w:t xml:space="preserve">witnesses should be interviewed before </w:t>
      </w:r>
      <w:r w:rsidR="00CB67A8">
        <w:rPr>
          <w:rFonts w:ascii="Garamond" w:hAnsi="Garamond"/>
        </w:rPr>
        <w:t xml:space="preserve">you interview </w:t>
      </w:r>
      <w:r w:rsidR="00207FFE">
        <w:rPr>
          <w:rFonts w:ascii="Garamond" w:hAnsi="Garamond"/>
        </w:rPr>
        <w:t xml:space="preserve">the </w:t>
      </w:r>
      <w:r w:rsidR="00CB67A8">
        <w:rPr>
          <w:rFonts w:ascii="Garamond" w:hAnsi="Garamond"/>
        </w:rPr>
        <w:t>subject of the investigation.</w:t>
      </w:r>
      <w:r w:rsidR="00064DFD">
        <w:rPr>
          <w:rFonts w:ascii="Garamond" w:hAnsi="Garamond"/>
        </w:rPr>
        <w:t xml:space="preserve">  Witnesses may include:  </w:t>
      </w:r>
    </w:p>
    <w:p w:rsidR="00064DFD" w:rsidRPr="00B15BAA" w:rsidRDefault="0030465F" w:rsidP="00064DFD">
      <w:pPr>
        <w:numPr>
          <w:ilvl w:val="0"/>
          <w:numId w:val="14"/>
        </w:numPr>
        <w:rPr>
          <w:rFonts w:ascii="Garamond" w:hAnsi="Garamond"/>
          <w:b/>
          <w:color w:val="FF0000"/>
        </w:rPr>
      </w:pPr>
      <w:r>
        <w:rPr>
          <w:rFonts w:ascii="Garamond" w:hAnsi="Garamond"/>
        </w:rPr>
        <w:t xml:space="preserve">people who saw </w:t>
      </w:r>
      <w:r w:rsidR="00064DFD">
        <w:rPr>
          <w:rFonts w:ascii="Garamond" w:hAnsi="Garamond"/>
        </w:rPr>
        <w:t xml:space="preserve">the </w:t>
      </w:r>
      <w:r w:rsidR="00A51A6F">
        <w:rPr>
          <w:rFonts w:ascii="Garamond" w:hAnsi="Garamond"/>
        </w:rPr>
        <w:t>incident</w:t>
      </w:r>
      <w:r w:rsidR="00064DFD">
        <w:rPr>
          <w:rFonts w:ascii="Garamond" w:hAnsi="Garamond"/>
        </w:rPr>
        <w:t xml:space="preserve"> or inappropriate conduct</w:t>
      </w:r>
      <w:r w:rsidR="00A51A6F">
        <w:rPr>
          <w:rFonts w:ascii="Garamond" w:hAnsi="Garamond"/>
        </w:rPr>
        <w:t xml:space="preserve"> (including those identified by the reporter) </w:t>
      </w:r>
    </w:p>
    <w:p w:rsidR="00064DFD" w:rsidRPr="00B15BAA" w:rsidRDefault="00064DFD" w:rsidP="00064DFD">
      <w:pPr>
        <w:numPr>
          <w:ilvl w:val="0"/>
          <w:numId w:val="14"/>
        </w:numPr>
        <w:rPr>
          <w:rFonts w:ascii="Garamond" w:hAnsi="Garamond"/>
          <w:b/>
          <w:color w:val="FF0000"/>
        </w:rPr>
      </w:pPr>
      <w:r>
        <w:rPr>
          <w:rFonts w:ascii="Garamond" w:hAnsi="Garamond"/>
        </w:rPr>
        <w:t>people identified as the subject(s) of the investigation</w:t>
      </w:r>
    </w:p>
    <w:p w:rsidR="00064DFD" w:rsidRPr="00B15BAA" w:rsidRDefault="00064DFD" w:rsidP="00064DFD">
      <w:pPr>
        <w:numPr>
          <w:ilvl w:val="0"/>
          <w:numId w:val="14"/>
        </w:numPr>
        <w:rPr>
          <w:rFonts w:ascii="Garamond" w:hAnsi="Garamond"/>
          <w:b/>
          <w:color w:val="FF0000"/>
        </w:rPr>
      </w:pPr>
      <w:r>
        <w:rPr>
          <w:rFonts w:ascii="Garamond" w:hAnsi="Garamond"/>
        </w:rPr>
        <w:t xml:space="preserve">people identified </w:t>
      </w:r>
      <w:r w:rsidRPr="00B15BAA">
        <w:rPr>
          <w:rFonts w:ascii="Garamond" w:hAnsi="Garamond"/>
          <w:i/>
        </w:rPr>
        <w:t>by</w:t>
      </w:r>
      <w:r>
        <w:rPr>
          <w:rFonts w:ascii="Garamond" w:hAnsi="Garamond"/>
        </w:rPr>
        <w:t xml:space="preserve"> the subject(s) of the investigation </w:t>
      </w:r>
    </w:p>
    <w:p w:rsidR="00064DFD" w:rsidRPr="00B15BAA" w:rsidRDefault="00064DFD" w:rsidP="00064DFD">
      <w:pPr>
        <w:numPr>
          <w:ilvl w:val="0"/>
          <w:numId w:val="14"/>
        </w:numPr>
        <w:rPr>
          <w:rFonts w:ascii="Garamond" w:hAnsi="Garamond"/>
          <w:b/>
          <w:color w:val="FF0000"/>
        </w:rPr>
      </w:pPr>
      <w:r>
        <w:rPr>
          <w:rFonts w:ascii="Garamond" w:hAnsi="Garamond"/>
        </w:rPr>
        <w:t>supervisors of individuals involved</w:t>
      </w:r>
    </w:p>
    <w:p w:rsidR="00064DFD" w:rsidRPr="00B15BAA" w:rsidRDefault="00064DFD" w:rsidP="00064DFD">
      <w:pPr>
        <w:numPr>
          <w:ilvl w:val="0"/>
          <w:numId w:val="14"/>
        </w:numPr>
        <w:rPr>
          <w:rFonts w:ascii="Garamond" w:hAnsi="Garamond"/>
          <w:b/>
          <w:color w:val="FF0000"/>
        </w:rPr>
      </w:pPr>
      <w:r>
        <w:rPr>
          <w:rFonts w:ascii="Garamond" w:hAnsi="Garamond"/>
        </w:rPr>
        <w:t>co-workers</w:t>
      </w:r>
    </w:p>
    <w:p w:rsidR="00064DFD" w:rsidRPr="00BA75C3" w:rsidRDefault="00064DFD" w:rsidP="00064DFD">
      <w:pPr>
        <w:numPr>
          <w:ilvl w:val="0"/>
          <w:numId w:val="14"/>
        </w:numPr>
        <w:rPr>
          <w:rFonts w:ascii="Garamond" w:hAnsi="Garamond"/>
          <w:b/>
          <w:color w:val="FF0000"/>
        </w:rPr>
      </w:pPr>
      <w:r>
        <w:rPr>
          <w:rFonts w:ascii="Garamond" w:hAnsi="Garamond"/>
        </w:rPr>
        <w:t>any other person who reportedly has been subjected to similar activity, if appropriate.</w:t>
      </w:r>
    </w:p>
    <w:p w:rsidR="00B05444" w:rsidRDefault="0030465F" w:rsidP="00B05444">
      <w:pPr>
        <w:numPr>
          <w:ilvl w:val="0"/>
          <w:numId w:val="1"/>
        </w:numPr>
        <w:rPr>
          <w:rFonts w:ascii="Garamond" w:hAnsi="Garamond"/>
        </w:rPr>
      </w:pPr>
      <w:r>
        <w:rPr>
          <w:rFonts w:ascii="Garamond" w:hAnsi="Garamond"/>
        </w:rPr>
        <w:t xml:space="preserve">What is the </w:t>
      </w:r>
      <w:r w:rsidR="00B05444">
        <w:rPr>
          <w:rFonts w:ascii="Garamond" w:hAnsi="Garamond"/>
        </w:rPr>
        <w:t>deadline f</w:t>
      </w:r>
      <w:r>
        <w:rPr>
          <w:rFonts w:ascii="Garamond" w:hAnsi="Garamond"/>
        </w:rPr>
        <w:t>or completing the investigation?</w:t>
      </w:r>
    </w:p>
    <w:p w:rsidR="00B05444" w:rsidRDefault="009F61C0" w:rsidP="00B05444">
      <w:pPr>
        <w:numPr>
          <w:ilvl w:val="0"/>
          <w:numId w:val="1"/>
        </w:numPr>
        <w:rPr>
          <w:rFonts w:ascii="Garamond" w:hAnsi="Garamond"/>
        </w:rPr>
      </w:pPr>
      <w:r>
        <w:rPr>
          <w:rFonts w:ascii="Garamond" w:hAnsi="Garamond"/>
        </w:rPr>
        <w:t>C</w:t>
      </w:r>
      <w:r w:rsidR="00B05444">
        <w:rPr>
          <w:rFonts w:ascii="Garamond" w:hAnsi="Garamond"/>
        </w:rPr>
        <w:t xml:space="preserve">onsult with LCD and/or local counsel to ensure </w:t>
      </w:r>
      <w:r>
        <w:rPr>
          <w:rFonts w:ascii="Garamond" w:hAnsi="Garamond"/>
        </w:rPr>
        <w:t>your plan and approach are</w:t>
      </w:r>
      <w:r w:rsidR="00B05444">
        <w:rPr>
          <w:rFonts w:ascii="Garamond" w:hAnsi="Garamond"/>
        </w:rPr>
        <w:t xml:space="preserve"> in line with </w:t>
      </w:r>
      <w:r>
        <w:rPr>
          <w:rFonts w:ascii="Garamond" w:hAnsi="Garamond"/>
        </w:rPr>
        <w:t xml:space="preserve">SCUS </w:t>
      </w:r>
      <w:r w:rsidR="00B05444">
        <w:rPr>
          <w:rFonts w:ascii="Garamond" w:hAnsi="Garamond"/>
        </w:rPr>
        <w:t>policies and protocol as well as local law.</w:t>
      </w:r>
    </w:p>
    <w:p w:rsidR="00B05444" w:rsidRDefault="00B05444" w:rsidP="00B05444">
      <w:pPr>
        <w:rPr>
          <w:rFonts w:ascii="Garamond" w:hAnsi="Garamond"/>
        </w:rPr>
      </w:pPr>
      <w:r>
        <w:rPr>
          <w:rFonts w:ascii="Garamond" w:hAnsi="Garamond"/>
        </w:rPr>
        <w:t xml:space="preserve">  </w:t>
      </w:r>
    </w:p>
    <w:p w:rsidR="00F83AE8" w:rsidRDefault="00A271A7">
      <w:pPr>
        <w:rPr>
          <w:rFonts w:ascii="Garamond" w:hAnsi="Garamond"/>
          <w:b/>
          <w:i/>
        </w:rPr>
      </w:pPr>
      <w:r w:rsidRPr="00A271A7">
        <w:rPr>
          <w:rFonts w:ascii="Garamond" w:hAnsi="Garamond"/>
          <w:b/>
          <w:i/>
        </w:rPr>
        <w:t>Review</w:t>
      </w:r>
      <w:r w:rsidR="00D35944">
        <w:rPr>
          <w:rFonts w:ascii="Garamond" w:hAnsi="Garamond"/>
          <w:b/>
          <w:i/>
        </w:rPr>
        <w:t xml:space="preserve"> the</w:t>
      </w:r>
      <w:r w:rsidRPr="00A271A7">
        <w:rPr>
          <w:rFonts w:ascii="Garamond" w:hAnsi="Garamond"/>
          <w:b/>
          <w:i/>
        </w:rPr>
        <w:t xml:space="preserve"> Evidence</w:t>
      </w:r>
    </w:p>
    <w:p w:rsidR="00A271A7" w:rsidRDefault="00A271A7" w:rsidP="00E91B63">
      <w:pPr>
        <w:numPr>
          <w:ilvl w:val="0"/>
          <w:numId w:val="2"/>
        </w:numPr>
        <w:tabs>
          <w:tab w:val="left" w:pos="360"/>
        </w:tabs>
        <w:rPr>
          <w:rFonts w:ascii="Garamond" w:hAnsi="Garamond"/>
        </w:rPr>
      </w:pPr>
      <w:r>
        <w:rPr>
          <w:rFonts w:ascii="Garamond" w:hAnsi="Garamond"/>
        </w:rPr>
        <w:t xml:space="preserve">Gather and review the </w:t>
      </w:r>
      <w:r w:rsidR="00207FFE">
        <w:rPr>
          <w:rFonts w:ascii="Garamond" w:hAnsi="Garamond"/>
        </w:rPr>
        <w:t xml:space="preserve">written </w:t>
      </w:r>
      <w:r>
        <w:rPr>
          <w:rFonts w:ascii="Garamond" w:hAnsi="Garamond"/>
        </w:rPr>
        <w:t>materials you have identified.</w:t>
      </w:r>
      <w:r w:rsidR="00CB67A8">
        <w:rPr>
          <w:rFonts w:ascii="Garamond" w:hAnsi="Garamond"/>
        </w:rPr>
        <w:t xml:space="preserve">  </w:t>
      </w:r>
      <w:r w:rsidR="00D35944">
        <w:rPr>
          <w:rFonts w:ascii="Garamond" w:hAnsi="Garamond"/>
        </w:rPr>
        <w:t>As you go along, y</w:t>
      </w:r>
      <w:r w:rsidR="00207FFE">
        <w:rPr>
          <w:rFonts w:ascii="Garamond" w:hAnsi="Garamond"/>
        </w:rPr>
        <w:t xml:space="preserve">ou </w:t>
      </w:r>
      <w:r w:rsidR="00D35944">
        <w:rPr>
          <w:rFonts w:ascii="Garamond" w:hAnsi="Garamond"/>
        </w:rPr>
        <w:t xml:space="preserve">may </w:t>
      </w:r>
      <w:r w:rsidR="008909A8">
        <w:rPr>
          <w:rFonts w:ascii="Garamond" w:hAnsi="Garamond"/>
        </w:rPr>
        <w:t xml:space="preserve">realize you need to </w:t>
      </w:r>
      <w:r w:rsidR="0063186C">
        <w:rPr>
          <w:rFonts w:ascii="Garamond" w:hAnsi="Garamond"/>
        </w:rPr>
        <w:t xml:space="preserve">add new </w:t>
      </w:r>
      <w:r w:rsidR="00207FFE">
        <w:rPr>
          <w:rFonts w:ascii="Garamond" w:hAnsi="Garamond"/>
        </w:rPr>
        <w:t>materials</w:t>
      </w:r>
      <w:r w:rsidR="0063186C">
        <w:rPr>
          <w:rFonts w:ascii="Garamond" w:hAnsi="Garamond"/>
        </w:rPr>
        <w:t xml:space="preserve"> to your review list</w:t>
      </w:r>
      <w:r w:rsidR="00D35944">
        <w:rPr>
          <w:rFonts w:ascii="Garamond" w:hAnsi="Garamond"/>
        </w:rPr>
        <w:t xml:space="preserve">.  </w:t>
      </w:r>
    </w:p>
    <w:p w:rsidR="00207FFE" w:rsidRDefault="00207FFE" w:rsidP="00E91B63">
      <w:pPr>
        <w:numPr>
          <w:ilvl w:val="0"/>
          <w:numId w:val="2"/>
        </w:numPr>
        <w:tabs>
          <w:tab w:val="left" w:pos="360"/>
        </w:tabs>
        <w:rPr>
          <w:rFonts w:ascii="Garamond" w:hAnsi="Garamond"/>
        </w:rPr>
      </w:pPr>
      <w:r>
        <w:rPr>
          <w:rFonts w:ascii="Garamond" w:hAnsi="Garamond"/>
        </w:rPr>
        <w:t xml:space="preserve">Do not mark or </w:t>
      </w:r>
      <w:r w:rsidR="00D35944">
        <w:rPr>
          <w:rFonts w:ascii="Garamond" w:hAnsi="Garamond"/>
        </w:rPr>
        <w:t xml:space="preserve">change </w:t>
      </w:r>
      <w:r>
        <w:rPr>
          <w:rFonts w:ascii="Garamond" w:hAnsi="Garamond"/>
        </w:rPr>
        <w:t>original documents.  If you need to make notes on a document you are reviewing, make a photocopy and mark it as a copy.</w:t>
      </w:r>
    </w:p>
    <w:p w:rsidR="00207FFE" w:rsidRDefault="00207FFE" w:rsidP="00E91B63">
      <w:pPr>
        <w:numPr>
          <w:ilvl w:val="0"/>
          <w:numId w:val="2"/>
        </w:numPr>
        <w:tabs>
          <w:tab w:val="left" w:pos="360"/>
        </w:tabs>
        <w:rPr>
          <w:rFonts w:ascii="Garamond" w:hAnsi="Garamond"/>
        </w:rPr>
      </w:pPr>
      <w:r>
        <w:rPr>
          <w:rFonts w:ascii="Garamond" w:hAnsi="Garamond"/>
        </w:rPr>
        <w:t>Keep a record of all materials reviewed, and preserve all documents in a secure place.</w:t>
      </w:r>
    </w:p>
    <w:p w:rsidR="00207FFE" w:rsidRPr="00A271A7" w:rsidRDefault="00207FFE" w:rsidP="007A762B">
      <w:pPr>
        <w:rPr>
          <w:rFonts w:ascii="Garamond" w:hAnsi="Garamond"/>
        </w:rPr>
      </w:pPr>
    </w:p>
    <w:p w:rsidR="000160F5" w:rsidRDefault="000160F5">
      <w:pPr>
        <w:rPr>
          <w:rFonts w:ascii="Garamond" w:hAnsi="Garamond"/>
          <w:b/>
          <w:i/>
        </w:rPr>
      </w:pPr>
      <w:r w:rsidRPr="004D2A3C">
        <w:rPr>
          <w:rFonts w:ascii="Garamond" w:hAnsi="Garamond"/>
          <w:b/>
          <w:i/>
        </w:rPr>
        <w:t xml:space="preserve">Conduct </w:t>
      </w:r>
      <w:r w:rsidR="00562909">
        <w:rPr>
          <w:rFonts w:ascii="Garamond" w:hAnsi="Garamond"/>
          <w:b/>
          <w:i/>
        </w:rPr>
        <w:t>In</w:t>
      </w:r>
      <w:r w:rsidRPr="004D2A3C">
        <w:rPr>
          <w:rFonts w:ascii="Garamond" w:hAnsi="Garamond"/>
          <w:b/>
          <w:i/>
        </w:rPr>
        <w:t>terviews</w:t>
      </w:r>
    </w:p>
    <w:p w:rsidR="00B07CF7" w:rsidRPr="004F4885" w:rsidRDefault="00D35944" w:rsidP="00B472DD">
      <w:pPr>
        <w:numPr>
          <w:ilvl w:val="0"/>
          <w:numId w:val="3"/>
        </w:numPr>
        <w:rPr>
          <w:rFonts w:ascii="Garamond" w:hAnsi="Garamond"/>
          <w:b/>
          <w:color w:val="FF0000"/>
        </w:rPr>
      </w:pPr>
      <w:r>
        <w:rPr>
          <w:rFonts w:ascii="Garamond" w:hAnsi="Garamond"/>
        </w:rPr>
        <w:t xml:space="preserve">Interview </w:t>
      </w:r>
      <w:r w:rsidR="00B07CF7">
        <w:rPr>
          <w:rFonts w:ascii="Garamond" w:hAnsi="Garamond"/>
        </w:rPr>
        <w:t>the person(s) who made the original report</w:t>
      </w:r>
      <w:r w:rsidR="0092717C">
        <w:rPr>
          <w:rFonts w:ascii="Garamond" w:hAnsi="Garamond"/>
        </w:rPr>
        <w:t xml:space="preserve"> first</w:t>
      </w:r>
      <w:r>
        <w:rPr>
          <w:rFonts w:ascii="Garamond" w:hAnsi="Garamond"/>
        </w:rPr>
        <w:t>, if possible</w:t>
      </w:r>
      <w:r w:rsidR="00956B82">
        <w:rPr>
          <w:rFonts w:ascii="Garamond" w:hAnsi="Garamond"/>
        </w:rPr>
        <w:t xml:space="preserve">. </w:t>
      </w:r>
      <w:r w:rsidR="00331201">
        <w:rPr>
          <w:rFonts w:ascii="Garamond" w:hAnsi="Garamond"/>
        </w:rPr>
        <w:t>Depending upon wha</w:t>
      </w:r>
      <w:r w:rsidR="00064DFD">
        <w:rPr>
          <w:rFonts w:ascii="Garamond" w:hAnsi="Garamond"/>
        </w:rPr>
        <w:t>t you learn from the reporter</w:t>
      </w:r>
      <w:r w:rsidR="00331201">
        <w:rPr>
          <w:rFonts w:ascii="Garamond" w:hAnsi="Garamond"/>
        </w:rPr>
        <w:t>, you may need to redefine the scope of the investigation</w:t>
      </w:r>
      <w:r>
        <w:rPr>
          <w:rFonts w:ascii="Garamond" w:hAnsi="Garamond"/>
        </w:rPr>
        <w:t xml:space="preserve">.  </w:t>
      </w:r>
    </w:p>
    <w:p w:rsidR="00100059" w:rsidRPr="00E221E4" w:rsidRDefault="009834AB" w:rsidP="00B472DD">
      <w:pPr>
        <w:numPr>
          <w:ilvl w:val="0"/>
          <w:numId w:val="3"/>
        </w:numPr>
        <w:rPr>
          <w:rFonts w:ascii="Garamond" w:hAnsi="Garamond"/>
        </w:rPr>
      </w:pPr>
      <w:r w:rsidRPr="00E221E4">
        <w:rPr>
          <w:rFonts w:ascii="Garamond" w:hAnsi="Garamond"/>
          <w:noProof/>
        </w:rPr>
        <w:lastRenderedPageBreak/>
        <mc:AlternateContent>
          <mc:Choice Requires="wps">
            <w:drawing>
              <wp:anchor distT="0" distB="0" distL="91440" distR="91440" simplePos="0" relativeHeight="251671552" behindDoc="0" locked="0" layoutInCell="1" allowOverlap="1" wp14:anchorId="16E2110B" wp14:editId="79B482B9">
                <wp:simplePos x="0" y="0"/>
                <wp:positionH relativeFrom="margin">
                  <wp:posOffset>3609340</wp:posOffset>
                </wp:positionH>
                <wp:positionV relativeFrom="line">
                  <wp:posOffset>39370</wp:posOffset>
                </wp:positionV>
                <wp:extent cx="2798445" cy="800100"/>
                <wp:effectExtent l="0" t="0" r="1905" b="0"/>
                <wp:wrapSquare wrapText="bothSides"/>
                <wp:docPr id="4" name="Text Box 4"/>
                <wp:cNvGraphicFramePr/>
                <a:graphic xmlns:a="http://schemas.openxmlformats.org/drawingml/2006/main">
                  <a:graphicData uri="http://schemas.microsoft.com/office/word/2010/wordprocessingShape">
                    <wps:wsp>
                      <wps:cNvSpPr txBox="1"/>
                      <wps:spPr>
                        <a:xfrm>
                          <a:off x="0" y="0"/>
                          <a:ext cx="2798445" cy="800100"/>
                        </a:xfrm>
                        <a:prstGeom prst="rect">
                          <a:avLst/>
                        </a:prstGeom>
                        <a:noFill/>
                        <a:ln w="6350">
                          <a:noFill/>
                        </a:ln>
                        <a:effectLst/>
                      </wps:spPr>
                      <wps:txbx>
                        <w:txbxContent>
                          <w:p w:rsidR="004A6A74" w:rsidRPr="00E221E4" w:rsidRDefault="004A6A74" w:rsidP="00064DFD">
                            <w:pPr>
                              <w:pStyle w:val="Quote"/>
                              <w:pBdr>
                                <w:top w:val="single" w:sz="48" w:space="8" w:color="4F81BD" w:themeColor="accent1"/>
                                <w:bottom w:val="single" w:sz="48" w:space="8" w:color="4F81BD" w:themeColor="accent1"/>
                              </w:pBdr>
                              <w:spacing w:line="300" w:lineRule="auto"/>
                              <w:rPr>
                                <w:rFonts w:eastAsiaTheme="minorHAnsi"/>
                                <w:b/>
                                <w:i w:val="0"/>
                                <w:color w:val="auto"/>
                                <w:sz w:val="21"/>
                              </w:rPr>
                            </w:pPr>
                            <w:r w:rsidRPr="00233BAC">
                              <w:rPr>
                                <w:b/>
                                <w:color w:val="FF0000"/>
                                <w:sz w:val="24"/>
                              </w:rPr>
                              <w:t>Resource</w:t>
                            </w:r>
                            <w:r w:rsidRPr="00E221E4">
                              <w:rPr>
                                <w:rFonts w:cstheme="minorHAnsi"/>
                                <w:b/>
                                <w:color w:val="4F81BD" w:themeColor="accent1"/>
                                <w:sz w:val="24"/>
                              </w:rPr>
                              <w:t xml:space="preserve">:  </w:t>
                            </w:r>
                            <w:r w:rsidRPr="00A51A6F">
                              <w:rPr>
                                <w:rFonts w:cstheme="minorHAnsi"/>
                                <w:i w:val="0"/>
                                <w:color w:val="auto"/>
                                <w:sz w:val="24"/>
                              </w:rPr>
                              <w:t>S</w:t>
                            </w:r>
                            <w:r w:rsidRPr="00E221E4">
                              <w:rPr>
                                <w:rFonts w:cstheme="minorHAnsi"/>
                                <w:i w:val="0"/>
                              </w:rPr>
                              <w:t>ee</w:t>
                            </w:r>
                            <w:r w:rsidRPr="00E221E4">
                              <w:rPr>
                                <w:rFonts w:cstheme="minorHAnsi"/>
                              </w:rPr>
                              <w:t xml:space="preserve"> </w:t>
                            </w:r>
                            <w:hyperlink w:anchor="InterviewTips" w:history="1">
                              <w:r w:rsidRPr="00233BAC">
                                <w:rPr>
                                  <w:rStyle w:val="Hyperlink"/>
                                  <w:rFonts w:cstheme="minorHAnsi"/>
                                  <w:b/>
                                  <w:i w:val="0"/>
                                </w:rPr>
                                <w:t>Tips for Conducting Interviews</w:t>
                              </w:r>
                            </w:hyperlink>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left:0;text-align:left;margin-left:284.2pt;margin-top:3.1pt;width:220.35pt;height:63pt;z-index:25167155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" filled="f" stroked="f" strokeweight=".5pt">
                <v:textbox inset="0,7.2pt,0,7.2pt">
                  <w:txbxContent>
                    <w:p w:rsidR="005E0BCF" w:rsidRPr="00E221E4" w:rsidRDefault="005E0BCF" w:rsidP="00064DFD">
                      <w:pPr>
                        <w:pStyle w:val="Quote"/>
                        <w:pBdr>
                          <w:top w:val="single" w:sz="48" w:space="8" w:color="4F81BD" w:themeColor="accent1"/>
                          <w:bottom w:val="single" w:sz="48" w:space="8" w:color="4F81BD" w:themeColor="accent1"/>
                        </w:pBdr>
                        <w:spacing w:line="300" w:lineRule="auto"/>
                        <w:rPr>
                          <w:rFonts w:eastAsiaTheme="minorHAnsi"/>
                          <w:b/>
                          <w:i w:val="0"/>
                          <w:color w:val="auto"/>
                          <w:sz w:val="21"/>
                        </w:rPr>
                      </w:pPr>
                      <w:r w:rsidRPr="00233BAC">
                        <w:rPr>
                          <w:b/>
                          <w:color w:val="FF0000"/>
                          <w:sz w:val="24"/>
                        </w:rPr>
                        <w:t>Resource</w:t>
                      </w:r>
                      <w:r w:rsidRPr="00E221E4">
                        <w:rPr>
                          <w:rFonts w:cstheme="minorHAnsi"/>
                          <w:b/>
                          <w:color w:val="4F81BD" w:themeColor="accent1"/>
                          <w:sz w:val="24"/>
                        </w:rPr>
                        <w:t xml:space="preserve">:  </w:t>
                      </w:r>
                      <w:r w:rsidRPr="00A51A6F">
                        <w:rPr>
                          <w:rFonts w:cstheme="minorHAnsi"/>
                          <w:i w:val="0"/>
                          <w:color w:val="auto"/>
                          <w:sz w:val="24"/>
                        </w:rPr>
                        <w:t>S</w:t>
                      </w:r>
                      <w:r w:rsidRPr="00E221E4">
                        <w:rPr>
                          <w:rFonts w:cstheme="minorHAnsi"/>
                          <w:i w:val="0"/>
                        </w:rPr>
                        <w:t>ee</w:t>
                      </w:r>
                      <w:r w:rsidRPr="00E221E4">
                        <w:rPr>
                          <w:rFonts w:cstheme="minorHAnsi"/>
                        </w:rPr>
                        <w:t xml:space="preserve"> </w:t>
                      </w:r>
                      <w:hyperlink w:anchor="InterviewTips" w:history="1">
                        <w:r w:rsidRPr="00233BAC">
                          <w:rPr>
                            <w:rStyle w:val="Hyperlink"/>
                            <w:rFonts w:cstheme="minorHAnsi"/>
                            <w:b/>
                            <w:i w:val="0"/>
                          </w:rPr>
                          <w:t>Tips fo</w:t>
                        </w:r>
                        <w:r w:rsidRPr="00233BAC">
                          <w:rPr>
                            <w:rStyle w:val="Hyperlink"/>
                            <w:rFonts w:cstheme="minorHAnsi"/>
                            <w:b/>
                            <w:i w:val="0"/>
                          </w:rPr>
                          <w:t>r</w:t>
                        </w:r>
                        <w:r w:rsidRPr="00233BAC">
                          <w:rPr>
                            <w:rStyle w:val="Hyperlink"/>
                            <w:rFonts w:cstheme="minorHAnsi"/>
                            <w:b/>
                            <w:i w:val="0"/>
                          </w:rPr>
                          <w:t xml:space="preserve"> Conducting Interviews</w:t>
                        </w:r>
                      </w:hyperlink>
                    </w:p>
                  </w:txbxContent>
                </v:textbox>
                <w10:wrap type="square" anchorx="margin" anchory="line"/>
              </v:shape>
            </w:pict>
          </mc:Fallback>
        </mc:AlternateContent>
      </w:r>
      <w:r w:rsidR="004F4885" w:rsidRPr="00E221E4">
        <w:rPr>
          <w:rFonts w:ascii="Garamond" w:hAnsi="Garamond"/>
          <w:b/>
        </w:rPr>
        <w:t xml:space="preserve">All witnesses should be told that the Agency will not retaliate against them for participating in the </w:t>
      </w:r>
      <w:r w:rsidR="0063186C">
        <w:rPr>
          <w:rFonts w:ascii="Garamond" w:hAnsi="Garamond"/>
          <w:b/>
        </w:rPr>
        <w:t>investigation</w:t>
      </w:r>
      <w:r w:rsidR="004F4885" w:rsidRPr="00E221E4">
        <w:rPr>
          <w:rFonts w:ascii="Garamond" w:hAnsi="Garamond"/>
        </w:rPr>
        <w:t>.</w:t>
      </w:r>
    </w:p>
    <w:p w:rsidR="00100059" w:rsidRDefault="009834AB" w:rsidP="00B472DD">
      <w:pPr>
        <w:numPr>
          <w:ilvl w:val="0"/>
          <w:numId w:val="3"/>
        </w:numPr>
        <w:rPr>
          <w:rFonts w:ascii="Garamond" w:hAnsi="Garamond"/>
        </w:rPr>
      </w:pPr>
      <w:r>
        <w:rPr>
          <w:rFonts w:ascii="Garamond" w:hAnsi="Garamond"/>
        </w:rPr>
        <w:t>C</w:t>
      </w:r>
      <w:r w:rsidR="00100059">
        <w:rPr>
          <w:rFonts w:ascii="Garamond" w:hAnsi="Garamond"/>
        </w:rPr>
        <w:t xml:space="preserve">onsider preparing </w:t>
      </w:r>
      <w:r w:rsidR="00064DFD">
        <w:rPr>
          <w:rFonts w:ascii="Garamond" w:hAnsi="Garamond"/>
        </w:rPr>
        <w:t xml:space="preserve">a </w:t>
      </w:r>
      <w:r>
        <w:rPr>
          <w:rFonts w:ascii="Garamond" w:hAnsi="Garamond"/>
        </w:rPr>
        <w:t xml:space="preserve">written </w:t>
      </w:r>
      <w:r w:rsidR="00064DFD">
        <w:rPr>
          <w:rFonts w:ascii="Garamond" w:hAnsi="Garamond"/>
        </w:rPr>
        <w:t xml:space="preserve">summary of </w:t>
      </w:r>
      <w:r>
        <w:rPr>
          <w:rFonts w:ascii="Garamond" w:hAnsi="Garamond"/>
        </w:rPr>
        <w:t xml:space="preserve">each </w:t>
      </w:r>
      <w:r w:rsidR="00064DFD">
        <w:rPr>
          <w:rFonts w:ascii="Garamond" w:hAnsi="Garamond"/>
        </w:rPr>
        <w:t xml:space="preserve">interview </w:t>
      </w:r>
      <w:r>
        <w:rPr>
          <w:rFonts w:ascii="Garamond" w:hAnsi="Garamond"/>
        </w:rPr>
        <w:t xml:space="preserve">(a “witness statement”) </w:t>
      </w:r>
      <w:r w:rsidR="00064DFD">
        <w:rPr>
          <w:rFonts w:ascii="Garamond" w:hAnsi="Garamond"/>
        </w:rPr>
        <w:t>and asking the interviewee</w:t>
      </w:r>
      <w:r w:rsidR="00100059">
        <w:rPr>
          <w:rFonts w:ascii="Garamond" w:hAnsi="Garamond"/>
        </w:rPr>
        <w:t xml:space="preserve"> to review, correct and sign </w:t>
      </w:r>
      <w:r>
        <w:rPr>
          <w:rFonts w:ascii="Garamond" w:hAnsi="Garamond"/>
        </w:rPr>
        <w:t>it</w:t>
      </w:r>
      <w:r w:rsidR="00051B10">
        <w:rPr>
          <w:rFonts w:ascii="Garamond" w:hAnsi="Garamond"/>
        </w:rPr>
        <w:t>.</w:t>
      </w:r>
    </w:p>
    <w:p w:rsidR="00E742CD" w:rsidRDefault="00E742CD" w:rsidP="00B472DD">
      <w:pPr>
        <w:numPr>
          <w:ilvl w:val="0"/>
          <w:numId w:val="3"/>
        </w:numPr>
        <w:rPr>
          <w:rFonts w:ascii="Garamond" w:hAnsi="Garamond"/>
        </w:rPr>
      </w:pPr>
      <w:r>
        <w:rPr>
          <w:rFonts w:ascii="Garamond" w:hAnsi="Garamond"/>
        </w:rPr>
        <w:t xml:space="preserve">If there are </w:t>
      </w:r>
      <w:r w:rsidR="009834AB">
        <w:rPr>
          <w:rFonts w:ascii="Garamond" w:hAnsi="Garamond"/>
        </w:rPr>
        <w:t>differences</w:t>
      </w:r>
      <w:r>
        <w:rPr>
          <w:rFonts w:ascii="Garamond" w:hAnsi="Garamond"/>
        </w:rPr>
        <w:t xml:space="preserve"> between witnesses on important points, </w:t>
      </w:r>
      <w:r w:rsidR="009834AB">
        <w:rPr>
          <w:rFonts w:ascii="Garamond" w:hAnsi="Garamond"/>
        </w:rPr>
        <w:t xml:space="preserve">ask the </w:t>
      </w:r>
      <w:r>
        <w:rPr>
          <w:rFonts w:ascii="Garamond" w:hAnsi="Garamond"/>
        </w:rPr>
        <w:t xml:space="preserve">witnesses for additional information or clarification.  </w:t>
      </w:r>
      <w:r w:rsidR="001A29B8">
        <w:rPr>
          <w:rFonts w:ascii="Garamond" w:hAnsi="Garamond"/>
        </w:rPr>
        <w:t xml:space="preserve">If </w:t>
      </w:r>
      <w:r w:rsidR="009834AB">
        <w:rPr>
          <w:rFonts w:ascii="Garamond" w:hAnsi="Garamond"/>
        </w:rPr>
        <w:t xml:space="preserve">there are differences </w:t>
      </w:r>
      <w:r w:rsidR="008909A8">
        <w:rPr>
          <w:rFonts w:ascii="Garamond" w:hAnsi="Garamond"/>
        </w:rPr>
        <w:t xml:space="preserve">on important points </w:t>
      </w:r>
      <w:r w:rsidR="009834AB">
        <w:rPr>
          <w:rFonts w:ascii="Garamond" w:hAnsi="Garamond"/>
        </w:rPr>
        <w:t xml:space="preserve">between </w:t>
      </w:r>
      <w:r w:rsidR="001A29B8">
        <w:rPr>
          <w:rFonts w:ascii="Garamond" w:hAnsi="Garamond"/>
        </w:rPr>
        <w:t xml:space="preserve">the </w:t>
      </w:r>
      <w:r w:rsidR="009834AB">
        <w:rPr>
          <w:rFonts w:ascii="Garamond" w:hAnsi="Garamond"/>
        </w:rPr>
        <w:t>person who made the report</w:t>
      </w:r>
      <w:r w:rsidR="00051B10">
        <w:rPr>
          <w:rFonts w:ascii="Garamond" w:hAnsi="Garamond"/>
        </w:rPr>
        <w:t xml:space="preserve"> </w:t>
      </w:r>
      <w:r w:rsidR="001A29B8">
        <w:rPr>
          <w:rFonts w:ascii="Garamond" w:hAnsi="Garamond"/>
        </w:rPr>
        <w:t xml:space="preserve">and </w:t>
      </w:r>
      <w:r w:rsidR="00051B10">
        <w:rPr>
          <w:rFonts w:ascii="Garamond" w:hAnsi="Garamond"/>
        </w:rPr>
        <w:t>the subject of the investigation</w:t>
      </w:r>
      <w:r w:rsidR="001A29B8">
        <w:rPr>
          <w:rFonts w:ascii="Garamond" w:hAnsi="Garamond"/>
        </w:rPr>
        <w:t>,</w:t>
      </w:r>
      <w:r w:rsidR="008909A8">
        <w:rPr>
          <w:rFonts w:ascii="Garamond" w:hAnsi="Garamond"/>
        </w:rPr>
        <w:t xml:space="preserve"> ask them for additional</w:t>
      </w:r>
      <w:r w:rsidR="001A29B8">
        <w:rPr>
          <w:rFonts w:ascii="Garamond" w:hAnsi="Garamond"/>
        </w:rPr>
        <w:t xml:space="preserve"> </w:t>
      </w:r>
      <w:r w:rsidR="008909A8">
        <w:rPr>
          <w:rFonts w:ascii="Garamond" w:hAnsi="Garamond"/>
        </w:rPr>
        <w:t xml:space="preserve">information or clarification, or </w:t>
      </w:r>
      <w:r w:rsidR="009834AB">
        <w:rPr>
          <w:rFonts w:ascii="Garamond" w:hAnsi="Garamond"/>
        </w:rPr>
        <w:t>interview</w:t>
      </w:r>
      <w:r w:rsidR="001A29B8">
        <w:rPr>
          <w:rFonts w:ascii="Garamond" w:hAnsi="Garamond"/>
        </w:rPr>
        <w:t xml:space="preserve"> </w:t>
      </w:r>
      <w:r w:rsidR="009834AB">
        <w:rPr>
          <w:rFonts w:ascii="Garamond" w:hAnsi="Garamond"/>
        </w:rPr>
        <w:t xml:space="preserve">other witnesses including </w:t>
      </w:r>
      <w:r w:rsidR="001A29B8">
        <w:rPr>
          <w:rFonts w:ascii="Garamond" w:hAnsi="Garamond"/>
        </w:rPr>
        <w:t xml:space="preserve">supervisors or </w:t>
      </w:r>
      <w:r w:rsidR="009834AB">
        <w:rPr>
          <w:rFonts w:ascii="Garamond" w:hAnsi="Garamond"/>
        </w:rPr>
        <w:t xml:space="preserve">other </w:t>
      </w:r>
      <w:r w:rsidR="001A29B8">
        <w:rPr>
          <w:rFonts w:ascii="Garamond" w:hAnsi="Garamond"/>
        </w:rPr>
        <w:t xml:space="preserve">employees who are likely to </w:t>
      </w:r>
      <w:r w:rsidR="009834AB">
        <w:rPr>
          <w:rFonts w:ascii="Garamond" w:hAnsi="Garamond"/>
        </w:rPr>
        <w:t xml:space="preserve">know of </w:t>
      </w:r>
      <w:r w:rsidR="001A29B8">
        <w:rPr>
          <w:rFonts w:ascii="Garamond" w:hAnsi="Garamond"/>
        </w:rPr>
        <w:t xml:space="preserve">the incidents in question. </w:t>
      </w:r>
    </w:p>
    <w:p w:rsidR="00E221E4" w:rsidRDefault="00E221E4" w:rsidP="00B472DD">
      <w:pPr>
        <w:numPr>
          <w:ilvl w:val="0"/>
          <w:numId w:val="3"/>
        </w:numPr>
        <w:rPr>
          <w:rFonts w:ascii="Garamond" w:hAnsi="Garamond"/>
        </w:rPr>
      </w:pPr>
      <w:r>
        <w:rPr>
          <w:rFonts w:ascii="Garamond" w:hAnsi="Garamond"/>
        </w:rPr>
        <w:t xml:space="preserve">Some </w:t>
      </w:r>
      <w:r w:rsidR="009834AB">
        <w:rPr>
          <w:rFonts w:ascii="Garamond" w:hAnsi="Garamond"/>
        </w:rPr>
        <w:t xml:space="preserve">of your </w:t>
      </w:r>
      <w:r>
        <w:rPr>
          <w:rFonts w:ascii="Garamond" w:hAnsi="Garamond"/>
        </w:rPr>
        <w:t xml:space="preserve">interviews may be for informational purposes only (to gain </w:t>
      </w:r>
      <w:smartTag w:uri="urn:schemas-microsoft-com:office:smarttags" w:element="PersonName">
        <w:r>
          <w:rPr>
            <w:rFonts w:ascii="Garamond" w:hAnsi="Garamond"/>
          </w:rPr>
          <w:t>knowledge</w:t>
        </w:r>
      </w:smartTag>
      <w:r>
        <w:rPr>
          <w:rFonts w:ascii="Garamond" w:hAnsi="Garamond"/>
        </w:rPr>
        <w:t xml:space="preserve"> of practice areas, procedures, etc.) and these interviews may be most helpful if done at the time you are reviewing evidence.</w:t>
      </w:r>
    </w:p>
    <w:p w:rsidR="00270CB5" w:rsidRDefault="00270CB5" w:rsidP="00270CB5">
      <w:pPr>
        <w:rPr>
          <w:rFonts w:ascii="Garamond" w:hAnsi="Garamond"/>
        </w:rPr>
      </w:pPr>
    </w:p>
    <w:p w:rsidR="00270CB5" w:rsidRPr="00270CB5" w:rsidRDefault="00E30812" w:rsidP="00270CB5">
      <w:pPr>
        <w:rPr>
          <w:rFonts w:ascii="Garamond" w:hAnsi="Garamond"/>
          <w:b/>
          <w:i/>
        </w:rPr>
      </w:pPr>
      <w:r>
        <w:rPr>
          <w:rFonts w:ascii="Garamond" w:hAnsi="Garamond"/>
          <w:b/>
          <w:i/>
        </w:rPr>
        <w:t>Determine the Facts</w:t>
      </w:r>
    </w:p>
    <w:p w:rsidR="00142D6D" w:rsidRDefault="00270CB5">
      <w:pPr>
        <w:rPr>
          <w:rFonts w:ascii="Garamond" w:hAnsi="Garamond"/>
        </w:rPr>
      </w:pPr>
      <w:r>
        <w:rPr>
          <w:rFonts w:ascii="Garamond" w:hAnsi="Garamond"/>
        </w:rPr>
        <w:t xml:space="preserve">When </w:t>
      </w:r>
      <w:r w:rsidR="0092717C">
        <w:rPr>
          <w:rFonts w:ascii="Garamond" w:hAnsi="Garamond"/>
        </w:rPr>
        <w:t xml:space="preserve">you have gathered all necessary </w:t>
      </w:r>
      <w:r>
        <w:rPr>
          <w:rFonts w:ascii="Garamond" w:hAnsi="Garamond"/>
        </w:rPr>
        <w:t>information (including documentary evidence</w:t>
      </w:r>
      <w:r w:rsidR="009A1017">
        <w:rPr>
          <w:rFonts w:ascii="Garamond" w:hAnsi="Garamond"/>
        </w:rPr>
        <w:t>,</w:t>
      </w:r>
      <w:r>
        <w:rPr>
          <w:rFonts w:ascii="Garamond" w:hAnsi="Garamond"/>
        </w:rPr>
        <w:t xml:space="preserve"> witness interviews</w:t>
      </w:r>
      <w:r w:rsidR="009A1017">
        <w:rPr>
          <w:rFonts w:ascii="Garamond" w:hAnsi="Garamond"/>
        </w:rPr>
        <w:t xml:space="preserve"> and any additional fact-gathering that results from these</w:t>
      </w:r>
      <w:r>
        <w:rPr>
          <w:rFonts w:ascii="Garamond" w:hAnsi="Garamond"/>
        </w:rPr>
        <w:t xml:space="preserve">), </w:t>
      </w:r>
      <w:r w:rsidR="0092717C">
        <w:rPr>
          <w:rFonts w:ascii="Garamond" w:hAnsi="Garamond"/>
        </w:rPr>
        <w:t>you</w:t>
      </w:r>
      <w:r>
        <w:rPr>
          <w:rFonts w:ascii="Garamond" w:hAnsi="Garamond"/>
        </w:rPr>
        <w:t xml:space="preserve"> must consider the evidence as a whole in order to </w:t>
      </w:r>
      <w:r w:rsidR="0063186C">
        <w:rPr>
          <w:rFonts w:ascii="Garamond" w:hAnsi="Garamond"/>
        </w:rPr>
        <w:t>determine what actually happened</w:t>
      </w:r>
      <w:r>
        <w:rPr>
          <w:rFonts w:ascii="Garamond" w:hAnsi="Garamond"/>
        </w:rPr>
        <w:t xml:space="preserve">. In many instances, </w:t>
      </w:r>
      <w:r w:rsidR="0092717C">
        <w:rPr>
          <w:rFonts w:ascii="Garamond" w:hAnsi="Garamond"/>
        </w:rPr>
        <w:t>there will be</w:t>
      </w:r>
      <w:r>
        <w:rPr>
          <w:rFonts w:ascii="Garamond" w:hAnsi="Garamond"/>
        </w:rPr>
        <w:t xml:space="preserve"> factual gaps.  It is entirely appropriate for </w:t>
      </w:r>
      <w:r w:rsidR="0092717C">
        <w:rPr>
          <w:rFonts w:ascii="Garamond" w:hAnsi="Garamond"/>
        </w:rPr>
        <w:t xml:space="preserve">an </w:t>
      </w:r>
      <w:r>
        <w:rPr>
          <w:rFonts w:ascii="Garamond" w:hAnsi="Garamond"/>
        </w:rPr>
        <w:t xml:space="preserve">investigator’s factual determination to include an assessment of the credibility of the witnesses and </w:t>
      </w:r>
      <w:r w:rsidR="00E30812">
        <w:rPr>
          <w:rFonts w:ascii="Garamond" w:hAnsi="Garamond"/>
        </w:rPr>
        <w:t xml:space="preserve">their </w:t>
      </w:r>
      <w:r>
        <w:rPr>
          <w:rFonts w:ascii="Garamond" w:hAnsi="Garamond"/>
        </w:rPr>
        <w:t>possible motivation</w:t>
      </w:r>
      <w:r w:rsidR="00E30812">
        <w:rPr>
          <w:rFonts w:ascii="Garamond" w:hAnsi="Garamond"/>
        </w:rPr>
        <w:t>s</w:t>
      </w:r>
      <w:r w:rsidR="008909A8">
        <w:rPr>
          <w:rFonts w:ascii="Garamond" w:hAnsi="Garamond"/>
        </w:rPr>
        <w:t xml:space="preserve">, though this assessment should be identified </w:t>
      </w:r>
      <w:r w:rsidR="00755926">
        <w:rPr>
          <w:rFonts w:ascii="Garamond" w:hAnsi="Garamond"/>
        </w:rPr>
        <w:t xml:space="preserve">clearly </w:t>
      </w:r>
      <w:r w:rsidR="008909A8">
        <w:rPr>
          <w:rFonts w:ascii="Garamond" w:hAnsi="Garamond"/>
        </w:rPr>
        <w:t>as such (as distinct from the facts you have gathered).</w:t>
      </w:r>
    </w:p>
    <w:p w:rsidR="00142D6D" w:rsidRDefault="00142D6D" w:rsidP="000160F5">
      <w:pPr>
        <w:rPr>
          <w:rFonts w:ascii="Garamond" w:hAnsi="Garamond"/>
        </w:rPr>
      </w:pPr>
    </w:p>
    <w:p w:rsidR="000160F5" w:rsidRDefault="00F80A48" w:rsidP="000160F5">
      <w:pPr>
        <w:rPr>
          <w:rFonts w:ascii="Garamond" w:hAnsi="Garamond"/>
          <w:b/>
          <w:u w:val="single"/>
        </w:rPr>
      </w:pPr>
      <w:r>
        <w:rPr>
          <w:rFonts w:ascii="Garamond" w:hAnsi="Garamond"/>
          <w:b/>
        </w:rPr>
        <w:t>I</w:t>
      </w:r>
      <w:r w:rsidR="00956B82">
        <w:rPr>
          <w:rFonts w:ascii="Garamond" w:hAnsi="Garamond"/>
          <w:b/>
        </w:rPr>
        <w:t>V</w:t>
      </w:r>
      <w:r>
        <w:rPr>
          <w:rFonts w:ascii="Garamond" w:hAnsi="Garamond"/>
          <w:b/>
        </w:rPr>
        <w:t xml:space="preserve">.  </w:t>
      </w:r>
      <w:r w:rsidR="000160F5" w:rsidRPr="00225FEB">
        <w:rPr>
          <w:rFonts w:ascii="Garamond" w:hAnsi="Garamond"/>
          <w:b/>
          <w:u w:val="single"/>
        </w:rPr>
        <w:t xml:space="preserve">Writing the </w:t>
      </w:r>
      <w:r w:rsidR="00A705E7">
        <w:rPr>
          <w:rFonts w:ascii="Garamond" w:hAnsi="Garamond"/>
          <w:b/>
          <w:u w:val="single"/>
        </w:rPr>
        <w:t>I</w:t>
      </w:r>
      <w:r w:rsidR="000160F5" w:rsidRPr="00225FEB">
        <w:rPr>
          <w:rFonts w:ascii="Garamond" w:hAnsi="Garamond"/>
          <w:b/>
          <w:u w:val="single"/>
        </w:rPr>
        <w:t xml:space="preserve">nvestigation </w:t>
      </w:r>
      <w:r w:rsidR="00A705E7">
        <w:rPr>
          <w:rFonts w:ascii="Garamond" w:hAnsi="Garamond"/>
          <w:b/>
          <w:u w:val="single"/>
        </w:rPr>
        <w:t>R</w:t>
      </w:r>
      <w:r w:rsidR="000160F5" w:rsidRPr="00225FEB">
        <w:rPr>
          <w:rFonts w:ascii="Garamond" w:hAnsi="Garamond"/>
          <w:b/>
          <w:u w:val="single"/>
        </w:rPr>
        <w:t>eport</w:t>
      </w:r>
    </w:p>
    <w:p w:rsidR="007042CF" w:rsidRPr="00F80A48" w:rsidRDefault="007042CF" w:rsidP="000160F5">
      <w:pPr>
        <w:rPr>
          <w:rFonts w:ascii="Garamond" w:hAnsi="Garamond"/>
          <w:b/>
        </w:rPr>
      </w:pPr>
    </w:p>
    <w:p w:rsidR="003C4EBA" w:rsidRDefault="009A1017" w:rsidP="000160F5">
      <w:pPr>
        <w:rPr>
          <w:rFonts w:ascii="Garamond" w:hAnsi="Garamond"/>
        </w:rPr>
      </w:pPr>
      <w:r>
        <w:rPr>
          <w:rFonts w:ascii="Garamond" w:hAnsi="Garamond"/>
        </w:rPr>
        <w:t xml:space="preserve">SCUS </w:t>
      </w:r>
      <w:r w:rsidR="007D6895">
        <w:rPr>
          <w:rFonts w:ascii="Garamond" w:hAnsi="Garamond"/>
        </w:rPr>
        <w:t>asks employees assigned to conduct an investigation</w:t>
      </w:r>
      <w:r w:rsidR="00492605">
        <w:rPr>
          <w:rFonts w:ascii="Garamond" w:hAnsi="Garamond"/>
        </w:rPr>
        <w:t xml:space="preserve"> to use the </w:t>
      </w:r>
      <w:r w:rsidR="007042CF">
        <w:rPr>
          <w:rFonts w:ascii="Garamond" w:hAnsi="Garamond"/>
        </w:rPr>
        <w:t>A</w:t>
      </w:r>
      <w:r w:rsidR="00492605">
        <w:rPr>
          <w:rFonts w:ascii="Garamond" w:hAnsi="Garamond"/>
        </w:rPr>
        <w:t xml:space="preserve">gency’s </w:t>
      </w:r>
      <w:r w:rsidR="007D6895">
        <w:rPr>
          <w:rFonts w:ascii="Garamond" w:hAnsi="Garamond"/>
        </w:rPr>
        <w:t>“</w:t>
      </w:r>
      <w:r w:rsidR="003C4EBA" w:rsidRPr="007D6895">
        <w:rPr>
          <w:rFonts w:ascii="Garamond" w:hAnsi="Garamond"/>
        </w:rPr>
        <w:t>Investigation Report</w:t>
      </w:r>
      <w:r w:rsidR="007D6895">
        <w:rPr>
          <w:rFonts w:ascii="Garamond" w:hAnsi="Garamond"/>
        </w:rPr>
        <w:t>”</w:t>
      </w:r>
      <w:r w:rsidR="003C4EBA" w:rsidRPr="007D6895">
        <w:rPr>
          <w:rFonts w:ascii="Garamond" w:hAnsi="Garamond"/>
        </w:rPr>
        <w:t xml:space="preserve"> </w:t>
      </w:r>
      <w:r w:rsidR="003C4EBA">
        <w:rPr>
          <w:rFonts w:ascii="Garamond" w:hAnsi="Garamond"/>
        </w:rPr>
        <w:t xml:space="preserve">template </w:t>
      </w:r>
      <w:r w:rsidR="00492605">
        <w:rPr>
          <w:rFonts w:ascii="Garamond" w:hAnsi="Garamond"/>
        </w:rPr>
        <w:t>when writing an investigation report</w:t>
      </w:r>
      <w:r w:rsidR="0092717C">
        <w:rPr>
          <w:rFonts w:ascii="Garamond" w:hAnsi="Garamond"/>
        </w:rPr>
        <w:t xml:space="preserve">.   </w:t>
      </w:r>
      <w:r w:rsidR="00492605">
        <w:rPr>
          <w:rFonts w:ascii="Garamond" w:hAnsi="Garamond"/>
        </w:rPr>
        <w:t>Using this template</w:t>
      </w:r>
      <w:r w:rsidR="007D6895">
        <w:rPr>
          <w:rFonts w:ascii="Garamond" w:hAnsi="Garamond"/>
        </w:rPr>
        <w:t>,</w:t>
      </w:r>
      <w:r w:rsidR="00334F05">
        <w:rPr>
          <w:rFonts w:ascii="Garamond" w:hAnsi="Garamond"/>
        </w:rPr>
        <w:t xml:space="preserve"> along </w:t>
      </w:r>
      <w:r w:rsidR="007D6895" w:rsidRPr="00E221E4">
        <w:rPr>
          <w:rFonts w:ascii="Garamond" w:hAnsi="Garamond"/>
          <w:noProof/>
        </w:rPr>
        <mc:AlternateContent>
          <mc:Choice Requires="wps">
            <w:drawing>
              <wp:anchor distT="0" distB="0" distL="91440" distR="91440" simplePos="0" relativeHeight="251673600" behindDoc="0" locked="0" layoutInCell="1" allowOverlap="1" wp14:anchorId="5107C4B3" wp14:editId="3211D64D">
                <wp:simplePos x="0" y="0"/>
                <wp:positionH relativeFrom="margin">
                  <wp:posOffset>3456940</wp:posOffset>
                </wp:positionH>
                <wp:positionV relativeFrom="line">
                  <wp:posOffset>41910</wp:posOffset>
                </wp:positionV>
                <wp:extent cx="3046095" cy="990600"/>
                <wp:effectExtent l="0" t="0" r="1905" b="0"/>
                <wp:wrapSquare wrapText="bothSides"/>
                <wp:docPr id="5" name="Text Box 5"/>
                <wp:cNvGraphicFramePr/>
                <a:graphic xmlns:a="http://schemas.openxmlformats.org/drawingml/2006/main">
                  <a:graphicData uri="http://schemas.microsoft.com/office/word/2010/wordprocessingShape">
                    <wps:wsp>
                      <wps:cNvSpPr txBox="1"/>
                      <wps:spPr>
                        <a:xfrm>
                          <a:off x="0" y="0"/>
                          <a:ext cx="3046095" cy="990600"/>
                        </a:xfrm>
                        <a:prstGeom prst="rect">
                          <a:avLst/>
                        </a:prstGeom>
                        <a:noFill/>
                        <a:ln w="6350">
                          <a:noFill/>
                        </a:ln>
                        <a:effectLst/>
                      </wps:spPr>
                      <wps:txbx>
                        <w:txbxContent>
                          <w:p w:rsidR="004A6A74" w:rsidRPr="007D6895" w:rsidRDefault="004A6A74" w:rsidP="009834AB">
                            <w:pPr>
                              <w:pStyle w:val="Quote"/>
                              <w:pBdr>
                                <w:top w:val="single" w:sz="48" w:space="8" w:color="4F81BD" w:themeColor="accent1"/>
                                <w:bottom w:val="single" w:sz="48" w:space="8" w:color="4F81BD" w:themeColor="accent1"/>
                              </w:pBdr>
                              <w:spacing w:line="300" w:lineRule="auto"/>
                              <w:rPr>
                                <w:rFonts w:eastAsiaTheme="minorHAnsi"/>
                                <w:b/>
                                <w:i w:val="0"/>
                                <w:color w:val="auto"/>
                                <w:sz w:val="21"/>
                              </w:rPr>
                            </w:pPr>
                            <w:r w:rsidRPr="00C85786">
                              <w:rPr>
                                <w:b/>
                                <w:color w:val="FF0000"/>
                                <w:sz w:val="24"/>
                              </w:rPr>
                              <w:t>Resource</w:t>
                            </w:r>
                            <w:r>
                              <w:rPr>
                                <w:rFonts w:cstheme="minorHAnsi"/>
                                <w:b/>
                                <w:color w:val="4F81BD" w:themeColor="accent1"/>
                                <w:sz w:val="24"/>
                              </w:rPr>
                              <w:t xml:space="preserve">:  </w:t>
                            </w:r>
                            <w:r w:rsidRPr="007D6895">
                              <w:rPr>
                                <w:rFonts w:cstheme="minorHAnsi"/>
                                <w:i w:val="0"/>
                              </w:rPr>
                              <w:t xml:space="preserve">See </w:t>
                            </w:r>
                            <w:r>
                              <w:rPr>
                                <w:rFonts w:cstheme="minorHAnsi"/>
                                <w:i w:val="0"/>
                              </w:rPr>
                              <w:t>the</w:t>
                            </w:r>
                            <w:r w:rsidRPr="007D6895">
                              <w:rPr>
                                <w:rFonts w:cstheme="minorHAnsi"/>
                                <w:i w:val="0"/>
                              </w:rPr>
                              <w:t xml:space="preserve"> </w:t>
                            </w:r>
                            <w:hyperlink w:anchor="Report" w:history="1">
                              <w:r w:rsidRPr="00C85786">
                                <w:rPr>
                                  <w:rStyle w:val="Hyperlink"/>
                                  <w:rFonts w:cstheme="minorHAnsi"/>
                                  <w:b/>
                                  <w:i w:val="0"/>
                                </w:rPr>
                                <w:t>Investigation Report</w:t>
                              </w:r>
                            </w:hyperlink>
                            <w:r w:rsidRPr="007D6895">
                              <w:rPr>
                                <w:rFonts w:cstheme="minorHAnsi"/>
                                <w:i w:val="0"/>
                              </w:rPr>
                              <w:t xml:space="preserve"> template and </w:t>
                            </w:r>
                            <w:hyperlink w:anchor="ReportTips" w:history="1">
                              <w:r w:rsidRPr="00C85786">
                                <w:rPr>
                                  <w:rStyle w:val="Hyperlink"/>
                                  <w:rFonts w:cstheme="minorHAnsi"/>
                                  <w:b/>
                                  <w:i w:val="0"/>
                                </w:rPr>
                                <w:t>Tips for Preparing an Investigation Report</w:t>
                              </w:r>
                            </w:hyperlink>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margin-left:272.2pt;margin-top:3.3pt;width:239.85pt;height:78pt;z-index:25167360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" filled="f" stroked="f" strokeweight=".5pt">
                <v:textbox inset="0,7.2pt,0,7.2pt">
                  <w:txbxContent>
                    <w:p w:rsidR="005E0BCF" w:rsidRPr="007D6895" w:rsidRDefault="005E0BCF" w:rsidP="009834AB">
                      <w:pPr>
                        <w:pStyle w:val="Quote"/>
                        <w:pBdr>
                          <w:top w:val="single" w:sz="48" w:space="8" w:color="4F81BD" w:themeColor="accent1"/>
                          <w:bottom w:val="single" w:sz="48" w:space="8" w:color="4F81BD" w:themeColor="accent1"/>
                        </w:pBdr>
                        <w:spacing w:line="300" w:lineRule="auto"/>
                        <w:rPr>
                          <w:rFonts w:eastAsiaTheme="minorHAnsi"/>
                          <w:b/>
                          <w:i w:val="0"/>
                          <w:color w:val="auto"/>
                          <w:sz w:val="21"/>
                        </w:rPr>
                      </w:pPr>
                      <w:r w:rsidRPr="00C85786">
                        <w:rPr>
                          <w:b/>
                          <w:color w:val="FF0000"/>
                          <w:sz w:val="24"/>
                        </w:rPr>
                        <w:t>Resource</w:t>
                      </w:r>
                      <w:r>
                        <w:rPr>
                          <w:rFonts w:cstheme="minorHAnsi"/>
                          <w:b/>
                          <w:color w:val="4F81BD" w:themeColor="accent1"/>
                          <w:sz w:val="24"/>
                        </w:rPr>
                        <w:t xml:space="preserve">:  </w:t>
                      </w:r>
                      <w:r w:rsidRPr="007D6895">
                        <w:rPr>
                          <w:rFonts w:cstheme="minorHAnsi"/>
                          <w:i w:val="0"/>
                        </w:rPr>
                        <w:t xml:space="preserve">See </w:t>
                      </w:r>
                      <w:r>
                        <w:rPr>
                          <w:rFonts w:cstheme="minorHAnsi"/>
                          <w:i w:val="0"/>
                        </w:rPr>
                        <w:t>the</w:t>
                      </w:r>
                      <w:r w:rsidRPr="007D6895">
                        <w:rPr>
                          <w:rFonts w:cstheme="minorHAnsi"/>
                          <w:i w:val="0"/>
                        </w:rPr>
                        <w:t xml:space="preserve"> </w:t>
                      </w:r>
                      <w:hyperlink w:anchor="Report" w:history="1">
                        <w:r w:rsidRPr="00C85786">
                          <w:rPr>
                            <w:rStyle w:val="Hyperlink"/>
                            <w:rFonts w:cstheme="minorHAnsi"/>
                            <w:b/>
                            <w:i w:val="0"/>
                          </w:rPr>
                          <w:t>Investigation Report</w:t>
                        </w:r>
                      </w:hyperlink>
                      <w:r w:rsidRPr="007D6895">
                        <w:rPr>
                          <w:rFonts w:cstheme="minorHAnsi"/>
                          <w:i w:val="0"/>
                        </w:rPr>
                        <w:t xml:space="preserve"> template and </w:t>
                      </w:r>
                      <w:hyperlink w:anchor="ReportTips" w:history="1">
                        <w:r w:rsidRPr="00C85786">
                          <w:rPr>
                            <w:rStyle w:val="Hyperlink"/>
                            <w:rFonts w:cstheme="minorHAnsi"/>
                            <w:b/>
                            <w:i w:val="0"/>
                          </w:rPr>
                          <w:t>Tips for Preparing an Investigation Report</w:t>
                        </w:r>
                      </w:hyperlink>
                    </w:p>
                  </w:txbxContent>
                </v:textbox>
                <w10:wrap type="square" anchorx="margin" anchory="line"/>
              </v:shape>
            </w:pict>
          </mc:Fallback>
        </mc:AlternateContent>
      </w:r>
      <w:r w:rsidR="00334F05">
        <w:rPr>
          <w:rFonts w:ascii="Garamond" w:hAnsi="Garamond"/>
        </w:rPr>
        <w:t xml:space="preserve">with the </w:t>
      </w:r>
      <w:r w:rsidR="007D6895">
        <w:rPr>
          <w:rFonts w:ascii="Garamond" w:hAnsi="Garamond"/>
        </w:rPr>
        <w:t>“</w:t>
      </w:r>
      <w:r w:rsidR="00334F05" w:rsidRPr="007D6895">
        <w:rPr>
          <w:rFonts w:ascii="Garamond" w:hAnsi="Garamond"/>
        </w:rPr>
        <w:t>Tips for Preparing an Investigation Report</w:t>
      </w:r>
      <w:r w:rsidR="007D6895" w:rsidRPr="007D6895">
        <w:rPr>
          <w:rFonts w:ascii="Garamond" w:hAnsi="Garamond"/>
          <w:b/>
          <w:i/>
        </w:rPr>
        <w:t>,</w:t>
      </w:r>
      <w:r w:rsidR="007D6895" w:rsidRPr="007D6895">
        <w:rPr>
          <w:rFonts w:ascii="Garamond" w:hAnsi="Garamond"/>
        </w:rPr>
        <w:t>”</w:t>
      </w:r>
      <w:r w:rsidR="00334F05" w:rsidRPr="007D6895">
        <w:rPr>
          <w:rFonts w:ascii="Garamond" w:hAnsi="Garamond"/>
        </w:rPr>
        <w:t xml:space="preserve"> </w:t>
      </w:r>
      <w:r w:rsidR="00581965">
        <w:rPr>
          <w:rFonts w:ascii="Garamond" w:hAnsi="Garamond"/>
        </w:rPr>
        <w:t>w</w:t>
      </w:r>
      <w:r w:rsidR="00492605">
        <w:rPr>
          <w:rFonts w:ascii="Garamond" w:hAnsi="Garamond"/>
        </w:rPr>
        <w:t xml:space="preserve">ill help </w:t>
      </w:r>
      <w:r w:rsidR="007D6895">
        <w:rPr>
          <w:rFonts w:ascii="Garamond" w:hAnsi="Garamond"/>
        </w:rPr>
        <w:t xml:space="preserve">you focus on the facts of your investigation and write a </w:t>
      </w:r>
      <w:r w:rsidR="00492605">
        <w:rPr>
          <w:rFonts w:ascii="Garamond" w:hAnsi="Garamond"/>
        </w:rPr>
        <w:t xml:space="preserve">report </w:t>
      </w:r>
      <w:r w:rsidR="007D6895">
        <w:rPr>
          <w:rFonts w:ascii="Garamond" w:hAnsi="Garamond"/>
        </w:rPr>
        <w:t xml:space="preserve">that </w:t>
      </w:r>
      <w:r w:rsidR="00492605">
        <w:rPr>
          <w:rFonts w:ascii="Garamond" w:hAnsi="Garamond"/>
        </w:rPr>
        <w:t xml:space="preserve">is complete. </w:t>
      </w:r>
    </w:p>
    <w:p w:rsidR="003B2F7A" w:rsidRDefault="003B2F7A" w:rsidP="000160F5">
      <w:pPr>
        <w:rPr>
          <w:rFonts w:ascii="Garamond" w:hAnsi="Garamond"/>
        </w:rPr>
      </w:pPr>
    </w:p>
    <w:p w:rsidR="003B2F7A" w:rsidRDefault="003B2F7A" w:rsidP="00BA75C3">
      <w:pPr>
        <w:numPr>
          <w:ilvl w:val="0"/>
          <w:numId w:val="12"/>
        </w:numPr>
        <w:rPr>
          <w:rFonts w:ascii="Garamond" w:hAnsi="Garamond"/>
        </w:rPr>
      </w:pPr>
      <w:r>
        <w:rPr>
          <w:rFonts w:ascii="Garamond" w:hAnsi="Garamond"/>
        </w:rPr>
        <w:t>The purpose of the investigati</w:t>
      </w:r>
      <w:r w:rsidR="00581965">
        <w:rPr>
          <w:rFonts w:ascii="Garamond" w:hAnsi="Garamond"/>
        </w:rPr>
        <w:t>on</w:t>
      </w:r>
      <w:r>
        <w:rPr>
          <w:rFonts w:ascii="Garamond" w:hAnsi="Garamond"/>
        </w:rPr>
        <w:t xml:space="preserve"> report is to document </w:t>
      </w:r>
      <w:r w:rsidRPr="0047757E">
        <w:rPr>
          <w:rFonts w:ascii="Garamond" w:hAnsi="Garamond"/>
        </w:rPr>
        <w:t xml:space="preserve">your </w:t>
      </w:r>
      <w:r w:rsidR="00581965" w:rsidRPr="0047757E">
        <w:rPr>
          <w:rFonts w:ascii="Garamond" w:hAnsi="Garamond"/>
          <w:u w:val="single"/>
        </w:rPr>
        <w:t>findings</w:t>
      </w:r>
      <w:r w:rsidR="007030AA">
        <w:rPr>
          <w:rFonts w:ascii="Garamond" w:hAnsi="Garamond"/>
        </w:rPr>
        <w:t xml:space="preserve"> (the facts of what actually happened)</w:t>
      </w:r>
      <w:r w:rsidR="00142D6D">
        <w:rPr>
          <w:rFonts w:ascii="Garamond" w:hAnsi="Garamond"/>
        </w:rPr>
        <w:t xml:space="preserve"> and</w:t>
      </w:r>
      <w:r w:rsidR="00581965">
        <w:rPr>
          <w:rFonts w:ascii="Garamond" w:hAnsi="Garamond"/>
        </w:rPr>
        <w:t xml:space="preserve"> the evidence </w:t>
      </w:r>
      <w:r w:rsidR="007030AA">
        <w:rPr>
          <w:rFonts w:ascii="Garamond" w:hAnsi="Garamond"/>
        </w:rPr>
        <w:t xml:space="preserve">that </w:t>
      </w:r>
      <w:r w:rsidR="00581965">
        <w:rPr>
          <w:rFonts w:ascii="Garamond" w:hAnsi="Garamond"/>
        </w:rPr>
        <w:t xml:space="preserve">supports </w:t>
      </w:r>
      <w:r w:rsidR="007030AA">
        <w:rPr>
          <w:rFonts w:ascii="Garamond" w:hAnsi="Garamond"/>
        </w:rPr>
        <w:t>your findings</w:t>
      </w:r>
      <w:r w:rsidR="00755926">
        <w:rPr>
          <w:rFonts w:ascii="Garamond" w:hAnsi="Garamond"/>
        </w:rPr>
        <w:t xml:space="preserve">, </w:t>
      </w:r>
      <w:r w:rsidR="00755926" w:rsidRPr="00755926">
        <w:rPr>
          <w:rFonts w:ascii="Garamond" w:hAnsi="Garamond"/>
        </w:rPr>
        <w:t xml:space="preserve">your </w:t>
      </w:r>
      <w:r w:rsidR="00755926">
        <w:rPr>
          <w:rFonts w:ascii="Garamond" w:hAnsi="Garamond"/>
          <w:u w:val="single"/>
        </w:rPr>
        <w:t>assessment</w:t>
      </w:r>
      <w:r w:rsidR="00581965">
        <w:rPr>
          <w:rFonts w:ascii="Garamond" w:hAnsi="Garamond"/>
        </w:rPr>
        <w:t xml:space="preserve">, </w:t>
      </w:r>
      <w:r w:rsidR="0047757E">
        <w:rPr>
          <w:rFonts w:ascii="Garamond" w:hAnsi="Garamond"/>
        </w:rPr>
        <w:t xml:space="preserve">any </w:t>
      </w:r>
      <w:r w:rsidR="00581965" w:rsidRPr="0047757E">
        <w:rPr>
          <w:rFonts w:ascii="Garamond" w:hAnsi="Garamond"/>
          <w:u w:val="single"/>
        </w:rPr>
        <w:t>conclusions</w:t>
      </w:r>
      <w:r w:rsidR="0047757E">
        <w:rPr>
          <w:rFonts w:ascii="Garamond" w:hAnsi="Garamond"/>
        </w:rPr>
        <w:t xml:space="preserve"> you reach</w:t>
      </w:r>
      <w:r>
        <w:rPr>
          <w:rFonts w:ascii="Garamond" w:hAnsi="Garamond"/>
        </w:rPr>
        <w:t>,</w:t>
      </w:r>
      <w:r w:rsidR="0047757E">
        <w:rPr>
          <w:rFonts w:ascii="Garamond" w:hAnsi="Garamond"/>
        </w:rPr>
        <w:t xml:space="preserve"> and your </w:t>
      </w:r>
      <w:r w:rsidRPr="0047757E">
        <w:rPr>
          <w:rFonts w:ascii="Garamond" w:hAnsi="Garamond"/>
          <w:u w:val="single"/>
        </w:rPr>
        <w:t>recommendations</w:t>
      </w:r>
      <w:r>
        <w:rPr>
          <w:rFonts w:ascii="Garamond" w:hAnsi="Garamond"/>
        </w:rPr>
        <w:t xml:space="preserve"> for appropriate action.  </w:t>
      </w:r>
      <w:r w:rsidR="0047757E">
        <w:rPr>
          <w:rFonts w:ascii="Garamond" w:hAnsi="Garamond"/>
        </w:rPr>
        <w:t xml:space="preserve">How much evidence do you need for a finding?  You may not be able to prove a finding beyond doubt, but you </w:t>
      </w:r>
      <w:r>
        <w:rPr>
          <w:rFonts w:ascii="Garamond" w:hAnsi="Garamond"/>
        </w:rPr>
        <w:t xml:space="preserve">should ensure that </w:t>
      </w:r>
      <w:r w:rsidR="0047757E">
        <w:rPr>
          <w:rFonts w:ascii="Garamond" w:hAnsi="Garamond"/>
        </w:rPr>
        <w:t xml:space="preserve">your findings and </w:t>
      </w:r>
      <w:r>
        <w:rPr>
          <w:rFonts w:ascii="Garamond" w:hAnsi="Garamond"/>
        </w:rPr>
        <w:t>conclusions are reasonable and amply supported by the evidence.</w:t>
      </w:r>
    </w:p>
    <w:p w:rsidR="00AB1DC6" w:rsidRDefault="00AB1DC6" w:rsidP="000160F5">
      <w:pPr>
        <w:rPr>
          <w:rFonts w:ascii="Garamond" w:hAnsi="Garamond"/>
        </w:rPr>
      </w:pPr>
    </w:p>
    <w:p w:rsidR="00AB1DC6" w:rsidRDefault="0047757E" w:rsidP="00BA75C3">
      <w:pPr>
        <w:numPr>
          <w:ilvl w:val="0"/>
          <w:numId w:val="12"/>
        </w:numPr>
        <w:rPr>
          <w:rFonts w:ascii="Garamond" w:hAnsi="Garamond"/>
        </w:rPr>
      </w:pPr>
      <w:r>
        <w:rPr>
          <w:rFonts w:ascii="Garamond" w:hAnsi="Garamond"/>
        </w:rPr>
        <w:t xml:space="preserve">Write </w:t>
      </w:r>
      <w:r w:rsidR="00AB1DC6">
        <w:rPr>
          <w:rFonts w:ascii="Garamond" w:hAnsi="Garamond"/>
        </w:rPr>
        <w:t xml:space="preserve">the </w:t>
      </w:r>
      <w:r w:rsidR="00142D6D">
        <w:rPr>
          <w:rFonts w:ascii="Garamond" w:hAnsi="Garamond"/>
        </w:rPr>
        <w:t xml:space="preserve">investigative </w:t>
      </w:r>
      <w:r w:rsidR="00AB1DC6">
        <w:rPr>
          <w:rFonts w:ascii="Garamond" w:hAnsi="Garamond"/>
        </w:rPr>
        <w:t xml:space="preserve">report in the first person singular.  </w:t>
      </w:r>
      <w:r w:rsidR="00DB7301">
        <w:rPr>
          <w:rFonts w:ascii="Garamond" w:hAnsi="Garamond"/>
        </w:rPr>
        <w:t xml:space="preserve">Stick to the facts you have been able to prove; do not include </w:t>
      </w:r>
      <w:r w:rsidR="00AB1DC6">
        <w:rPr>
          <w:rFonts w:ascii="Garamond" w:hAnsi="Garamond"/>
        </w:rPr>
        <w:t>speculation or opinion</w:t>
      </w:r>
      <w:r w:rsidR="00DB7301">
        <w:rPr>
          <w:rFonts w:ascii="Garamond" w:hAnsi="Garamond"/>
        </w:rPr>
        <w:t>; and identify any assumptions you have made.</w:t>
      </w:r>
      <w:r w:rsidR="00AB1DC6">
        <w:rPr>
          <w:rFonts w:ascii="Garamond" w:hAnsi="Garamond"/>
        </w:rPr>
        <w:t xml:space="preserve">  </w:t>
      </w:r>
      <w:r>
        <w:rPr>
          <w:rFonts w:ascii="Garamond" w:hAnsi="Garamond"/>
        </w:rPr>
        <w:t xml:space="preserve">List your findings in </w:t>
      </w:r>
      <w:r w:rsidR="00AB1DC6">
        <w:rPr>
          <w:rFonts w:ascii="Garamond" w:hAnsi="Garamond"/>
        </w:rPr>
        <w:t xml:space="preserve">chronological </w:t>
      </w:r>
      <w:r>
        <w:rPr>
          <w:rFonts w:ascii="Garamond" w:hAnsi="Garamond"/>
        </w:rPr>
        <w:t>order, if possible, and be thorough</w:t>
      </w:r>
      <w:r w:rsidR="00DB7301">
        <w:rPr>
          <w:rFonts w:ascii="Garamond" w:hAnsi="Garamond"/>
        </w:rPr>
        <w:t xml:space="preserve"> and specific</w:t>
      </w:r>
      <w:r>
        <w:rPr>
          <w:rFonts w:ascii="Garamond" w:hAnsi="Garamond"/>
        </w:rPr>
        <w:t>.</w:t>
      </w:r>
      <w:r w:rsidR="00AB1DC6">
        <w:rPr>
          <w:rFonts w:ascii="Garamond" w:hAnsi="Garamond"/>
        </w:rPr>
        <w:t xml:space="preserve">  </w:t>
      </w:r>
      <w:r w:rsidR="00DB7301">
        <w:rPr>
          <w:rFonts w:ascii="Garamond" w:hAnsi="Garamond"/>
        </w:rPr>
        <w:t>A</w:t>
      </w:r>
      <w:r w:rsidR="00AB1DC6">
        <w:rPr>
          <w:rFonts w:ascii="Garamond" w:hAnsi="Garamond"/>
        </w:rPr>
        <w:t xml:space="preserve">void legal conclusions </w:t>
      </w:r>
      <w:r w:rsidR="00AB1DC6" w:rsidRPr="00581965">
        <w:rPr>
          <w:rFonts w:ascii="Garamond" w:hAnsi="Garamond"/>
        </w:rPr>
        <w:t>and</w:t>
      </w:r>
      <w:r w:rsidR="00AB1DC6">
        <w:rPr>
          <w:rFonts w:ascii="Garamond" w:hAnsi="Garamond"/>
        </w:rPr>
        <w:t xml:space="preserve"> legalistic words. </w:t>
      </w:r>
      <w:r w:rsidR="00A36934">
        <w:rPr>
          <w:rFonts w:ascii="Garamond" w:hAnsi="Garamond"/>
        </w:rPr>
        <w:t xml:space="preserve"> (For example, </w:t>
      </w:r>
      <w:r w:rsidR="00DB7301">
        <w:rPr>
          <w:rFonts w:ascii="Garamond" w:hAnsi="Garamond"/>
          <w:i/>
        </w:rPr>
        <w:t>write</w:t>
      </w:r>
      <w:r w:rsidR="00A36934" w:rsidRPr="00A36934">
        <w:rPr>
          <w:rFonts w:ascii="Garamond" w:hAnsi="Garamond"/>
          <w:i/>
        </w:rPr>
        <w:t>:</w:t>
      </w:r>
      <w:r w:rsidR="00A36934">
        <w:rPr>
          <w:rFonts w:ascii="Garamond" w:hAnsi="Garamond"/>
        </w:rPr>
        <w:t xml:space="preserve"> “I concluded that X took money without permission”- </w:t>
      </w:r>
      <w:r w:rsidR="00A36934">
        <w:rPr>
          <w:rFonts w:ascii="Garamond" w:hAnsi="Garamond"/>
          <w:i/>
        </w:rPr>
        <w:t>not</w:t>
      </w:r>
      <w:r w:rsidR="00A36934">
        <w:rPr>
          <w:rFonts w:ascii="Garamond" w:hAnsi="Garamond"/>
        </w:rPr>
        <w:t xml:space="preserve"> “I concluded that X committed embezzlement.”)  The report </w:t>
      </w:r>
      <w:r w:rsidR="00AB1DC6">
        <w:rPr>
          <w:rFonts w:ascii="Garamond" w:hAnsi="Garamond"/>
        </w:rPr>
        <w:t xml:space="preserve">should be a free-standing document that tells the whole story in plain </w:t>
      </w:r>
      <w:r w:rsidR="00142D6D">
        <w:rPr>
          <w:rFonts w:ascii="Garamond" w:hAnsi="Garamond"/>
        </w:rPr>
        <w:t>language.</w:t>
      </w:r>
    </w:p>
    <w:p w:rsidR="00AB1DC6" w:rsidRDefault="00AB1DC6" w:rsidP="000160F5">
      <w:pPr>
        <w:rPr>
          <w:rFonts w:ascii="Garamond" w:hAnsi="Garamond"/>
        </w:rPr>
      </w:pPr>
    </w:p>
    <w:p w:rsidR="005B38AF" w:rsidRDefault="00142D6D" w:rsidP="00BA75C3">
      <w:pPr>
        <w:numPr>
          <w:ilvl w:val="0"/>
          <w:numId w:val="12"/>
        </w:numPr>
        <w:rPr>
          <w:rFonts w:ascii="Garamond" w:hAnsi="Garamond"/>
        </w:rPr>
      </w:pPr>
      <w:r>
        <w:rPr>
          <w:rFonts w:ascii="Garamond" w:hAnsi="Garamond"/>
        </w:rPr>
        <w:lastRenderedPageBreak/>
        <w:t>Much</w:t>
      </w:r>
      <w:r w:rsidR="005B38AF">
        <w:rPr>
          <w:rFonts w:ascii="Garamond" w:hAnsi="Garamond"/>
        </w:rPr>
        <w:t xml:space="preserve"> of the information </w:t>
      </w:r>
      <w:r w:rsidR="00A51A6F">
        <w:rPr>
          <w:rFonts w:ascii="Garamond" w:hAnsi="Garamond"/>
        </w:rPr>
        <w:t xml:space="preserve">you </w:t>
      </w:r>
      <w:r w:rsidR="005B38AF">
        <w:rPr>
          <w:rFonts w:ascii="Garamond" w:hAnsi="Garamond"/>
        </w:rPr>
        <w:t xml:space="preserve">gathered during your </w:t>
      </w:r>
      <w:r>
        <w:rPr>
          <w:rFonts w:ascii="Garamond" w:hAnsi="Garamond"/>
        </w:rPr>
        <w:t>investigation</w:t>
      </w:r>
      <w:r w:rsidR="005B38AF">
        <w:rPr>
          <w:rFonts w:ascii="Garamond" w:hAnsi="Garamond"/>
        </w:rPr>
        <w:t xml:space="preserve"> will </w:t>
      </w:r>
      <w:r>
        <w:rPr>
          <w:rFonts w:ascii="Garamond" w:hAnsi="Garamond"/>
        </w:rPr>
        <w:t xml:space="preserve">not </w:t>
      </w:r>
      <w:r w:rsidR="005B38AF">
        <w:rPr>
          <w:rFonts w:ascii="Garamond" w:hAnsi="Garamond"/>
        </w:rPr>
        <w:t xml:space="preserve">go into the final report.  Retain supporting information as part of </w:t>
      </w:r>
      <w:r w:rsidR="00E30812">
        <w:rPr>
          <w:rFonts w:ascii="Garamond" w:hAnsi="Garamond"/>
        </w:rPr>
        <w:t xml:space="preserve">a </w:t>
      </w:r>
      <w:r w:rsidR="005B38AF">
        <w:rPr>
          <w:rFonts w:ascii="Garamond" w:hAnsi="Garamond"/>
        </w:rPr>
        <w:t>“case file</w:t>
      </w:r>
      <w:r>
        <w:rPr>
          <w:rFonts w:ascii="Garamond" w:hAnsi="Garamond"/>
        </w:rPr>
        <w:t>.</w:t>
      </w:r>
      <w:r w:rsidR="005B38AF">
        <w:rPr>
          <w:rFonts w:ascii="Garamond" w:hAnsi="Garamond"/>
        </w:rPr>
        <w:t xml:space="preserve">” </w:t>
      </w:r>
      <w:r w:rsidR="00A51A6F">
        <w:rPr>
          <w:rFonts w:ascii="Garamond" w:hAnsi="Garamond"/>
        </w:rPr>
        <w:t xml:space="preserve"> </w:t>
      </w:r>
      <w:r w:rsidR="005B38AF">
        <w:rPr>
          <w:rFonts w:ascii="Garamond" w:hAnsi="Garamond"/>
        </w:rPr>
        <w:t xml:space="preserve">In addition to interview </w:t>
      </w:r>
      <w:r w:rsidR="00D50400">
        <w:rPr>
          <w:rFonts w:ascii="Garamond" w:hAnsi="Garamond"/>
        </w:rPr>
        <w:t xml:space="preserve">summaries </w:t>
      </w:r>
      <w:r>
        <w:rPr>
          <w:rFonts w:ascii="Garamond" w:hAnsi="Garamond"/>
        </w:rPr>
        <w:t>(or interview notes)</w:t>
      </w:r>
      <w:r w:rsidR="005B38AF">
        <w:rPr>
          <w:rFonts w:ascii="Garamond" w:hAnsi="Garamond"/>
        </w:rPr>
        <w:t xml:space="preserve">, a case file may contain </w:t>
      </w:r>
      <w:r w:rsidR="002F11EE">
        <w:rPr>
          <w:rFonts w:ascii="Garamond" w:hAnsi="Garamond"/>
        </w:rPr>
        <w:t>contact information for</w:t>
      </w:r>
      <w:r w:rsidR="005B38AF">
        <w:rPr>
          <w:rFonts w:ascii="Garamond" w:hAnsi="Garamond"/>
        </w:rPr>
        <w:t xml:space="preserve"> those interviewed, your investigative plan, a list of documents </w:t>
      </w:r>
      <w:r>
        <w:rPr>
          <w:rFonts w:ascii="Garamond" w:hAnsi="Garamond"/>
        </w:rPr>
        <w:t xml:space="preserve">you </w:t>
      </w:r>
      <w:r w:rsidR="005B38AF">
        <w:rPr>
          <w:rFonts w:ascii="Garamond" w:hAnsi="Garamond"/>
        </w:rPr>
        <w:t xml:space="preserve">reviewed (from whom and when received), </w:t>
      </w:r>
      <w:r w:rsidR="0063186C">
        <w:rPr>
          <w:rFonts w:ascii="Garamond" w:hAnsi="Garamond"/>
        </w:rPr>
        <w:t xml:space="preserve">timelines </w:t>
      </w:r>
      <w:r w:rsidR="005B38AF">
        <w:rPr>
          <w:rFonts w:ascii="Garamond" w:hAnsi="Garamond"/>
        </w:rPr>
        <w:t xml:space="preserve">of events, and any confidential information </w:t>
      </w:r>
      <w:r w:rsidR="00E1431B">
        <w:rPr>
          <w:rFonts w:ascii="Garamond" w:hAnsi="Garamond"/>
        </w:rPr>
        <w:t xml:space="preserve">separate from </w:t>
      </w:r>
      <w:r w:rsidR="005B38AF">
        <w:rPr>
          <w:rFonts w:ascii="Garamond" w:hAnsi="Garamond"/>
        </w:rPr>
        <w:t>the report.</w:t>
      </w:r>
      <w:r w:rsidR="003E7FA5">
        <w:rPr>
          <w:rFonts w:ascii="Garamond" w:hAnsi="Garamond"/>
        </w:rPr>
        <w:t xml:space="preserve">  </w:t>
      </w:r>
      <w:r w:rsidR="002F11EE">
        <w:rPr>
          <w:rFonts w:ascii="Garamond" w:hAnsi="Garamond"/>
        </w:rPr>
        <w:t xml:space="preserve">The case file </w:t>
      </w:r>
      <w:r w:rsidR="003B2F7A">
        <w:rPr>
          <w:rFonts w:ascii="Garamond" w:hAnsi="Garamond"/>
        </w:rPr>
        <w:t xml:space="preserve">should be </w:t>
      </w:r>
      <w:r w:rsidR="00E1431B">
        <w:rPr>
          <w:rFonts w:ascii="Garamond" w:hAnsi="Garamond"/>
        </w:rPr>
        <w:t xml:space="preserve">kept </w:t>
      </w:r>
      <w:r w:rsidR="003B2F7A">
        <w:rPr>
          <w:rFonts w:ascii="Garamond" w:hAnsi="Garamond"/>
        </w:rPr>
        <w:t>in a secure location.</w:t>
      </w:r>
    </w:p>
    <w:p w:rsidR="00BA75C3" w:rsidRDefault="00BA75C3" w:rsidP="00BA75C3">
      <w:pPr>
        <w:rPr>
          <w:rFonts w:ascii="Garamond" w:hAnsi="Garamond"/>
        </w:rPr>
      </w:pPr>
    </w:p>
    <w:p w:rsidR="0083153A" w:rsidRDefault="00DB216B" w:rsidP="00BA75C3">
      <w:pPr>
        <w:numPr>
          <w:ilvl w:val="0"/>
          <w:numId w:val="12"/>
        </w:numPr>
        <w:rPr>
          <w:rFonts w:ascii="Garamond" w:hAnsi="Garamond"/>
        </w:rPr>
      </w:pPr>
      <w:r>
        <w:rPr>
          <w:rFonts w:ascii="Garamond" w:hAnsi="Garamond"/>
        </w:rPr>
        <w:t xml:space="preserve">In most cases, you will want to give the </w:t>
      </w:r>
      <w:r w:rsidR="00581965">
        <w:rPr>
          <w:rFonts w:ascii="Garamond" w:hAnsi="Garamond"/>
        </w:rPr>
        <w:t xml:space="preserve">subject(s) </w:t>
      </w:r>
      <w:r>
        <w:rPr>
          <w:rFonts w:ascii="Garamond" w:hAnsi="Garamond"/>
        </w:rPr>
        <w:t>of the investigation an oral summary of the results prior to finaliz</w:t>
      </w:r>
      <w:r w:rsidR="00142D6D">
        <w:rPr>
          <w:rFonts w:ascii="Garamond" w:hAnsi="Garamond"/>
        </w:rPr>
        <w:t>ing</w:t>
      </w:r>
      <w:r>
        <w:rPr>
          <w:rFonts w:ascii="Garamond" w:hAnsi="Garamond"/>
        </w:rPr>
        <w:t xml:space="preserve"> the </w:t>
      </w:r>
      <w:r w:rsidR="00581965">
        <w:rPr>
          <w:rFonts w:ascii="Garamond" w:hAnsi="Garamond"/>
        </w:rPr>
        <w:t xml:space="preserve">investigation report </w:t>
      </w:r>
      <w:r>
        <w:rPr>
          <w:rFonts w:ascii="Garamond" w:hAnsi="Garamond"/>
        </w:rPr>
        <w:t xml:space="preserve">and </w:t>
      </w:r>
      <w:r w:rsidR="00726E6D">
        <w:rPr>
          <w:rFonts w:ascii="Garamond" w:hAnsi="Garamond"/>
        </w:rPr>
        <w:t>allow</w:t>
      </w:r>
      <w:r>
        <w:rPr>
          <w:rFonts w:ascii="Garamond" w:hAnsi="Garamond"/>
        </w:rPr>
        <w:t xml:space="preserve"> him/her a chance to respond.  Conduct further interviews as required</w:t>
      </w:r>
      <w:r w:rsidR="00726E6D">
        <w:rPr>
          <w:rFonts w:ascii="Garamond" w:hAnsi="Garamond"/>
        </w:rPr>
        <w:t xml:space="preserve"> to finalize the report</w:t>
      </w:r>
      <w:r>
        <w:rPr>
          <w:rFonts w:ascii="Garamond" w:hAnsi="Garamond"/>
        </w:rPr>
        <w:t>.</w:t>
      </w:r>
    </w:p>
    <w:p w:rsidR="0083153A" w:rsidRDefault="0083153A" w:rsidP="00A705E7">
      <w:pPr>
        <w:rPr>
          <w:rFonts w:ascii="Garamond" w:hAnsi="Garamond"/>
        </w:rPr>
      </w:pPr>
    </w:p>
    <w:p w:rsidR="00F025D3" w:rsidRDefault="00A705E7" w:rsidP="00A705E7">
      <w:pPr>
        <w:rPr>
          <w:rFonts w:ascii="Garamond" w:hAnsi="Garamond"/>
        </w:rPr>
      </w:pPr>
      <w:r w:rsidRPr="00A705E7">
        <w:rPr>
          <w:rFonts w:ascii="Garamond" w:hAnsi="Garamond"/>
          <w:b/>
        </w:rPr>
        <w:t>V</w:t>
      </w:r>
      <w:r>
        <w:rPr>
          <w:rFonts w:ascii="Garamond" w:hAnsi="Garamond"/>
        </w:rPr>
        <w:t xml:space="preserve">.  </w:t>
      </w:r>
      <w:r w:rsidR="00F025D3" w:rsidRPr="00A705E7">
        <w:rPr>
          <w:rFonts w:ascii="Garamond" w:hAnsi="Garamond"/>
          <w:b/>
          <w:u w:val="single"/>
        </w:rPr>
        <w:t xml:space="preserve">Post-investigation </w:t>
      </w:r>
      <w:r>
        <w:rPr>
          <w:rFonts w:ascii="Garamond" w:hAnsi="Garamond"/>
          <w:b/>
          <w:u w:val="single"/>
        </w:rPr>
        <w:t>A</w:t>
      </w:r>
      <w:r w:rsidR="00F025D3" w:rsidRPr="00A705E7">
        <w:rPr>
          <w:rFonts w:ascii="Garamond" w:hAnsi="Garamond"/>
          <w:b/>
          <w:u w:val="single"/>
        </w:rPr>
        <w:t>ctions</w:t>
      </w:r>
    </w:p>
    <w:p w:rsidR="00F025D3" w:rsidRDefault="00F025D3" w:rsidP="00F025D3">
      <w:pPr>
        <w:rPr>
          <w:rFonts w:ascii="Garamond" w:hAnsi="Garamond"/>
        </w:rPr>
      </w:pPr>
    </w:p>
    <w:p w:rsidR="00F025D3" w:rsidRDefault="00755926" w:rsidP="00B472DD">
      <w:pPr>
        <w:numPr>
          <w:ilvl w:val="0"/>
          <w:numId w:val="4"/>
        </w:numPr>
        <w:rPr>
          <w:rFonts w:ascii="Garamond" w:hAnsi="Garamond"/>
        </w:rPr>
      </w:pPr>
      <w:r>
        <w:rPr>
          <w:rFonts w:ascii="Garamond" w:hAnsi="Garamond"/>
        </w:rPr>
        <w:t>N</w:t>
      </w:r>
      <w:r w:rsidR="00F025D3">
        <w:rPr>
          <w:rFonts w:ascii="Garamond" w:hAnsi="Garamond"/>
        </w:rPr>
        <w:t xml:space="preserve">otify your Country Director or Vice President of the investigation and resolution for purposes of </w:t>
      </w:r>
      <w:r w:rsidR="00726E6D">
        <w:rPr>
          <w:rFonts w:ascii="Garamond" w:hAnsi="Garamond"/>
        </w:rPr>
        <w:t xml:space="preserve">SCUS </w:t>
      </w:r>
      <w:r w:rsidR="00F025D3">
        <w:rPr>
          <w:rFonts w:ascii="Garamond" w:hAnsi="Garamond"/>
        </w:rPr>
        <w:t xml:space="preserve">recordkeeping and reporting.  Find out who </w:t>
      </w:r>
      <w:r w:rsidR="00EA3F60">
        <w:rPr>
          <w:rFonts w:ascii="Garamond" w:hAnsi="Garamond"/>
        </w:rPr>
        <w:t xml:space="preserve">else needs to </w:t>
      </w:r>
      <w:r w:rsidR="00F025D3">
        <w:rPr>
          <w:rFonts w:ascii="Garamond" w:hAnsi="Garamond"/>
        </w:rPr>
        <w:t>receive a copy of the report and get it to them.</w:t>
      </w:r>
    </w:p>
    <w:p w:rsidR="00B472DD" w:rsidRDefault="00B472DD" w:rsidP="00F025D3">
      <w:pPr>
        <w:rPr>
          <w:rFonts w:ascii="Garamond" w:hAnsi="Garamond"/>
        </w:rPr>
      </w:pPr>
    </w:p>
    <w:p w:rsidR="00B472DD" w:rsidRDefault="00B472DD" w:rsidP="00B472DD">
      <w:pPr>
        <w:numPr>
          <w:ilvl w:val="0"/>
          <w:numId w:val="4"/>
        </w:numPr>
        <w:rPr>
          <w:rFonts w:ascii="Garamond" w:hAnsi="Garamond"/>
        </w:rPr>
      </w:pPr>
      <w:r>
        <w:rPr>
          <w:rFonts w:ascii="Garamond" w:hAnsi="Garamond"/>
        </w:rPr>
        <w:t>Don</w:t>
      </w:r>
      <w:r w:rsidR="0083153A">
        <w:rPr>
          <w:rFonts w:ascii="Garamond" w:hAnsi="Garamond"/>
        </w:rPr>
        <w:t>’</w:t>
      </w:r>
      <w:r>
        <w:rPr>
          <w:rFonts w:ascii="Garamond" w:hAnsi="Garamond"/>
        </w:rPr>
        <w:t xml:space="preserve">t </w:t>
      </w:r>
      <w:r w:rsidR="0083153A">
        <w:rPr>
          <w:rFonts w:ascii="Garamond" w:hAnsi="Garamond"/>
        </w:rPr>
        <w:t>share</w:t>
      </w:r>
      <w:r>
        <w:rPr>
          <w:rFonts w:ascii="Garamond" w:hAnsi="Garamond"/>
        </w:rPr>
        <w:t xml:space="preserve"> </w:t>
      </w:r>
      <w:r w:rsidR="00BA75C3">
        <w:rPr>
          <w:rFonts w:ascii="Garamond" w:hAnsi="Garamond"/>
        </w:rPr>
        <w:t xml:space="preserve">the investigation report or </w:t>
      </w:r>
      <w:r>
        <w:rPr>
          <w:rFonts w:ascii="Garamond" w:hAnsi="Garamond"/>
        </w:rPr>
        <w:t xml:space="preserve">information </w:t>
      </w:r>
      <w:r w:rsidR="00BA75C3">
        <w:rPr>
          <w:rFonts w:ascii="Garamond" w:hAnsi="Garamond"/>
        </w:rPr>
        <w:t xml:space="preserve">you </w:t>
      </w:r>
      <w:r>
        <w:rPr>
          <w:rFonts w:ascii="Garamond" w:hAnsi="Garamond"/>
        </w:rPr>
        <w:t xml:space="preserve">obtained during the investigation </w:t>
      </w:r>
      <w:r w:rsidR="0083153A">
        <w:rPr>
          <w:rFonts w:ascii="Garamond" w:hAnsi="Garamond"/>
        </w:rPr>
        <w:t>with</w:t>
      </w:r>
      <w:r>
        <w:rPr>
          <w:rFonts w:ascii="Garamond" w:hAnsi="Garamond"/>
        </w:rPr>
        <w:t xml:space="preserve"> anyone, including other employees, supervisors or others who do not need to know</w:t>
      </w:r>
      <w:r w:rsidR="00726E6D">
        <w:rPr>
          <w:rFonts w:ascii="Garamond" w:hAnsi="Garamond"/>
        </w:rPr>
        <w:t xml:space="preserve"> about it</w:t>
      </w:r>
      <w:r>
        <w:rPr>
          <w:rFonts w:ascii="Garamond" w:hAnsi="Garamond"/>
        </w:rPr>
        <w:t>. Maintain confidentiality by keeping records of investigation</w:t>
      </w:r>
      <w:r w:rsidR="00726E6D">
        <w:rPr>
          <w:rFonts w:ascii="Garamond" w:hAnsi="Garamond"/>
        </w:rPr>
        <w:t>s separate from personnel files</w:t>
      </w:r>
      <w:r>
        <w:rPr>
          <w:rFonts w:ascii="Garamond" w:hAnsi="Garamond"/>
        </w:rPr>
        <w:t xml:space="preserve"> and </w:t>
      </w:r>
      <w:r w:rsidR="00726E6D">
        <w:rPr>
          <w:rFonts w:ascii="Garamond" w:hAnsi="Garamond"/>
        </w:rPr>
        <w:t xml:space="preserve">storing them </w:t>
      </w:r>
      <w:r>
        <w:rPr>
          <w:rFonts w:ascii="Garamond" w:hAnsi="Garamond"/>
        </w:rPr>
        <w:t>in a secure location.</w:t>
      </w:r>
      <w:r w:rsidR="00BA75C3">
        <w:rPr>
          <w:rFonts w:ascii="Garamond" w:hAnsi="Garamond"/>
        </w:rPr>
        <w:t xml:space="preserve"> Consider removing names from the report when sharing with individuals who do not need to know names.</w:t>
      </w:r>
    </w:p>
    <w:p w:rsidR="00B472DD" w:rsidRDefault="00B472DD" w:rsidP="00F025D3">
      <w:pPr>
        <w:rPr>
          <w:rFonts w:ascii="Garamond" w:hAnsi="Garamond"/>
        </w:rPr>
      </w:pPr>
    </w:p>
    <w:p w:rsidR="00B472DD" w:rsidRDefault="0083153A" w:rsidP="00B472DD">
      <w:pPr>
        <w:numPr>
          <w:ilvl w:val="0"/>
          <w:numId w:val="4"/>
        </w:numPr>
        <w:rPr>
          <w:rFonts w:ascii="Garamond" w:hAnsi="Garamond"/>
        </w:rPr>
      </w:pPr>
      <w:r>
        <w:rPr>
          <w:rFonts w:ascii="Garamond" w:hAnsi="Garamond"/>
        </w:rPr>
        <w:t>Let</w:t>
      </w:r>
      <w:r w:rsidR="00B472DD">
        <w:rPr>
          <w:rFonts w:ascii="Garamond" w:hAnsi="Garamond"/>
        </w:rPr>
        <w:t xml:space="preserve"> the person who </w:t>
      </w:r>
      <w:r w:rsidR="00726E6D">
        <w:rPr>
          <w:rFonts w:ascii="Garamond" w:hAnsi="Garamond"/>
        </w:rPr>
        <w:t xml:space="preserve">originally reported the matter </w:t>
      </w:r>
      <w:r w:rsidR="00B472DD">
        <w:rPr>
          <w:rFonts w:ascii="Garamond" w:hAnsi="Garamond"/>
        </w:rPr>
        <w:t xml:space="preserve">know that the investigation has been completed and depending on the circumstances, </w:t>
      </w:r>
      <w:r>
        <w:rPr>
          <w:rFonts w:ascii="Garamond" w:hAnsi="Garamond"/>
        </w:rPr>
        <w:t>s</w:t>
      </w:r>
      <w:r w:rsidR="00B472DD">
        <w:rPr>
          <w:rFonts w:ascii="Garamond" w:hAnsi="Garamond"/>
        </w:rPr>
        <w:t>hare the outcome</w:t>
      </w:r>
      <w:r w:rsidR="00A36934">
        <w:rPr>
          <w:rFonts w:ascii="Garamond" w:hAnsi="Garamond"/>
        </w:rPr>
        <w:t xml:space="preserve"> at least in a general way</w:t>
      </w:r>
      <w:r w:rsidR="00B472DD">
        <w:rPr>
          <w:rFonts w:ascii="Garamond" w:hAnsi="Garamond"/>
        </w:rPr>
        <w:t xml:space="preserve">.  </w:t>
      </w:r>
    </w:p>
    <w:p w:rsidR="00B472DD" w:rsidRDefault="00B472DD" w:rsidP="00F025D3">
      <w:pPr>
        <w:rPr>
          <w:rFonts w:ascii="Garamond" w:hAnsi="Garamond"/>
        </w:rPr>
      </w:pPr>
    </w:p>
    <w:p w:rsidR="00B472DD" w:rsidRDefault="0083153A" w:rsidP="00B472DD">
      <w:pPr>
        <w:numPr>
          <w:ilvl w:val="0"/>
          <w:numId w:val="4"/>
        </w:numPr>
        <w:rPr>
          <w:rFonts w:ascii="Garamond" w:hAnsi="Garamond"/>
        </w:rPr>
      </w:pPr>
      <w:r>
        <w:rPr>
          <w:rFonts w:ascii="Garamond" w:hAnsi="Garamond"/>
        </w:rPr>
        <w:t>To</w:t>
      </w:r>
      <w:r w:rsidR="00B472DD">
        <w:rPr>
          <w:rFonts w:ascii="Garamond" w:hAnsi="Garamond"/>
        </w:rPr>
        <w:t xml:space="preserve"> </w:t>
      </w:r>
      <w:r w:rsidR="00726E6D">
        <w:rPr>
          <w:rFonts w:ascii="Garamond" w:hAnsi="Garamond"/>
        </w:rPr>
        <w:t xml:space="preserve">prevent </w:t>
      </w:r>
      <w:r w:rsidR="00B472DD">
        <w:rPr>
          <w:rFonts w:ascii="Garamond" w:hAnsi="Garamond"/>
        </w:rPr>
        <w:t xml:space="preserve">retaliation against </w:t>
      </w:r>
      <w:r w:rsidR="00726E6D">
        <w:rPr>
          <w:rFonts w:ascii="Garamond" w:hAnsi="Garamond"/>
        </w:rPr>
        <w:t xml:space="preserve">the </w:t>
      </w:r>
      <w:r w:rsidR="00B472DD">
        <w:rPr>
          <w:rFonts w:ascii="Garamond" w:hAnsi="Garamond"/>
        </w:rPr>
        <w:t xml:space="preserve">employee </w:t>
      </w:r>
      <w:r w:rsidR="00726E6D">
        <w:rPr>
          <w:rFonts w:ascii="Garamond" w:hAnsi="Garamond"/>
        </w:rPr>
        <w:t xml:space="preserve">who reported the matter </w:t>
      </w:r>
      <w:r w:rsidR="00B472DD">
        <w:rPr>
          <w:rFonts w:ascii="Garamond" w:hAnsi="Garamond"/>
        </w:rPr>
        <w:t>or any other employee</w:t>
      </w:r>
      <w:r w:rsidR="00726E6D">
        <w:rPr>
          <w:rFonts w:ascii="Garamond" w:hAnsi="Garamond"/>
        </w:rPr>
        <w:t>s</w:t>
      </w:r>
      <w:r w:rsidR="00B472DD">
        <w:rPr>
          <w:rFonts w:ascii="Garamond" w:hAnsi="Garamond"/>
        </w:rPr>
        <w:t xml:space="preserve"> who pa</w:t>
      </w:r>
      <w:r w:rsidR="008704EB">
        <w:rPr>
          <w:rFonts w:ascii="Garamond" w:hAnsi="Garamond"/>
        </w:rPr>
        <w:t>rticipated in the investigation:  maintain the confidentiality of the report; avoid disclosing</w:t>
      </w:r>
      <w:r w:rsidR="00726E6D">
        <w:rPr>
          <w:rFonts w:ascii="Garamond" w:hAnsi="Garamond"/>
        </w:rPr>
        <w:t xml:space="preserve"> the identity of the reporter</w:t>
      </w:r>
      <w:r w:rsidR="008704EB">
        <w:rPr>
          <w:rFonts w:ascii="Garamond" w:hAnsi="Garamond"/>
        </w:rPr>
        <w:t xml:space="preserve">, </w:t>
      </w:r>
      <w:r w:rsidR="00726E6D">
        <w:rPr>
          <w:rFonts w:ascii="Garamond" w:hAnsi="Garamond"/>
        </w:rPr>
        <w:t xml:space="preserve">all </w:t>
      </w:r>
      <w:r w:rsidR="008704EB">
        <w:rPr>
          <w:rFonts w:ascii="Garamond" w:hAnsi="Garamond"/>
        </w:rPr>
        <w:t xml:space="preserve">witnesses, and </w:t>
      </w:r>
      <w:r w:rsidR="00726E6D">
        <w:rPr>
          <w:rFonts w:ascii="Garamond" w:hAnsi="Garamond"/>
        </w:rPr>
        <w:t xml:space="preserve">the </w:t>
      </w:r>
      <w:r w:rsidR="008704EB">
        <w:rPr>
          <w:rFonts w:ascii="Garamond" w:hAnsi="Garamond"/>
        </w:rPr>
        <w:t xml:space="preserve">subject of the investigation; and remind those involved of the </w:t>
      </w:r>
      <w:r>
        <w:rPr>
          <w:rFonts w:ascii="Garamond" w:hAnsi="Garamond"/>
        </w:rPr>
        <w:t>A</w:t>
      </w:r>
      <w:r w:rsidR="008704EB">
        <w:rPr>
          <w:rFonts w:ascii="Garamond" w:hAnsi="Garamond"/>
        </w:rPr>
        <w:t xml:space="preserve">gency’s policy of </w:t>
      </w:r>
      <w:r w:rsidR="00726E6D">
        <w:rPr>
          <w:rFonts w:ascii="Garamond" w:hAnsi="Garamond"/>
        </w:rPr>
        <w:t xml:space="preserve">zero </w:t>
      </w:r>
      <w:r w:rsidR="008704EB">
        <w:rPr>
          <w:rFonts w:ascii="Garamond" w:hAnsi="Garamond"/>
        </w:rPr>
        <w:t xml:space="preserve">tolerance </w:t>
      </w:r>
      <w:r w:rsidR="00726E6D">
        <w:rPr>
          <w:rFonts w:ascii="Garamond" w:hAnsi="Garamond"/>
        </w:rPr>
        <w:t xml:space="preserve">for </w:t>
      </w:r>
      <w:r w:rsidR="008704EB">
        <w:rPr>
          <w:rFonts w:ascii="Garamond" w:hAnsi="Garamond"/>
        </w:rPr>
        <w:t>retaliation.</w:t>
      </w:r>
    </w:p>
    <w:p w:rsidR="0083153A" w:rsidRDefault="0083153A" w:rsidP="0083153A">
      <w:pPr>
        <w:rPr>
          <w:rFonts w:ascii="Garamond" w:hAnsi="Garamond"/>
        </w:rPr>
      </w:pPr>
    </w:p>
    <w:p w:rsidR="0083153A" w:rsidRDefault="0083153A" w:rsidP="0083153A">
      <w:pPr>
        <w:numPr>
          <w:ilvl w:val="0"/>
          <w:numId w:val="4"/>
        </w:numPr>
        <w:rPr>
          <w:rFonts w:ascii="Garamond" w:hAnsi="Garamond"/>
        </w:rPr>
      </w:pPr>
      <w:r>
        <w:rPr>
          <w:rFonts w:ascii="Garamond" w:hAnsi="Garamond"/>
        </w:rPr>
        <w:t xml:space="preserve">If it is your job to determine disciplinary measures, do not take action against </w:t>
      </w:r>
      <w:r w:rsidR="00726E6D">
        <w:rPr>
          <w:rFonts w:ascii="Garamond" w:hAnsi="Garamond"/>
        </w:rPr>
        <w:t xml:space="preserve">the accused employee </w:t>
      </w:r>
      <w:r>
        <w:rPr>
          <w:rFonts w:ascii="Garamond" w:hAnsi="Garamond"/>
        </w:rPr>
        <w:t xml:space="preserve">if the results of the investigation are not clear.  </w:t>
      </w:r>
      <w:r w:rsidR="00A947FF">
        <w:rPr>
          <w:rFonts w:ascii="Garamond" w:hAnsi="Garamond"/>
        </w:rPr>
        <w:t xml:space="preserve">Alternatives include investigating </w:t>
      </w:r>
      <w:r>
        <w:rPr>
          <w:rFonts w:ascii="Garamond" w:hAnsi="Garamond"/>
        </w:rPr>
        <w:t>further</w:t>
      </w:r>
      <w:r w:rsidR="00A947FF">
        <w:rPr>
          <w:rFonts w:ascii="Garamond" w:hAnsi="Garamond"/>
        </w:rPr>
        <w:t xml:space="preserve"> or issuing</w:t>
      </w:r>
      <w:r>
        <w:rPr>
          <w:rFonts w:ascii="Garamond" w:hAnsi="Garamond"/>
        </w:rPr>
        <w:t xml:space="preserve"> a cautionary warning reminding the employee of the applicable </w:t>
      </w:r>
      <w:r w:rsidR="00726E6D">
        <w:rPr>
          <w:rFonts w:ascii="Garamond" w:hAnsi="Garamond"/>
        </w:rPr>
        <w:t xml:space="preserve">SCUS </w:t>
      </w:r>
      <w:r>
        <w:rPr>
          <w:rFonts w:ascii="Garamond" w:hAnsi="Garamond"/>
        </w:rPr>
        <w:t>policy.</w:t>
      </w:r>
      <w:r w:rsidR="00A947FF">
        <w:rPr>
          <w:rFonts w:ascii="Garamond" w:hAnsi="Garamond"/>
        </w:rPr>
        <w:t xml:space="preserve">  Consult with </w:t>
      </w:r>
      <w:r w:rsidR="0030465F">
        <w:rPr>
          <w:rFonts w:ascii="Garamond" w:hAnsi="Garamond"/>
        </w:rPr>
        <w:t xml:space="preserve">HR </w:t>
      </w:r>
      <w:r w:rsidR="00A947FF">
        <w:rPr>
          <w:rFonts w:ascii="Garamond" w:hAnsi="Garamond"/>
        </w:rPr>
        <w:t>for help.</w:t>
      </w:r>
    </w:p>
    <w:p w:rsidR="00B472DD" w:rsidRDefault="00B472DD" w:rsidP="00F025D3">
      <w:pPr>
        <w:rPr>
          <w:rFonts w:ascii="Garamond" w:hAnsi="Garamond"/>
        </w:rPr>
      </w:pPr>
    </w:p>
    <w:p w:rsidR="00334F05" w:rsidRDefault="00334F05" w:rsidP="00B472DD">
      <w:pPr>
        <w:numPr>
          <w:ilvl w:val="0"/>
          <w:numId w:val="4"/>
        </w:numPr>
        <w:rPr>
          <w:rFonts w:ascii="Garamond" w:hAnsi="Garamond"/>
        </w:rPr>
      </w:pPr>
      <w:r>
        <w:rPr>
          <w:rFonts w:ascii="Garamond" w:hAnsi="Garamond"/>
        </w:rPr>
        <w:t xml:space="preserve">Consider whether further action (including reporting to governmental authorities) is required and consult with </w:t>
      </w:r>
      <w:r w:rsidR="008704EB">
        <w:rPr>
          <w:rFonts w:ascii="Garamond" w:hAnsi="Garamond"/>
        </w:rPr>
        <w:t xml:space="preserve">LCD </w:t>
      </w:r>
      <w:r>
        <w:rPr>
          <w:rFonts w:ascii="Garamond" w:hAnsi="Garamond"/>
        </w:rPr>
        <w:t>and local counsel as appropriate.</w:t>
      </w:r>
    </w:p>
    <w:p w:rsidR="00B472DD" w:rsidRDefault="00B472DD" w:rsidP="00F025D3">
      <w:pPr>
        <w:rPr>
          <w:rFonts w:ascii="Garamond" w:hAnsi="Garamond"/>
        </w:rPr>
      </w:pPr>
    </w:p>
    <w:p w:rsidR="00550180" w:rsidRPr="004157C0" w:rsidRDefault="00B92CEC" w:rsidP="00B472DD">
      <w:pPr>
        <w:numPr>
          <w:ilvl w:val="0"/>
          <w:numId w:val="4"/>
        </w:numPr>
      </w:pPr>
      <w:r>
        <w:rPr>
          <w:rFonts w:ascii="Garamond" w:hAnsi="Garamond"/>
        </w:rPr>
        <w:t xml:space="preserve">Whether or not </w:t>
      </w:r>
      <w:r w:rsidR="00F025D3">
        <w:rPr>
          <w:rFonts w:ascii="Garamond" w:hAnsi="Garamond"/>
        </w:rPr>
        <w:t xml:space="preserve">the allegations </w:t>
      </w:r>
      <w:r>
        <w:rPr>
          <w:rFonts w:ascii="Garamond" w:hAnsi="Garamond"/>
        </w:rPr>
        <w:t>you investigat</w:t>
      </w:r>
      <w:r w:rsidR="00A36934">
        <w:rPr>
          <w:rFonts w:ascii="Garamond" w:hAnsi="Garamond"/>
        </w:rPr>
        <w:t>ed</w:t>
      </w:r>
      <w:r>
        <w:rPr>
          <w:rFonts w:ascii="Garamond" w:hAnsi="Garamond"/>
        </w:rPr>
        <w:t xml:space="preserve"> </w:t>
      </w:r>
      <w:r w:rsidR="00F025D3">
        <w:rPr>
          <w:rFonts w:ascii="Garamond" w:hAnsi="Garamond"/>
        </w:rPr>
        <w:t xml:space="preserve">were </w:t>
      </w:r>
      <w:r w:rsidR="0083153A">
        <w:rPr>
          <w:rFonts w:ascii="Garamond" w:hAnsi="Garamond"/>
        </w:rPr>
        <w:t>confirm</w:t>
      </w:r>
      <w:r w:rsidR="00F025D3">
        <w:rPr>
          <w:rFonts w:ascii="Garamond" w:hAnsi="Garamond"/>
        </w:rPr>
        <w:t>ed</w:t>
      </w:r>
      <w:r>
        <w:rPr>
          <w:rFonts w:ascii="Garamond" w:hAnsi="Garamond"/>
        </w:rPr>
        <w:t xml:space="preserve">, you </w:t>
      </w:r>
      <w:r w:rsidR="0083153A">
        <w:rPr>
          <w:rFonts w:ascii="Garamond" w:hAnsi="Garamond"/>
        </w:rPr>
        <w:t>may have identified gaps in</w:t>
      </w:r>
      <w:r>
        <w:rPr>
          <w:rFonts w:ascii="Garamond" w:hAnsi="Garamond"/>
        </w:rPr>
        <w:t xml:space="preserve"> </w:t>
      </w:r>
      <w:r w:rsidR="009E3E26">
        <w:rPr>
          <w:rFonts w:ascii="Garamond" w:hAnsi="Garamond"/>
        </w:rPr>
        <w:t>A</w:t>
      </w:r>
      <w:r>
        <w:rPr>
          <w:rFonts w:ascii="Garamond" w:hAnsi="Garamond"/>
        </w:rPr>
        <w:t xml:space="preserve">gency practices, procedures </w:t>
      </w:r>
      <w:r w:rsidR="0083153A">
        <w:rPr>
          <w:rFonts w:ascii="Garamond" w:hAnsi="Garamond"/>
        </w:rPr>
        <w:t>or</w:t>
      </w:r>
      <w:r>
        <w:rPr>
          <w:rFonts w:ascii="Garamond" w:hAnsi="Garamond"/>
        </w:rPr>
        <w:t xml:space="preserve"> control systems.</w:t>
      </w:r>
      <w:r w:rsidR="00F025D3">
        <w:rPr>
          <w:rFonts w:ascii="Garamond" w:hAnsi="Garamond"/>
        </w:rPr>
        <w:t xml:space="preserve"> </w:t>
      </w:r>
      <w:r>
        <w:rPr>
          <w:rFonts w:ascii="Garamond" w:hAnsi="Garamond"/>
        </w:rPr>
        <w:t xml:space="preserve"> </w:t>
      </w:r>
      <w:r w:rsidR="00A947FF">
        <w:rPr>
          <w:rFonts w:ascii="Garamond" w:hAnsi="Garamond"/>
        </w:rPr>
        <w:t>Make</w:t>
      </w:r>
      <w:r w:rsidR="00F025D3">
        <w:rPr>
          <w:rFonts w:ascii="Garamond" w:hAnsi="Garamond"/>
        </w:rPr>
        <w:t xml:space="preserve"> </w:t>
      </w:r>
      <w:r w:rsidR="00A947FF">
        <w:rPr>
          <w:rFonts w:ascii="Garamond" w:hAnsi="Garamond"/>
        </w:rPr>
        <w:t>(or recommend)</w:t>
      </w:r>
      <w:r w:rsidR="009E3E26">
        <w:rPr>
          <w:rFonts w:ascii="Garamond" w:hAnsi="Garamond"/>
        </w:rPr>
        <w:t xml:space="preserve"> </w:t>
      </w:r>
      <w:r w:rsidR="00A947FF">
        <w:rPr>
          <w:rFonts w:ascii="Garamond" w:hAnsi="Garamond"/>
        </w:rPr>
        <w:t xml:space="preserve">changes </w:t>
      </w:r>
      <w:r w:rsidR="00F025D3">
        <w:rPr>
          <w:rFonts w:ascii="Garamond" w:hAnsi="Garamond"/>
        </w:rPr>
        <w:t xml:space="preserve">to strengthen </w:t>
      </w:r>
      <w:r w:rsidR="00A947FF">
        <w:rPr>
          <w:rFonts w:ascii="Garamond" w:hAnsi="Garamond"/>
        </w:rPr>
        <w:t xml:space="preserve">oversight, procedures, and </w:t>
      </w:r>
      <w:r>
        <w:rPr>
          <w:rFonts w:ascii="Garamond" w:hAnsi="Garamond"/>
        </w:rPr>
        <w:t xml:space="preserve">systems </w:t>
      </w:r>
      <w:r w:rsidR="00F025D3">
        <w:rPr>
          <w:rFonts w:ascii="Garamond" w:hAnsi="Garamond"/>
        </w:rPr>
        <w:t xml:space="preserve">to </w:t>
      </w:r>
      <w:r>
        <w:rPr>
          <w:rFonts w:ascii="Garamond" w:hAnsi="Garamond"/>
        </w:rPr>
        <w:t xml:space="preserve">reduce the likelihood of </w:t>
      </w:r>
      <w:r w:rsidR="00A947FF">
        <w:rPr>
          <w:rFonts w:ascii="Garamond" w:hAnsi="Garamond"/>
        </w:rPr>
        <w:t xml:space="preserve">future </w:t>
      </w:r>
      <w:r w:rsidR="00F025D3">
        <w:rPr>
          <w:rFonts w:ascii="Garamond" w:hAnsi="Garamond"/>
        </w:rPr>
        <w:t>misconduct.</w:t>
      </w:r>
    </w:p>
    <w:p w:rsidR="004157C0" w:rsidRDefault="004157C0" w:rsidP="004157C0">
      <w:pPr>
        <w:pStyle w:val="ListParagraph"/>
      </w:pPr>
    </w:p>
    <w:p w:rsidR="003C6B1C" w:rsidRDefault="003C6B1C">
      <w:r>
        <w:br w:type="page"/>
      </w:r>
    </w:p>
    <w:bookmarkStart w:id="2" w:name="Investigators"/>
    <w:p w:rsidR="005239BF" w:rsidRDefault="005239BF" w:rsidP="003C6B1C">
      <w:pPr>
        <w:jc w:val="center"/>
        <w:rPr>
          <w:rFonts w:asciiTheme="minorHAnsi" w:hAnsiTheme="minorHAnsi" w:cstheme="minorHAnsi"/>
          <w:b/>
          <w:sz w:val="28"/>
          <w:szCs w:val="28"/>
        </w:rPr>
      </w:pPr>
      <w:r w:rsidRPr="005239BF">
        <w:rPr>
          <w:rFonts w:asciiTheme="minorHAnsi" w:hAnsiTheme="minorHAnsi" w:cstheme="minorHAnsi"/>
          <w:b/>
          <w:noProof/>
          <w:sz w:val="28"/>
          <w:szCs w:val="28"/>
        </w:rPr>
        <w:lastRenderedPageBreak/>
        <mc:AlternateContent>
          <mc:Choice Requires="wpg">
            <w:drawing>
              <wp:anchor distT="0" distB="0" distL="114300" distR="114300" simplePos="0" relativeHeight="251678720" behindDoc="0" locked="0" layoutInCell="1" allowOverlap="1" wp14:anchorId="629F820D" wp14:editId="1C4D151A">
                <wp:simplePos x="0" y="0"/>
                <wp:positionH relativeFrom="column">
                  <wp:posOffset>2538730</wp:posOffset>
                </wp:positionH>
                <wp:positionV relativeFrom="paragraph">
                  <wp:posOffset>-462915</wp:posOffset>
                </wp:positionV>
                <wp:extent cx="3962400" cy="40005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962400" cy="400050"/>
                          <a:chOff x="720" y="720"/>
                          <a:chExt cx="10800" cy="1984"/>
                        </a:xfrm>
                      </wpg:grpSpPr>
                      <wps:wsp>
                        <wps:cNvPr id="15" name="Rectangle 3"/>
                        <wps:cNvSpPr>
                          <a:spLocks noChangeArrowheads="1"/>
                        </wps:cNvSpPr>
                        <wps:spPr bwMode="auto">
                          <a:xfrm>
                            <a:off x="720" y="1770"/>
                            <a:ext cx="10800" cy="934"/>
                          </a:xfrm>
                          <a:prstGeom prst="rect">
                            <a:avLst/>
                          </a:prstGeom>
                          <a:solidFill>
                            <a:srgbClr val="E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6951" y="720"/>
                            <a:ext cx="4569" cy="1398"/>
                          </a:xfrm>
                          <a:prstGeom prst="rect">
                            <a:avLst/>
                          </a:prstGeom>
                          <a:solidFill>
                            <a:srgbClr val="E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5"/>
                        <wps:cNvSpPr>
                          <a:spLocks noChangeArrowheads="1"/>
                        </wps:cNvSpPr>
                        <wps:spPr bwMode="auto">
                          <a:xfrm>
                            <a:off x="720" y="720"/>
                            <a:ext cx="9969" cy="1984"/>
                          </a:xfrm>
                          <a:prstGeom prst="roundRect">
                            <a:avLst>
                              <a:gd name="adj" fmla="val 22278"/>
                            </a:avLst>
                          </a:prstGeom>
                          <a:solidFill>
                            <a:srgbClr val="EF0000"/>
                          </a:solidFill>
                          <a:ln>
                            <a:noFill/>
                          </a:ln>
                          <a:extLst>
                            <a:ext uri="{91240B29-F687-4F45-9708-019B960494DF}">
                              <a14:hiddenLine xmlns:a14="http://schemas.microsoft.com/office/drawing/2010/main" w="9525">
                                <a:solidFill>
                                  <a:srgbClr val="99CC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199.9pt;margin-top:-36.45pt;width:312pt;height:31.5pt;rotation:180;z-index:251678720;mso-width-relative:margin;mso-height-relative:margin" coordorigin="720,720" coordsize="10800,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">
                <v:rect id="Rectangle 3" o:spid="_x0000_s1027" style="position:absolute;left:720;top:1770;width:10800;height: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Go4MUA&#10;AADbAAAADwAAAGRycy9kb3ducmV2LnhtbESPQWvCQBCF7wX/wzIFb80mQqVNXUMRpV4ETVN6nWan&#10;SWh2NmTXGP31rlDwNsN735s3i2w0rRiod41lBUkUgyAurW64UlB8bp5eQDiPrLG1TArO5CBbTh4W&#10;mGp74gMNua9ECGGXooLa+y6V0pU1GXSR7YiD9mt7gz6sfSV1j6cQblo5i+O5NNhwuFBjR6uayr/8&#10;aEKNr+91Uu6TCx1k/tp+XAr7syuUmj6O728gPI3+bv6ntzpwz3D7JQw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ajgxQAAANsAAAAPAAAAAAAAAAAAAAAAAJgCAABkcnMv&#10;ZG93bnJldi54bWxQSwUGAAAAAAQABAD1AAAAigMAAAAA&#10;" fillcolor="#ef0000" stroked="f"/>
                <v:rect id="Rectangle 4" o:spid="_x0000_s1028" style="position:absolute;left:6951;top:720;width:456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2l8UA&#10;AADbAAAADwAAAGRycy9kb3ducmV2LnhtbESPQWvCQBCF7wX/wzKCt2aTHkIbs0oRS70Uaox4nWan&#10;SWh2NmS3MfXXu0LB2wzvfW/e5OvJdGKkwbWWFSRRDIK4srrlWkF5eHt8BuE8ssbOMin4Iwfr1ewh&#10;x0zbM+9pLHwtQgi7DBU03veZlK5qyKCLbE8ctG87GPRhHWqpBzyHcNPJpzhOpcGWw4UGe9o0VP0U&#10;vybUOJ62SfWZXGgvi5fu/VLar49SqcV8el2C8DT5u/mf3unApXD7JQw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zaXxQAAANsAAAAPAAAAAAAAAAAAAAAAAJgCAABkcnMv&#10;ZG93bnJldi54bWxQSwUGAAAAAAQABAD1AAAAigMAAAAA&#10;" fillcolor="#ef0000" stroked="f"/>
                <v:roundrect id="AutoShape 5" o:spid="_x0000_s1029" style="position:absolute;left:720;top:720;width:9969;height:1984;visibility:visible;mso-wrap-style:square;v-text-anchor:top" arcsize="14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De8EA&#10;AADbAAAADwAAAGRycy9kb3ducmV2LnhtbERPTWsCMRC9F/ofwhR66ya1rcpqlKIWe+0qeB024+7q&#10;ZhI2UVd/vSkUepvH+5zpvLetOFMXGscaXjMFgrh0puFKw3bz9TIGESKywdYxabhSgPns8WGKuXEX&#10;/qFzESuRQjjkqKGO0edShrImiyFznjhxe9dZjAl2lTQdXlK4beVAqaG02HBqqNHToqbyWJyshtV7&#10;6Xe3OHxbFoeRU8r79dp/aP381H9OQETq47/4z/1t0vwR/P6SDp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tQ3vBAAAA2wAAAA8AAAAAAAAAAAAAAAAAmAIAAGRycy9kb3du&#10;cmV2LnhtbFBLBQYAAAAABAAEAPUAAACGAwAAAAA=&#10;" fillcolor="#ef0000" stroked="f" strokecolor="#9c0"/>
              </v:group>
            </w:pict>
          </mc:Fallback>
        </mc:AlternateContent>
      </w:r>
      <w:r w:rsidRPr="005239BF">
        <w:rPr>
          <w:rFonts w:asciiTheme="minorHAnsi" w:hAnsiTheme="minorHAnsi" w:cstheme="minorHAnsi"/>
          <w:b/>
          <w:noProof/>
          <w:sz w:val="28"/>
          <w:szCs w:val="28"/>
        </w:rPr>
        <mc:AlternateContent>
          <mc:Choice Requires="wps">
            <w:drawing>
              <wp:anchor distT="0" distB="0" distL="114300" distR="114300" simplePos="0" relativeHeight="251679744" behindDoc="0" locked="0" layoutInCell="1" allowOverlap="1" wp14:anchorId="542F3AE5" wp14:editId="32F342BA">
                <wp:simplePos x="0" y="0"/>
                <wp:positionH relativeFrom="column">
                  <wp:posOffset>2662555</wp:posOffset>
                </wp:positionH>
                <wp:positionV relativeFrom="paragraph">
                  <wp:posOffset>-401955</wp:posOffset>
                </wp:positionV>
                <wp:extent cx="3747770" cy="276225"/>
                <wp:effectExtent l="0" t="0" r="508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7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A74" w:rsidRPr="00DE4362" w:rsidRDefault="004A6A74" w:rsidP="00DE4362">
                            <w:pPr>
                              <w:rPr>
                                <w:rFonts w:asciiTheme="minorHAnsi" w:eastAsia="Batang" w:hAnsiTheme="minorHAnsi" w:cstheme="minorHAnsi"/>
                                <w:b/>
                                <w:iCs/>
                                <w:color w:val="FFFFFF" w:themeColor="background1"/>
                                <w:spacing w:val="30"/>
                                <w:sz w:val="28"/>
                                <w:szCs w:val="28"/>
                              </w:rPr>
                            </w:pPr>
                            <w:r w:rsidRPr="00DE4362">
                              <w:rPr>
                                <w:rFonts w:asciiTheme="minorHAnsi" w:eastAsia="Batang" w:hAnsiTheme="minorHAnsi" w:cstheme="minorHAnsi"/>
                                <w:b/>
                                <w:iCs/>
                                <w:color w:val="FFFFFF" w:themeColor="background1"/>
                                <w:spacing w:val="30"/>
                                <w:sz w:val="28"/>
                                <w:szCs w:val="28"/>
                              </w:rPr>
                              <w:t>Guidelines for Selecting an Investigator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left:0;text-align:left;margin-left:209.65pt;margin-top:-31.65pt;width:295.1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" filled="f" stroked="f">
                <v:textbox inset="0,0,0,0">
                  <w:txbxContent>
                    <w:p w:rsidR="005E0BCF" w:rsidRPr="00DE4362" w:rsidRDefault="005E0BCF" w:rsidP="00DE4362">
                      <w:pPr>
                        <w:rPr>
                          <w:rFonts w:asciiTheme="minorHAnsi" w:eastAsia="Batang" w:hAnsiTheme="minorHAnsi" w:cstheme="minorHAnsi"/>
                          <w:b/>
                          <w:iCs/>
                          <w:color w:val="FFFFFF" w:themeColor="background1"/>
                          <w:spacing w:val="30"/>
                          <w:sz w:val="28"/>
                          <w:szCs w:val="28"/>
                        </w:rPr>
                      </w:pPr>
                      <w:r w:rsidRPr="00DE4362">
                        <w:rPr>
                          <w:rFonts w:asciiTheme="minorHAnsi" w:eastAsia="Batang" w:hAnsiTheme="minorHAnsi" w:cstheme="minorHAnsi"/>
                          <w:b/>
                          <w:iCs/>
                          <w:color w:val="FFFFFF" w:themeColor="background1"/>
                          <w:spacing w:val="30"/>
                          <w:sz w:val="28"/>
                          <w:szCs w:val="28"/>
                        </w:rPr>
                        <w:t>Guidelines for Selecting an Investigator</w:t>
                      </w:r>
                    </w:p>
                  </w:txbxContent>
                </v:textbox>
              </v:shape>
            </w:pict>
          </mc:Fallback>
        </mc:AlternateContent>
      </w:r>
    </w:p>
    <w:bookmarkEnd w:id="2"/>
    <w:p w:rsidR="003C6B1C" w:rsidRPr="005239BF" w:rsidRDefault="005239BF" w:rsidP="003C6B1C">
      <w:pPr>
        <w:jc w:val="center"/>
        <w:rPr>
          <w:rFonts w:asciiTheme="minorHAnsi" w:hAnsiTheme="minorHAnsi" w:cstheme="minorHAnsi"/>
          <w:b/>
          <w:sz w:val="28"/>
          <w:szCs w:val="28"/>
        </w:rPr>
      </w:pPr>
      <w:r>
        <w:rPr>
          <w:rFonts w:asciiTheme="minorHAnsi" w:hAnsiTheme="minorHAnsi" w:cstheme="minorHAnsi"/>
          <w:b/>
          <w:sz w:val="28"/>
          <w:szCs w:val="28"/>
        </w:rPr>
        <w:t>Choosing an Investigator</w:t>
      </w:r>
    </w:p>
    <w:p w:rsidR="003C6B1C" w:rsidRDefault="003C6B1C" w:rsidP="003C6B1C">
      <w:pPr>
        <w:rPr>
          <w:rFonts w:ascii="Garamond" w:hAnsi="Garamond"/>
        </w:rPr>
      </w:pPr>
    </w:p>
    <w:p w:rsidR="003C6B1C" w:rsidRDefault="003C6B1C" w:rsidP="003C6B1C">
      <w:pPr>
        <w:rPr>
          <w:rFonts w:ascii="Garamond" w:hAnsi="Garamond"/>
        </w:rPr>
      </w:pPr>
      <w:r>
        <w:rPr>
          <w:rFonts w:ascii="Garamond" w:hAnsi="Garamond"/>
        </w:rPr>
        <w:t>The right investigator depends on the nature of the investigation. It is important to consider the person’s skill set</w:t>
      </w:r>
      <w:r w:rsidR="001E76C9">
        <w:rPr>
          <w:rFonts w:ascii="Garamond" w:hAnsi="Garamond"/>
        </w:rPr>
        <w:t xml:space="preserve"> and</w:t>
      </w:r>
      <w:r>
        <w:rPr>
          <w:rFonts w:ascii="Garamond" w:hAnsi="Garamond"/>
        </w:rPr>
        <w:t xml:space="preserve"> relationship to the individuals involved, </w:t>
      </w:r>
      <w:r w:rsidR="001E76C9">
        <w:rPr>
          <w:rFonts w:ascii="Garamond" w:hAnsi="Garamond"/>
        </w:rPr>
        <w:t xml:space="preserve">along with the </w:t>
      </w:r>
      <w:r>
        <w:rPr>
          <w:rFonts w:ascii="Garamond" w:hAnsi="Garamond"/>
        </w:rPr>
        <w:t>complexity and potential risk</w:t>
      </w:r>
      <w:r w:rsidR="00755926">
        <w:rPr>
          <w:rFonts w:ascii="Garamond" w:hAnsi="Garamond"/>
        </w:rPr>
        <w:t>s</w:t>
      </w:r>
      <w:r w:rsidR="001E76C9">
        <w:rPr>
          <w:rFonts w:ascii="Garamond" w:hAnsi="Garamond"/>
        </w:rPr>
        <w:t xml:space="preserve"> of the allegation</w:t>
      </w:r>
      <w:r>
        <w:rPr>
          <w:rFonts w:ascii="Garamond" w:hAnsi="Garamond"/>
        </w:rPr>
        <w:t xml:space="preserve">.  An investigator should be selected based on his/her </w:t>
      </w:r>
      <w:r w:rsidR="00755926">
        <w:rPr>
          <w:rFonts w:ascii="Garamond" w:hAnsi="Garamond"/>
        </w:rPr>
        <w:t xml:space="preserve">competence </w:t>
      </w:r>
      <w:r>
        <w:rPr>
          <w:rFonts w:ascii="Garamond" w:hAnsi="Garamond"/>
        </w:rPr>
        <w:t>to gather evidence objectively and assess relevant facts.</w:t>
      </w:r>
    </w:p>
    <w:p w:rsidR="003C6B1C" w:rsidRDefault="003C6B1C" w:rsidP="003C6B1C">
      <w:pPr>
        <w:rPr>
          <w:rFonts w:ascii="Garamond" w:hAnsi="Garamond"/>
        </w:rPr>
      </w:pPr>
    </w:p>
    <w:p w:rsidR="003C6B1C" w:rsidRDefault="001E76C9" w:rsidP="003C6B1C">
      <w:pPr>
        <w:rPr>
          <w:rFonts w:ascii="Garamond" w:hAnsi="Garamond"/>
        </w:rPr>
      </w:pPr>
      <w:r>
        <w:rPr>
          <w:rFonts w:ascii="Garamond" w:hAnsi="Garamond"/>
        </w:rPr>
        <w:t>In selecting an investigator, c</w:t>
      </w:r>
      <w:r w:rsidR="003C6B1C">
        <w:rPr>
          <w:rFonts w:ascii="Garamond" w:hAnsi="Garamond"/>
        </w:rPr>
        <w:t>onsider the following factors:</w:t>
      </w:r>
    </w:p>
    <w:p w:rsidR="003C6B1C" w:rsidRDefault="003C6B1C" w:rsidP="003C6B1C">
      <w:pPr>
        <w:rPr>
          <w:rFonts w:ascii="Garamond" w:hAnsi="Garamond"/>
          <w:b/>
        </w:rPr>
      </w:pPr>
    </w:p>
    <w:p w:rsidR="003C6B1C" w:rsidRDefault="00755926" w:rsidP="003C6B1C">
      <w:pPr>
        <w:rPr>
          <w:rFonts w:ascii="Garamond" w:hAnsi="Garamond"/>
        </w:rPr>
      </w:pPr>
      <w:r w:rsidRPr="00C1479B">
        <w:rPr>
          <w:rFonts w:ascii="Garamond" w:hAnsi="Garamond"/>
          <w:b/>
        </w:rPr>
        <w:t xml:space="preserve">Type </w:t>
      </w:r>
      <w:r w:rsidR="003C6B1C" w:rsidRPr="00C1479B">
        <w:rPr>
          <w:rFonts w:ascii="Garamond" w:hAnsi="Garamond"/>
          <w:b/>
        </w:rPr>
        <w:t>of misconduct alleged</w:t>
      </w:r>
      <w:r>
        <w:rPr>
          <w:rFonts w:ascii="Garamond" w:hAnsi="Garamond"/>
          <w:b/>
        </w:rPr>
        <w:t>.</w:t>
      </w:r>
      <w:r w:rsidR="003C6B1C">
        <w:rPr>
          <w:rFonts w:ascii="Garamond" w:hAnsi="Garamond"/>
        </w:rPr>
        <w:t xml:space="preserve">  Internal auditors are good investigators where the investigation is likely to require analysis of financial records.  Human Resources (HR) staff are appropriate for employment issues.  Lawyers or outside investigators may be appropriate if it appears likely that the investigation involves a matter of high risk, or that the Agency may be sued or have a legal claim, or if external reporting might be required.</w:t>
      </w:r>
    </w:p>
    <w:p w:rsidR="003C6B1C" w:rsidRDefault="003C6B1C" w:rsidP="003C6B1C">
      <w:pPr>
        <w:rPr>
          <w:rFonts w:ascii="Garamond" w:hAnsi="Garamond"/>
        </w:rPr>
      </w:pPr>
    </w:p>
    <w:p w:rsidR="003C6B1C" w:rsidRPr="00C1479B" w:rsidRDefault="003C6B1C" w:rsidP="003C6B1C">
      <w:pPr>
        <w:rPr>
          <w:rFonts w:ascii="Garamond" w:hAnsi="Garamond"/>
        </w:rPr>
      </w:pPr>
      <w:r>
        <w:rPr>
          <w:rFonts w:ascii="Garamond" w:hAnsi="Garamond"/>
          <w:b/>
        </w:rPr>
        <w:t>Impartiality is essential.</w:t>
      </w:r>
      <w:r>
        <w:rPr>
          <w:rFonts w:ascii="Garamond" w:hAnsi="Garamond"/>
        </w:rPr>
        <w:t xml:space="preserve">  Investigators must not be biased or appear to have a conflict of interest.  Individuals who have a personal or work relationship with the reporting individual, the accused, or potential witnesses should </w:t>
      </w:r>
      <w:r w:rsidRPr="000A7263">
        <w:rPr>
          <w:rFonts w:ascii="Garamond" w:hAnsi="Garamond"/>
        </w:rPr>
        <w:t>not</w:t>
      </w:r>
      <w:r>
        <w:rPr>
          <w:rFonts w:ascii="Garamond" w:hAnsi="Garamond"/>
        </w:rPr>
        <w:t xml:space="preserve"> act as investigators as their judgment may be influenced by those relationships – or at least their impartiality could be questioned.  The accused person should not be in a supervisory position to the investigator.</w:t>
      </w:r>
    </w:p>
    <w:p w:rsidR="003C6B1C" w:rsidRDefault="003C6B1C" w:rsidP="003C6B1C">
      <w:pPr>
        <w:rPr>
          <w:rFonts w:ascii="Garamond" w:hAnsi="Garamond"/>
        </w:rPr>
      </w:pPr>
    </w:p>
    <w:p w:rsidR="004A6A74" w:rsidRDefault="003C6B1C" w:rsidP="003C6B1C">
      <w:pPr>
        <w:rPr>
          <w:rFonts w:ascii="Garamond" w:hAnsi="Garamond"/>
        </w:rPr>
      </w:pPr>
      <w:r>
        <w:rPr>
          <w:rFonts w:ascii="Garamond" w:hAnsi="Garamond"/>
          <w:b/>
        </w:rPr>
        <w:t>Competence.</w:t>
      </w:r>
      <w:r>
        <w:rPr>
          <w:rFonts w:ascii="Garamond" w:hAnsi="Garamond"/>
        </w:rPr>
        <w:t xml:space="preserve">  Investigators must have familiarity with the relevant Agency pol</w:t>
      </w:r>
      <w:r w:rsidR="00755926">
        <w:rPr>
          <w:rFonts w:ascii="Garamond" w:hAnsi="Garamond"/>
        </w:rPr>
        <w:t>icies, procedures and practices</w:t>
      </w:r>
      <w:r>
        <w:rPr>
          <w:rFonts w:ascii="Garamond" w:hAnsi="Garamond"/>
        </w:rPr>
        <w:t xml:space="preserve"> to assess and evaluate the facts uncovered during the investigation.  For example, in HR investigations, it is important that the investigator have basic understanding of employment laws and policies that may be implicated in alleged misconduct.  Investigators in financial misconduct cases should understand the relevant financial regulations and policies. Such knowledge is essential if an investigator will be asked to make recommendations about the “big picture” including changes to agency policy and/or practices if misconduct is found.</w:t>
      </w:r>
      <w:r w:rsidR="00755926">
        <w:rPr>
          <w:rFonts w:ascii="Garamond" w:hAnsi="Garamond"/>
        </w:rPr>
        <w:t xml:space="preserve">  </w:t>
      </w:r>
    </w:p>
    <w:p w:rsidR="004A6A74" w:rsidRDefault="004A6A74" w:rsidP="003C6B1C">
      <w:pPr>
        <w:rPr>
          <w:rFonts w:ascii="Garamond" w:hAnsi="Garamond"/>
        </w:rPr>
      </w:pPr>
    </w:p>
    <w:p w:rsidR="003C6B1C" w:rsidRDefault="00755926" w:rsidP="003C6B1C">
      <w:pPr>
        <w:rPr>
          <w:rFonts w:ascii="Garamond" w:hAnsi="Garamond"/>
        </w:rPr>
      </w:pPr>
      <w:r>
        <w:rPr>
          <w:rFonts w:ascii="Garamond" w:hAnsi="Garamond"/>
        </w:rPr>
        <w:t>In addition, the investigator should be</w:t>
      </w:r>
    </w:p>
    <w:p w:rsidR="00755926" w:rsidRDefault="00755926" w:rsidP="003C6B1C">
      <w:pPr>
        <w:pStyle w:val="ListParagraph"/>
        <w:numPr>
          <w:ilvl w:val="0"/>
          <w:numId w:val="24"/>
        </w:numPr>
        <w:ind w:left="360"/>
        <w:rPr>
          <w:rFonts w:ascii="Garamond" w:hAnsi="Garamond"/>
        </w:rPr>
      </w:pPr>
      <w:r>
        <w:rPr>
          <w:rFonts w:ascii="Garamond" w:hAnsi="Garamond"/>
        </w:rPr>
        <w:t xml:space="preserve">able to </w:t>
      </w:r>
      <w:r w:rsidR="003C6B1C" w:rsidRPr="00755926">
        <w:rPr>
          <w:rFonts w:ascii="Garamond" w:hAnsi="Garamond"/>
        </w:rPr>
        <w:t>demonstrate strong critical thinking skills, good communication and listening skills and the ability to process and r</w:t>
      </w:r>
      <w:r>
        <w:rPr>
          <w:rFonts w:ascii="Garamond" w:hAnsi="Garamond"/>
        </w:rPr>
        <w:t>apidly respond to information;</w:t>
      </w:r>
    </w:p>
    <w:p w:rsidR="003C6B1C" w:rsidRDefault="00755926" w:rsidP="003C6B1C">
      <w:pPr>
        <w:pStyle w:val="ListParagraph"/>
        <w:numPr>
          <w:ilvl w:val="0"/>
          <w:numId w:val="24"/>
        </w:numPr>
        <w:ind w:left="360"/>
        <w:rPr>
          <w:rFonts w:ascii="Garamond" w:hAnsi="Garamond"/>
        </w:rPr>
      </w:pPr>
      <w:r>
        <w:rPr>
          <w:rFonts w:ascii="Garamond" w:hAnsi="Garamond"/>
        </w:rPr>
        <w:t>discrete and able to maintain confidentiality;</w:t>
      </w:r>
    </w:p>
    <w:p w:rsidR="00755926" w:rsidRDefault="00755926" w:rsidP="003C6B1C">
      <w:pPr>
        <w:pStyle w:val="ListParagraph"/>
        <w:numPr>
          <w:ilvl w:val="0"/>
          <w:numId w:val="24"/>
        </w:numPr>
        <w:ind w:left="360"/>
        <w:rPr>
          <w:rFonts w:ascii="Garamond" w:hAnsi="Garamond"/>
        </w:rPr>
      </w:pPr>
      <w:r>
        <w:rPr>
          <w:rFonts w:ascii="Garamond" w:hAnsi="Garamond"/>
        </w:rPr>
        <w:t>able to build rapport with witnesses while maintaining professionalism; and</w:t>
      </w:r>
    </w:p>
    <w:p w:rsidR="00755926" w:rsidRPr="00755926" w:rsidRDefault="00755926" w:rsidP="003C6B1C">
      <w:pPr>
        <w:pStyle w:val="ListParagraph"/>
        <w:numPr>
          <w:ilvl w:val="0"/>
          <w:numId w:val="24"/>
        </w:numPr>
        <w:ind w:left="360"/>
        <w:rPr>
          <w:rFonts w:ascii="Garamond" w:hAnsi="Garamond"/>
        </w:rPr>
      </w:pPr>
      <w:r>
        <w:rPr>
          <w:rFonts w:ascii="Garamond" w:hAnsi="Garamond"/>
        </w:rPr>
        <w:t>calm, detail-oriented, and persistent.</w:t>
      </w:r>
    </w:p>
    <w:p w:rsidR="003C6B1C" w:rsidRDefault="003C6B1C" w:rsidP="003C6B1C">
      <w:pPr>
        <w:rPr>
          <w:rFonts w:ascii="Garamond" w:hAnsi="Garamond"/>
        </w:rPr>
      </w:pPr>
    </w:p>
    <w:p w:rsidR="00177C8D" w:rsidRPr="00B758A9" w:rsidRDefault="003C6B1C" w:rsidP="005239BF">
      <w:pPr>
        <w:rPr>
          <w:rFonts w:asciiTheme="minorHAnsi" w:hAnsiTheme="minorHAnsi" w:cstheme="minorHAnsi"/>
          <w:b/>
          <w:color w:val="FF0000"/>
          <w:sz w:val="28"/>
          <w:szCs w:val="28"/>
        </w:rPr>
      </w:pPr>
      <w:r>
        <w:rPr>
          <w:rFonts w:ascii="Garamond" w:hAnsi="Garamond"/>
        </w:rPr>
        <w:t xml:space="preserve">If possible, investigators should be provided with training in how to conduct a competent investigation, including </w:t>
      </w:r>
      <w:smartTag w:uri="urn:schemas-microsoft-com:office:smarttags" w:element="PersonName">
        <w:r>
          <w:rPr>
            <w:rFonts w:ascii="Garamond" w:hAnsi="Garamond"/>
          </w:rPr>
          <w:t>knowledge</w:t>
        </w:r>
      </w:smartTag>
      <w:r>
        <w:rPr>
          <w:rFonts w:ascii="Garamond" w:hAnsi="Garamond"/>
        </w:rPr>
        <w:t xml:space="preserve"> of how to obtain, organize and preserve evidence and how to interview witnesses. </w:t>
      </w:r>
      <w:r>
        <w:br w:type="page"/>
      </w:r>
    </w:p>
    <w:p w:rsidR="006B782F" w:rsidRDefault="005239BF" w:rsidP="005239BF">
      <w:pPr>
        <w:jc w:val="right"/>
        <w:rPr>
          <w:rFonts w:ascii="Garamond" w:hAnsi="Garamond"/>
          <w:b/>
        </w:rPr>
      </w:pPr>
      <w:r>
        <w:rPr>
          <w:rFonts w:ascii="Garamond" w:hAnsi="Garamond"/>
          <w:b/>
          <w:noProof/>
        </w:rPr>
        <w:lastRenderedPageBreak/>
        <mc:AlternateContent>
          <mc:Choice Requires="wps">
            <w:drawing>
              <wp:anchor distT="0" distB="0" distL="114300" distR="114300" simplePos="0" relativeHeight="251695104" behindDoc="0" locked="0" layoutInCell="1" allowOverlap="1" wp14:anchorId="4AC67051" wp14:editId="39CFC0BF">
                <wp:simplePos x="0" y="0"/>
                <wp:positionH relativeFrom="column">
                  <wp:posOffset>3749040</wp:posOffset>
                </wp:positionH>
                <wp:positionV relativeFrom="paragraph">
                  <wp:posOffset>91440</wp:posOffset>
                </wp:positionV>
                <wp:extent cx="2612390" cy="430530"/>
                <wp:effectExtent l="0" t="0" r="0" b="7620"/>
                <wp:wrapNone/>
                <wp:docPr id="41" name="Text Box 41"/>
                <wp:cNvGraphicFramePr/>
                <a:graphic xmlns:a="http://schemas.openxmlformats.org/drawingml/2006/main">
                  <a:graphicData uri="http://schemas.microsoft.com/office/word/2010/wordprocessingShape">
                    <wps:wsp>
                      <wps:cNvSpPr txBox="1"/>
                      <wps:spPr>
                        <a:xfrm>
                          <a:off x="0" y="0"/>
                          <a:ext cx="2612390" cy="430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6A74" w:rsidRPr="00E266D1" w:rsidRDefault="004A6A74" w:rsidP="005239BF">
                            <w:pPr>
                              <w:rPr>
                                <w:rFonts w:ascii="Garamond" w:hAnsi="Garamond"/>
                              </w:rPr>
                            </w:pPr>
                            <w:r>
                              <w:rPr>
                                <w:rFonts w:ascii="Garamond" w:hAnsi="Garamond"/>
                              </w:rPr>
                              <w:t xml:space="preserve">See </w:t>
                            </w:r>
                            <w:hyperlink w:anchor="Plan" w:history="1">
                              <w:r w:rsidRPr="00177C8D">
                                <w:rPr>
                                  <w:rStyle w:val="Hyperlink"/>
                                  <w:rFonts w:ascii="Garamond" w:hAnsi="Garamond"/>
                                </w:rPr>
                                <w:t>Part III</w:t>
                              </w:r>
                            </w:hyperlink>
                            <w:r>
                              <w:rPr>
                                <w:rFonts w:ascii="Garamond" w:hAnsi="Garamond"/>
                              </w:rPr>
                              <w:t xml:space="preserve"> of the toolkit for guidance on creating an investigation plan.</w:t>
                            </w:r>
                          </w:p>
                          <w:p w:rsidR="004A6A74" w:rsidRDefault="004A6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40" type="#_x0000_t202" style="position:absolute;left:0;text-align:left;margin-left:295.2pt;margin-top:7.2pt;width:205.7pt;height:33.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" fillcolor="white [3201]" stroked="f" strokeweight=".5pt">
                <v:textbox>
                  <w:txbxContent>
                    <w:p w:rsidR="005239BF" w:rsidRPr="00E266D1" w:rsidRDefault="005239BF" w:rsidP="005239BF">
                      <w:pPr>
                        <w:rPr>
                          <w:rFonts w:ascii="Garamond" w:hAnsi="Garamond"/>
                        </w:rPr>
                      </w:pPr>
                      <w:r>
                        <w:rPr>
                          <w:rFonts w:ascii="Garamond" w:hAnsi="Garamond"/>
                        </w:rPr>
                        <w:t xml:space="preserve">See </w:t>
                      </w:r>
                      <w:hyperlink w:anchor="Plan" w:history="1">
                        <w:r w:rsidRPr="00177C8D">
                          <w:rPr>
                            <w:rStyle w:val="Hyperlink"/>
                            <w:rFonts w:ascii="Garamond" w:hAnsi="Garamond"/>
                          </w:rPr>
                          <w:t xml:space="preserve">Part </w:t>
                        </w:r>
                        <w:r w:rsidRPr="00177C8D">
                          <w:rPr>
                            <w:rStyle w:val="Hyperlink"/>
                            <w:rFonts w:ascii="Garamond" w:hAnsi="Garamond"/>
                          </w:rPr>
                          <w:t>I</w:t>
                        </w:r>
                        <w:r w:rsidRPr="00177C8D">
                          <w:rPr>
                            <w:rStyle w:val="Hyperlink"/>
                            <w:rFonts w:ascii="Garamond" w:hAnsi="Garamond"/>
                          </w:rPr>
                          <w:t>II</w:t>
                        </w:r>
                      </w:hyperlink>
                      <w:r>
                        <w:rPr>
                          <w:rFonts w:ascii="Garamond" w:hAnsi="Garamond"/>
                        </w:rPr>
                        <w:t xml:space="preserve"> of the toolkit for guidance on creating an investigation plan.</w:t>
                      </w:r>
                    </w:p>
                    <w:p w:rsidR="005239BF" w:rsidRDefault="005239BF"/>
                  </w:txbxContent>
                </v:textbox>
              </v:shape>
            </w:pict>
          </mc:Fallback>
        </mc:AlternateContent>
      </w:r>
      <w:r>
        <w:rPr>
          <w:noProof/>
        </w:rPr>
        <w:drawing>
          <wp:anchor distT="0" distB="0" distL="114300" distR="114300" simplePos="0" relativeHeight="251693056" behindDoc="1" locked="0" layoutInCell="1" allowOverlap="1" wp14:anchorId="5AB6CF4F" wp14:editId="323BDEBE">
            <wp:simplePos x="0" y="0"/>
            <wp:positionH relativeFrom="column">
              <wp:posOffset>3749040</wp:posOffset>
            </wp:positionH>
            <wp:positionV relativeFrom="paragraph">
              <wp:posOffset>-327025</wp:posOffset>
            </wp:positionV>
            <wp:extent cx="2603500" cy="404495"/>
            <wp:effectExtent l="0" t="0" r="635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3500" cy="404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82F">
        <w:rPr>
          <w:noProof/>
        </w:rPr>
        <mc:AlternateContent>
          <mc:Choice Requires="wps">
            <w:drawing>
              <wp:anchor distT="0" distB="0" distL="114300" distR="114300" simplePos="0" relativeHeight="251682816" behindDoc="0" locked="0" layoutInCell="1" allowOverlap="1" wp14:anchorId="3DDCFF15" wp14:editId="62329D39">
                <wp:simplePos x="0" y="0"/>
                <wp:positionH relativeFrom="column">
                  <wp:posOffset>3913505</wp:posOffset>
                </wp:positionH>
                <wp:positionV relativeFrom="paragraph">
                  <wp:posOffset>-257175</wp:posOffset>
                </wp:positionV>
                <wp:extent cx="2386965" cy="276225"/>
                <wp:effectExtent l="0" t="0" r="1333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A74" w:rsidRPr="006B782F" w:rsidRDefault="004A6A74" w:rsidP="006B782F">
                            <w:pPr>
                              <w:rPr>
                                <w:rFonts w:asciiTheme="minorHAnsi" w:eastAsia="Batang" w:hAnsiTheme="minorHAnsi" w:cstheme="minorHAnsi"/>
                                <w:b/>
                                <w:iCs/>
                                <w:color w:val="FFFFFF" w:themeColor="background1"/>
                                <w:spacing w:val="30"/>
                                <w:sz w:val="28"/>
                                <w:szCs w:val="28"/>
                              </w:rPr>
                            </w:pPr>
                            <w:bookmarkStart w:id="3" w:name="INVPlan"/>
                            <w:r w:rsidRPr="006B782F">
                              <w:rPr>
                                <w:rFonts w:asciiTheme="minorHAnsi" w:hAnsiTheme="minorHAnsi" w:cstheme="minorHAnsi"/>
                                <w:b/>
                                <w:color w:val="FFFFFF" w:themeColor="background1"/>
                                <w:sz w:val="28"/>
                                <w:szCs w:val="28"/>
                              </w:rPr>
                              <w:t>Investigation Plan</w:t>
                            </w:r>
                            <w:bookmarkEnd w:id="3"/>
                            <w:r w:rsidRPr="006B782F">
                              <w:rPr>
                                <w:rFonts w:asciiTheme="minorHAnsi" w:hAnsiTheme="minorHAnsi" w:cstheme="minorHAnsi"/>
                                <w:b/>
                                <w:color w:val="FFFFFF" w:themeColor="background1"/>
                                <w:sz w:val="28"/>
                                <w:szCs w:val="28"/>
                              </w:rPr>
                              <w:t xml:space="preserve"> Template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left:0;text-align:left;margin-left:308.15pt;margin-top:-20.25pt;width:187.9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jUsg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" filled="f" stroked="f">
                <v:textbox inset="0,0,0,0">
                  <w:txbxContent>
                    <w:p w:rsidR="005E0BCF" w:rsidRPr="006B782F" w:rsidRDefault="005E0BCF" w:rsidP="006B782F">
                      <w:pPr>
                        <w:rPr>
                          <w:rFonts w:asciiTheme="minorHAnsi" w:eastAsia="Batang" w:hAnsiTheme="minorHAnsi" w:cstheme="minorHAnsi"/>
                          <w:b/>
                          <w:iCs/>
                          <w:color w:val="FFFFFF" w:themeColor="background1"/>
                          <w:spacing w:val="30"/>
                          <w:sz w:val="28"/>
                          <w:szCs w:val="28"/>
                        </w:rPr>
                      </w:pPr>
                      <w:bookmarkStart w:id="4" w:name="INVPlan"/>
                      <w:r w:rsidRPr="006B782F">
                        <w:rPr>
                          <w:rFonts w:asciiTheme="minorHAnsi" w:hAnsiTheme="minorHAnsi" w:cstheme="minorHAnsi"/>
                          <w:b/>
                          <w:color w:val="FFFFFF" w:themeColor="background1"/>
                          <w:sz w:val="28"/>
                          <w:szCs w:val="28"/>
                        </w:rPr>
                        <w:t>Investigation Plan</w:t>
                      </w:r>
                      <w:bookmarkEnd w:id="4"/>
                      <w:r w:rsidRPr="006B782F">
                        <w:rPr>
                          <w:rFonts w:asciiTheme="minorHAnsi" w:hAnsiTheme="minorHAnsi" w:cstheme="minorHAnsi"/>
                          <w:b/>
                          <w:color w:val="FFFFFF" w:themeColor="background1"/>
                          <w:sz w:val="28"/>
                          <w:szCs w:val="28"/>
                        </w:rPr>
                        <w:t xml:space="preserve"> Template</w:t>
                      </w:r>
                    </w:p>
                  </w:txbxContent>
                </v:textbox>
              </v:shape>
            </w:pict>
          </mc:Fallback>
        </mc:AlternateContent>
      </w:r>
    </w:p>
    <w:p w:rsidR="00177C8D" w:rsidRDefault="00177C8D" w:rsidP="00177C8D">
      <w:pPr>
        <w:jc w:val="center"/>
        <w:rPr>
          <w:rFonts w:ascii="Garamond" w:hAnsi="Garamond"/>
          <w:b/>
        </w:rPr>
      </w:pPr>
    </w:p>
    <w:p w:rsidR="005239BF" w:rsidRDefault="005239BF" w:rsidP="00177C8D">
      <w:pPr>
        <w:jc w:val="center"/>
        <w:rPr>
          <w:rFonts w:ascii="Garamond" w:hAnsi="Garamond"/>
          <w:b/>
        </w:rPr>
      </w:pPr>
    </w:p>
    <w:p w:rsidR="005239BF" w:rsidRDefault="005239BF" w:rsidP="00177C8D">
      <w:pPr>
        <w:jc w:val="center"/>
        <w:rPr>
          <w:rFonts w:ascii="Garamond" w:hAnsi="Garamond"/>
          <w:b/>
        </w:rPr>
      </w:pPr>
    </w:p>
    <w:p w:rsidR="005239BF" w:rsidRDefault="005239BF" w:rsidP="00177C8D">
      <w:pPr>
        <w:jc w:val="center"/>
        <w:rPr>
          <w:rFonts w:ascii="Garamond" w:hAnsi="Garamond"/>
          <w:b/>
        </w:rPr>
      </w:pPr>
    </w:p>
    <w:p w:rsidR="006B782F" w:rsidRPr="006B782F" w:rsidRDefault="006B782F" w:rsidP="006B782F">
      <w:pPr>
        <w:jc w:val="center"/>
        <w:rPr>
          <w:rFonts w:ascii="Garamond" w:hAnsi="Garamond"/>
          <w:b/>
        </w:rPr>
      </w:pPr>
      <w:r w:rsidRPr="006B782F">
        <w:rPr>
          <w:rFonts w:ascii="Garamond" w:hAnsi="Garamond"/>
          <w:b/>
        </w:rPr>
        <w:t>INVESTIGATION PLAN</w:t>
      </w:r>
    </w:p>
    <w:p w:rsidR="006B782F" w:rsidRDefault="006B782F" w:rsidP="00177C8D">
      <w:pPr>
        <w:rPr>
          <w:rFonts w:ascii="Garamond" w:hAnsi="Garamond"/>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08"/>
        <w:gridCol w:w="7650"/>
      </w:tblGrid>
      <w:tr w:rsidR="00177C8D" w:rsidTr="007A2CB9">
        <w:trPr>
          <w:trHeight w:val="1008"/>
        </w:trPr>
        <w:tc>
          <w:tcPr>
            <w:tcW w:w="1908" w:type="dxa"/>
            <w:vAlign w:val="center"/>
          </w:tcPr>
          <w:p w:rsidR="00177C8D" w:rsidRPr="00E266D1" w:rsidRDefault="00177C8D" w:rsidP="00177C8D">
            <w:pPr>
              <w:tabs>
                <w:tab w:val="left" w:pos="0"/>
              </w:tabs>
              <w:jc w:val="right"/>
              <w:rPr>
                <w:rFonts w:asciiTheme="minorHAnsi" w:hAnsiTheme="minorHAnsi" w:cstheme="minorHAnsi"/>
                <w:b/>
              </w:rPr>
            </w:pPr>
            <w:r w:rsidRPr="00E266D1">
              <w:rPr>
                <w:rFonts w:asciiTheme="minorHAnsi" w:hAnsiTheme="minorHAnsi" w:cstheme="minorHAnsi"/>
                <w:b/>
              </w:rPr>
              <w:t>Date</w:t>
            </w:r>
            <w:r w:rsidR="001E76C9">
              <w:rPr>
                <w:rFonts w:asciiTheme="minorHAnsi" w:hAnsiTheme="minorHAnsi" w:cstheme="minorHAnsi"/>
                <w:b/>
              </w:rPr>
              <w:t xml:space="preserve"> plan prepared</w:t>
            </w:r>
          </w:p>
        </w:tc>
        <w:tc>
          <w:tcPr>
            <w:tcW w:w="7650" w:type="dxa"/>
            <w:vAlign w:val="center"/>
          </w:tcPr>
          <w:p w:rsidR="00177C8D" w:rsidRDefault="00177C8D" w:rsidP="00177C8D">
            <w:pPr>
              <w:tabs>
                <w:tab w:val="left" w:pos="0"/>
              </w:tabs>
              <w:ind w:right="-720"/>
              <w:rPr>
                <w:rFonts w:ascii="Garamond" w:hAnsi="Garamond"/>
              </w:rPr>
            </w:pPr>
          </w:p>
        </w:tc>
      </w:tr>
      <w:tr w:rsidR="00177C8D" w:rsidTr="007A2CB9">
        <w:trPr>
          <w:trHeight w:val="1008"/>
        </w:trPr>
        <w:tc>
          <w:tcPr>
            <w:tcW w:w="1908" w:type="dxa"/>
            <w:vAlign w:val="center"/>
          </w:tcPr>
          <w:p w:rsidR="00177C8D" w:rsidRPr="00E266D1" w:rsidRDefault="00177C8D" w:rsidP="00177C8D">
            <w:pPr>
              <w:tabs>
                <w:tab w:val="left" w:pos="0"/>
              </w:tabs>
              <w:jc w:val="right"/>
              <w:rPr>
                <w:rFonts w:asciiTheme="minorHAnsi" w:hAnsiTheme="minorHAnsi" w:cstheme="minorHAnsi"/>
                <w:b/>
              </w:rPr>
            </w:pPr>
            <w:r w:rsidRPr="00E266D1">
              <w:rPr>
                <w:rFonts w:asciiTheme="minorHAnsi" w:hAnsiTheme="minorHAnsi" w:cstheme="minorHAnsi"/>
                <w:b/>
              </w:rPr>
              <w:t>Prepared by</w:t>
            </w:r>
          </w:p>
        </w:tc>
        <w:tc>
          <w:tcPr>
            <w:tcW w:w="7650" w:type="dxa"/>
            <w:vAlign w:val="center"/>
          </w:tcPr>
          <w:p w:rsidR="00177C8D" w:rsidRDefault="00177C8D" w:rsidP="00177C8D">
            <w:pPr>
              <w:tabs>
                <w:tab w:val="left" w:pos="0"/>
              </w:tabs>
              <w:rPr>
                <w:rFonts w:ascii="Garamond" w:hAnsi="Garamond"/>
              </w:rPr>
            </w:pPr>
          </w:p>
        </w:tc>
      </w:tr>
      <w:tr w:rsidR="00177C8D" w:rsidTr="007A2CB9">
        <w:trPr>
          <w:trHeight w:val="1440"/>
        </w:trPr>
        <w:tc>
          <w:tcPr>
            <w:tcW w:w="1908" w:type="dxa"/>
            <w:vAlign w:val="center"/>
          </w:tcPr>
          <w:p w:rsidR="00177C8D" w:rsidRPr="00E266D1" w:rsidRDefault="00177C8D" w:rsidP="00177C8D">
            <w:pPr>
              <w:tabs>
                <w:tab w:val="left" w:pos="0"/>
              </w:tabs>
              <w:jc w:val="right"/>
              <w:rPr>
                <w:rFonts w:asciiTheme="minorHAnsi" w:hAnsiTheme="minorHAnsi" w:cstheme="minorHAnsi"/>
                <w:b/>
              </w:rPr>
            </w:pPr>
            <w:r w:rsidRPr="00E266D1">
              <w:rPr>
                <w:rFonts w:asciiTheme="minorHAnsi" w:hAnsiTheme="minorHAnsi" w:cstheme="minorHAnsi"/>
                <w:b/>
              </w:rPr>
              <w:t>Date and summary of the complaint</w:t>
            </w:r>
          </w:p>
        </w:tc>
        <w:tc>
          <w:tcPr>
            <w:tcW w:w="7650" w:type="dxa"/>
            <w:vAlign w:val="center"/>
          </w:tcPr>
          <w:p w:rsidR="00177C8D" w:rsidRDefault="00177C8D" w:rsidP="00177C8D">
            <w:pPr>
              <w:tabs>
                <w:tab w:val="left" w:pos="0"/>
              </w:tabs>
              <w:rPr>
                <w:rFonts w:ascii="Garamond" w:hAnsi="Garamond"/>
              </w:rPr>
            </w:pPr>
          </w:p>
        </w:tc>
      </w:tr>
      <w:tr w:rsidR="00177C8D" w:rsidTr="007A2CB9">
        <w:trPr>
          <w:trHeight w:val="1440"/>
        </w:trPr>
        <w:tc>
          <w:tcPr>
            <w:tcW w:w="1908" w:type="dxa"/>
            <w:vAlign w:val="center"/>
          </w:tcPr>
          <w:p w:rsidR="00177C8D" w:rsidRPr="00E266D1" w:rsidRDefault="00177C8D" w:rsidP="00177C8D">
            <w:pPr>
              <w:tabs>
                <w:tab w:val="left" w:pos="0"/>
              </w:tabs>
              <w:jc w:val="right"/>
              <w:rPr>
                <w:rFonts w:asciiTheme="minorHAnsi" w:hAnsiTheme="minorHAnsi" w:cstheme="minorHAnsi"/>
                <w:b/>
              </w:rPr>
            </w:pPr>
            <w:r w:rsidRPr="00E266D1">
              <w:rPr>
                <w:rFonts w:asciiTheme="minorHAnsi" w:hAnsiTheme="minorHAnsi" w:cstheme="minorHAnsi"/>
                <w:b/>
              </w:rPr>
              <w:t>Policies, procedures, practices or laws involved</w:t>
            </w:r>
          </w:p>
        </w:tc>
        <w:tc>
          <w:tcPr>
            <w:tcW w:w="7650" w:type="dxa"/>
            <w:vAlign w:val="center"/>
          </w:tcPr>
          <w:p w:rsidR="00177C8D" w:rsidRDefault="00177C8D" w:rsidP="00177C8D">
            <w:pPr>
              <w:tabs>
                <w:tab w:val="left" w:pos="0"/>
              </w:tabs>
              <w:rPr>
                <w:rFonts w:ascii="Garamond" w:hAnsi="Garamond"/>
              </w:rPr>
            </w:pPr>
          </w:p>
        </w:tc>
      </w:tr>
      <w:tr w:rsidR="00177C8D" w:rsidTr="007A2CB9">
        <w:trPr>
          <w:trHeight w:val="1008"/>
        </w:trPr>
        <w:tc>
          <w:tcPr>
            <w:tcW w:w="1908" w:type="dxa"/>
            <w:vAlign w:val="center"/>
          </w:tcPr>
          <w:p w:rsidR="00177C8D" w:rsidRPr="00E266D1" w:rsidRDefault="00177C8D" w:rsidP="00177C8D">
            <w:pPr>
              <w:tabs>
                <w:tab w:val="left" w:pos="0"/>
              </w:tabs>
              <w:jc w:val="right"/>
              <w:rPr>
                <w:rFonts w:asciiTheme="minorHAnsi" w:hAnsiTheme="minorHAnsi" w:cstheme="minorHAnsi"/>
                <w:b/>
              </w:rPr>
            </w:pPr>
            <w:r w:rsidRPr="00E266D1">
              <w:rPr>
                <w:rFonts w:asciiTheme="minorHAnsi" w:hAnsiTheme="minorHAnsi" w:cstheme="minorHAnsi"/>
                <w:b/>
              </w:rPr>
              <w:t>Scope of investigation</w:t>
            </w:r>
          </w:p>
        </w:tc>
        <w:tc>
          <w:tcPr>
            <w:tcW w:w="7650" w:type="dxa"/>
            <w:vAlign w:val="center"/>
          </w:tcPr>
          <w:p w:rsidR="00177C8D" w:rsidRDefault="00177C8D" w:rsidP="00177C8D">
            <w:pPr>
              <w:tabs>
                <w:tab w:val="left" w:pos="0"/>
              </w:tabs>
              <w:rPr>
                <w:rFonts w:ascii="Garamond" w:hAnsi="Garamond"/>
              </w:rPr>
            </w:pPr>
          </w:p>
        </w:tc>
      </w:tr>
      <w:tr w:rsidR="00177C8D" w:rsidTr="007A2CB9">
        <w:trPr>
          <w:trHeight w:val="1008"/>
        </w:trPr>
        <w:tc>
          <w:tcPr>
            <w:tcW w:w="1908" w:type="dxa"/>
            <w:vAlign w:val="center"/>
          </w:tcPr>
          <w:p w:rsidR="00177C8D" w:rsidRPr="00E266D1" w:rsidRDefault="00177C8D" w:rsidP="00177C8D">
            <w:pPr>
              <w:tabs>
                <w:tab w:val="left" w:pos="0"/>
              </w:tabs>
              <w:jc w:val="right"/>
              <w:rPr>
                <w:rFonts w:asciiTheme="minorHAnsi" w:hAnsiTheme="minorHAnsi" w:cstheme="minorHAnsi"/>
                <w:b/>
              </w:rPr>
            </w:pPr>
            <w:r w:rsidRPr="00E266D1">
              <w:rPr>
                <w:rFonts w:asciiTheme="minorHAnsi" w:hAnsiTheme="minorHAnsi" w:cstheme="minorHAnsi"/>
                <w:b/>
              </w:rPr>
              <w:t>Documents needed</w:t>
            </w:r>
          </w:p>
        </w:tc>
        <w:tc>
          <w:tcPr>
            <w:tcW w:w="7650" w:type="dxa"/>
            <w:vAlign w:val="center"/>
          </w:tcPr>
          <w:p w:rsidR="00177C8D" w:rsidRDefault="00177C8D" w:rsidP="00177C8D">
            <w:pPr>
              <w:tabs>
                <w:tab w:val="left" w:pos="0"/>
              </w:tabs>
              <w:rPr>
                <w:rFonts w:ascii="Garamond" w:hAnsi="Garamond"/>
              </w:rPr>
            </w:pPr>
          </w:p>
        </w:tc>
      </w:tr>
      <w:tr w:rsidR="00177C8D" w:rsidTr="007A2CB9">
        <w:trPr>
          <w:trHeight w:val="1440"/>
        </w:trPr>
        <w:tc>
          <w:tcPr>
            <w:tcW w:w="1908" w:type="dxa"/>
            <w:vAlign w:val="center"/>
          </w:tcPr>
          <w:p w:rsidR="00177C8D" w:rsidRPr="00E266D1" w:rsidRDefault="00177C8D" w:rsidP="00177C8D">
            <w:pPr>
              <w:tabs>
                <w:tab w:val="left" w:pos="0"/>
              </w:tabs>
              <w:jc w:val="right"/>
              <w:rPr>
                <w:rFonts w:asciiTheme="minorHAnsi" w:hAnsiTheme="minorHAnsi" w:cstheme="minorHAnsi"/>
                <w:b/>
              </w:rPr>
            </w:pPr>
            <w:r w:rsidRPr="00E266D1">
              <w:rPr>
                <w:rFonts w:asciiTheme="minorHAnsi" w:hAnsiTheme="minorHAnsi" w:cstheme="minorHAnsi"/>
                <w:b/>
              </w:rPr>
              <w:t>Sequence of witnesses to be interviewed</w:t>
            </w:r>
          </w:p>
        </w:tc>
        <w:tc>
          <w:tcPr>
            <w:tcW w:w="7650" w:type="dxa"/>
            <w:vAlign w:val="center"/>
          </w:tcPr>
          <w:p w:rsidR="00177C8D" w:rsidRDefault="00177C8D" w:rsidP="00177C8D">
            <w:pPr>
              <w:tabs>
                <w:tab w:val="left" w:pos="0"/>
              </w:tabs>
              <w:rPr>
                <w:rFonts w:ascii="Garamond" w:hAnsi="Garamond"/>
              </w:rPr>
            </w:pPr>
          </w:p>
        </w:tc>
      </w:tr>
      <w:tr w:rsidR="00177C8D" w:rsidTr="007A2CB9">
        <w:trPr>
          <w:trHeight w:val="1440"/>
        </w:trPr>
        <w:tc>
          <w:tcPr>
            <w:tcW w:w="1908" w:type="dxa"/>
            <w:vAlign w:val="center"/>
          </w:tcPr>
          <w:p w:rsidR="00177C8D" w:rsidRPr="00E266D1" w:rsidRDefault="00177C8D" w:rsidP="00177C8D">
            <w:pPr>
              <w:tabs>
                <w:tab w:val="left" w:pos="0"/>
              </w:tabs>
              <w:jc w:val="right"/>
              <w:rPr>
                <w:rFonts w:asciiTheme="minorHAnsi" w:hAnsiTheme="minorHAnsi" w:cstheme="minorHAnsi"/>
                <w:b/>
              </w:rPr>
            </w:pPr>
            <w:r w:rsidRPr="00E266D1">
              <w:rPr>
                <w:rFonts w:asciiTheme="minorHAnsi" w:hAnsiTheme="minorHAnsi" w:cstheme="minorHAnsi"/>
                <w:b/>
              </w:rPr>
              <w:t xml:space="preserve">Deadline to complete investigation </w:t>
            </w:r>
          </w:p>
        </w:tc>
        <w:tc>
          <w:tcPr>
            <w:tcW w:w="7650" w:type="dxa"/>
            <w:vAlign w:val="center"/>
          </w:tcPr>
          <w:p w:rsidR="00177C8D" w:rsidRDefault="00177C8D" w:rsidP="00177C8D">
            <w:pPr>
              <w:tabs>
                <w:tab w:val="left" w:pos="0"/>
              </w:tabs>
              <w:rPr>
                <w:rFonts w:ascii="Garamond" w:hAnsi="Garamond"/>
              </w:rPr>
            </w:pPr>
          </w:p>
        </w:tc>
      </w:tr>
    </w:tbl>
    <w:p w:rsidR="00177C8D" w:rsidRPr="00B758A9" w:rsidRDefault="00177C8D" w:rsidP="00177C8D">
      <w:pPr>
        <w:rPr>
          <w:rFonts w:ascii="Garamond" w:hAnsi="Garamond"/>
          <w:b/>
        </w:rPr>
      </w:pPr>
    </w:p>
    <w:p w:rsidR="00177C8D" w:rsidRPr="00B758A9" w:rsidRDefault="00177C8D" w:rsidP="00177C8D">
      <w:pPr>
        <w:rPr>
          <w:rFonts w:ascii="Garamond" w:hAnsi="Garamond"/>
          <w:b/>
        </w:rPr>
      </w:pPr>
    </w:p>
    <w:p w:rsidR="00177C8D" w:rsidRPr="00B758A9" w:rsidRDefault="00177C8D" w:rsidP="00177C8D">
      <w:pPr>
        <w:rPr>
          <w:rFonts w:ascii="Garamond" w:hAnsi="Garamond"/>
          <w:b/>
        </w:rPr>
      </w:pPr>
    </w:p>
    <w:p w:rsidR="007702B2" w:rsidRDefault="007702B2">
      <w:r>
        <w:br w:type="page"/>
      </w:r>
    </w:p>
    <w:bookmarkStart w:id="4" w:name="InterviewTips"/>
    <w:p w:rsidR="006B782F" w:rsidRDefault="005239BF" w:rsidP="007702B2">
      <w:pPr>
        <w:jc w:val="center"/>
        <w:rPr>
          <w:rFonts w:asciiTheme="minorHAnsi" w:hAnsiTheme="minorHAnsi" w:cstheme="minorHAnsi"/>
          <w:b/>
          <w:color w:val="FF0000"/>
          <w:sz w:val="28"/>
          <w:szCs w:val="28"/>
        </w:rPr>
      </w:pPr>
      <w:r w:rsidRPr="006B782F">
        <w:rPr>
          <w:rFonts w:asciiTheme="minorHAnsi" w:hAnsiTheme="minorHAnsi" w:cstheme="minorHAnsi"/>
          <w:b/>
          <w:noProof/>
          <w:color w:val="FF0000"/>
          <w:sz w:val="28"/>
          <w:szCs w:val="28"/>
        </w:rPr>
        <w:lastRenderedPageBreak/>
        <mc:AlternateContent>
          <mc:Choice Requires="wps">
            <w:drawing>
              <wp:anchor distT="0" distB="0" distL="114300" distR="114300" simplePos="0" relativeHeight="251685888" behindDoc="0" locked="0" layoutInCell="1" allowOverlap="1" wp14:anchorId="38A710BE" wp14:editId="7C3A1885">
                <wp:simplePos x="0" y="0"/>
                <wp:positionH relativeFrom="column">
                  <wp:posOffset>3950970</wp:posOffset>
                </wp:positionH>
                <wp:positionV relativeFrom="paragraph">
                  <wp:posOffset>-488315</wp:posOffset>
                </wp:positionV>
                <wp:extent cx="2423160" cy="276225"/>
                <wp:effectExtent l="0" t="0" r="1524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A74" w:rsidRPr="006B782F" w:rsidRDefault="004A6A74" w:rsidP="006B782F">
                            <w:pPr>
                              <w:rPr>
                                <w:rFonts w:asciiTheme="minorHAnsi" w:hAnsiTheme="minorHAnsi" w:cstheme="minorHAnsi"/>
                                <w:b/>
                                <w:caps/>
                                <w:color w:val="FFFFFF" w:themeColor="background1"/>
                                <w:sz w:val="28"/>
                                <w:szCs w:val="28"/>
                              </w:rPr>
                            </w:pPr>
                            <w:r w:rsidRPr="006B782F">
                              <w:rPr>
                                <w:rFonts w:asciiTheme="minorHAnsi" w:hAnsiTheme="minorHAnsi" w:cstheme="minorHAnsi"/>
                                <w:b/>
                                <w:color w:val="FFFFFF" w:themeColor="background1"/>
                                <w:sz w:val="28"/>
                                <w:szCs w:val="28"/>
                              </w:rPr>
                              <w:t>Tips for Conducting Interviews</w:t>
                            </w:r>
                          </w:p>
                          <w:p w:rsidR="004A6A74" w:rsidRPr="00DE4362" w:rsidRDefault="004A6A74" w:rsidP="006B782F">
                            <w:pPr>
                              <w:rPr>
                                <w:rFonts w:asciiTheme="minorHAnsi" w:eastAsia="Batang" w:hAnsiTheme="minorHAnsi" w:cstheme="minorHAnsi"/>
                                <w:b/>
                                <w:iCs/>
                                <w:color w:val="FFFFFF" w:themeColor="background1"/>
                                <w:spacing w:val="30"/>
                                <w:sz w:val="28"/>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2" type="#_x0000_t202" style="position:absolute;left:0;text-align:left;margin-left:311.1pt;margin-top:-38.45pt;width:190.8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xasQIAALM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" filled="f" stroked="f">
                <v:textbox inset="0,0,0,0">
                  <w:txbxContent>
                    <w:p w:rsidR="005E0BCF" w:rsidRPr="006B782F" w:rsidRDefault="005E0BCF" w:rsidP="006B782F">
                      <w:pPr>
                        <w:rPr>
                          <w:rFonts w:asciiTheme="minorHAnsi" w:hAnsiTheme="minorHAnsi" w:cstheme="minorHAnsi"/>
                          <w:b/>
                          <w:caps/>
                          <w:color w:val="FFFFFF" w:themeColor="background1"/>
                          <w:sz w:val="28"/>
                          <w:szCs w:val="28"/>
                        </w:rPr>
                      </w:pPr>
                      <w:r w:rsidRPr="006B782F">
                        <w:rPr>
                          <w:rFonts w:asciiTheme="minorHAnsi" w:hAnsiTheme="minorHAnsi" w:cstheme="minorHAnsi"/>
                          <w:b/>
                          <w:color w:val="FFFFFF" w:themeColor="background1"/>
                          <w:sz w:val="28"/>
                          <w:szCs w:val="28"/>
                        </w:rPr>
                        <w:t>Tips for Conducting Interviews</w:t>
                      </w:r>
                    </w:p>
                    <w:p w:rsidR="005E0BCF" w:rsidRPr="00DE4362" w:rsidRDefault="005E0BCF" w:rsidP="006B782F">
                      <w:pPr>
                        <w:rPr>
                          <w:rFonts w:asciiTheme="minorHAnsi" w:eastAsia="Batang" w:hAnsiTheme="minorHAnsi" w:cstheme="minorHAnsi"/>
                          <w:b/>
                          <w:iCs/>
                          <w:color w:val="FFFFFF" w:themeColor="background1"/>
                          <w:spacing w:val="30"/>
                          <w:sz w:val="28"/>
                          <w:szCs w:val="28"/>
                        </w:rPr>
                      </w:pPr>
                    </w:p>
                  </w:txbxContent>
                </v:textbox>
              </v:shape>
            </w:pict>
          </mc:Fallback>
        </mc:AlternateContent>
      </w:r>
      <w:r w:rsidR="006B782F" w:rsidRPr="006B782F">
        <w:rPr>
          <w:rFonts w:asciiTheme="minorHAnsi" w:hAnsiTheme="minorHAnsi" w:cstheme="minorHAnsi"/>
          <w:b/>
          <w:noProof/>
          <w:color w:val="FF0000"/>
          <w:sz w:val="28"/>
          <w:szCs w:val="28"/>
        </w:rPr>
        <mc:AlternateContent>
          <mc:Choice Requires="wpg">
            <w:drawing>
              <wp:anchor distT="0" distB="0" distL="114300" distR="114300" simplePos="0" relativeHeight="251684864" behindDoc="0" locked="0" layoutInCell="1" allowOverlap="1" wp14:anchorId="5C3960C7" wp14:editId="2042AB01">
                <wp:simplePos x="0" y="0"/>
                <wp:positionH relativeFrom="column">
                  <wp:posOffset>3827417</wp:posOffset>
                </wp:positionH>
                <wp:positionV relativeFrom="paragraph">
                  <wp:posOffset>-545102</wp:posOffset>
                </wp:positionV>
                <wp:extent cx="2562225" cy="400050"/>
                <wp:effectExtent l="0" t="0" r="9525"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562225" cy="400050"/>
                          <a:chOff x="720" y="720"/>
                          <a:chExt cx="10800" cy="1984"/>
                        </a:xfrm>
                      </wpg:grpSpPr>
                      <wps:wsp>
                        <wps:cNvPr id="25" name="Rectangle 3"/>
                        <wps:cNvSpPr>
                          <a:spLocks noChangeArrowheads="1"/>
                        </wps:cNvSpPr>
                        <wps:spPr bwMode="auto">
                          <a:xfrm>
                            <a:off x="720" y="1770"/>
                            <a:ext cx="10800" cy="934"/>
                          </a:xfrm>
                          <a:prstGeom prst="rect">
                            <a:avLst/>
                          </a:prstGeom>
                          <a:solidFill>
                            <a:srgbClr val="E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4"/>
                        <wps:cNvSpPr>
                          <a:spLocks noChangeArrowheads="1"/>
                        </wps:cNvSpPr>
                        <wps:spPr bwMode="auto">
                          <a:xfrm>
                            <a:off x="6951" y="720"/>
                            <a:ext cx="4569" cy="1398"/>
                          </a:xfrm>
                          <a:prstGeom prst="rect">
                            <a:avLst/>
                          </a:prstGeom>
                          <a:solidFill>
                            <a:srgbClr val="E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5"/>
                        <wps:cNvSpPr>
                          <a:spLocks noChangeArrowheads="1"/>
                        </wps:cNvSpPr>
                        <wps:spPr bwMode="auto">
                          <a:xfrm>
                            <a:off x="720" y="720"/>
                            <a:ext cx="9969" cy="1984"/>
                          </a:xfrm>
                          <a:prstGeom prst="roundRect">
                            <a:avLst>
                              <a:gd name="adj" fmla="val 22278"/>
                            </a:avLst>
                          </a:prstGeom>
                          <a:solidFill>
                            <a:srgbClr val="EF0000"/>
                          </a:solidFill>
                          <a:ln>
                            <a:noFill/>
                          </a:ln>
                          <a:extLst>
                            <a:ext uri="{91240B29-F687-4F45-9708-019B960494DF}">
                              <a14:hiddenLine xmlns:a14="http://schemas.microsoft.com/office/drawing/2010/main" w="9525">
                                <a:solidFill>
                                  <a:srgbClr val="99CC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4" o:spid="_x0000_s1026" style="position:absolute;margin-left:301.35pt;margin-top:-42.9pt;width:201.75pt;height:31.5pt;rotation:180;z-index:251684864;mso-width-relative:margin;mso-height-relative:margin" coordorigin="720,720" coordsize="10800,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">
                <v:rect id="Rectangle 3" o:spid="_x0000_s1027" style="position:absolute;left:720;top:1770;width:10800;height: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1iXcUA&#10;AADbAAAADwAAAGRycy9kb3ducmV2LnhtbESPQWvCQBCF7wX/wzJCb80mAUVT1yBisZdCTSO9TrPT&#10;JJidDdmtpv56tyD0+HjzvjdvlY+mE2caXGtZQRLFIIgrq1uuFZQfL08LEM4ja+wsk4JfcpCvJw8r&#10;zLS98IHOha9FgLDLUEHjfZ9J6aqGDLrI9sTB+7aDQR/kUEs94CXATSfTOJ5Lgy2HhgZ72jZUnYof&#10;E944fu6S6j250kEWy25/Le3XW6nU43TcPIPwNPr/43v6VStIZ/C3JQB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WJdxQAAANsAAAAPAAAAAAAAAAAAAAAAAJgCAABkcnMv&#10;ZG93bnJldi54bWxQSwUGAAAAAAQABAD1AAAAigMAAAAA&#10;" fillcolor="#ef0000" stroked="f"/>
                <v:rect id="Rectangle 4" o:spid="_x0000_s1028" style="position:absolute;left:6951;top:720;width:456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8KsMA&#10;AADbAAAADwAAAGRycy9kb3ducmV2LnhtbESPQYvCMBCF74L/IYywN03rQbQaZVkU97Kgtctex2Zs&#10;i82kNFG7/nojCB4fb9735i1WnanFlVpXWVYQjyIQxLnVFRcKssNmOAXhPLLG2jIp+CcHq2W/t8BE&#10;2xvv6Zr6QgQIuwQVlN43iZQuL8mgG9mGOHgn2xr0QbaF1C3eAtzUchxFE2mw4tBQYkNfJeXn9GLC&#10;G79/6zjfxXfay3RWb++ZPf5kSn0Mus85CE+dfx+/0t9awXgCzy0B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8KsMAAADbAAAADwAAAAAAAAAAAAAAAACYAgAAZHJzL2Rv&#10;d25yZXYueG1sUEsFBgAAAAAEAAQA9QAAAIgDAAAAAA==&#10;" fillcolor="#ef0000" stroked="f"/>
                <v:roundrect id="AutoShape 5" o:spid="_x0000_s1029" style="position:absolute;left:720;top:720;width:9969;height:1984;visibility:visible;mso-wrap-style:square;v-text-anchor:top" arcsize="14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GJxsIA&#10;AADbAAAADwAAAGRycy9kb3ducmV2LnhtbESPQWsCMRSE74L/ITyhN020VctqFNEWe3Ut9PrYvO6u&#10;bl7CJuq2v74pCB6HmfmGWa4724grtaF2rGE8UiCIC2dqLjV8Ht+HryBCRDbYOCYNPxRgver3lpgZ&#10;d+MDXfNYigThkKGGKkafSRmKiiyGkfPEyft2rcWYZFtK0+ItwW0jJ0rNpMWa00KFnrYVFef8YjW8&#10;vRT+6zfOnnf5ae6U8n6/91OtnwbdZgEiUhcf4Xv7w2iYzOH/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nGwgAAANsAAAAPAAAAAAAAAAAAAAAAAJgCAABkcnMvZG93&#10;bnJldi54bWxQSwUGAAAAAAQABAD1AAAAhwMAAAAA&#10;" fillcolor="#ef0000" stroked="f" strokecolor="#9c0"/>
              </v:group>
            </w:pict>
          </mc:Fallback>
        </mc:AlternateContent>
      </w:r>
    </w:p>
    <w:bookmarkEnd w:id="4"/>
    <w:p w:rsidR="007702B2" w:rsidRPr="008F6D36" w:rsidRDefault="007702B2" w:rsidP="00A17AAE">
      <w:pPr>
        <w:jc w:val="center"/>
        <w:rPr>
          <w:rFonts w:asciiTheme="minorHAnsi" w:hAnsiTheme="minorHAnsi" w:cstheme="minorHAnsi"/>
          <w:b/>
          <w:sz w:val="28"/>
          <w:szCs w:val="28"/>
        </w:rPr>
      </w:pPr>
      <w:r w:rsidRPr="008F6D36">
        <w:rPr>
          <w:rFonts w:asciiTheme="minorHAnsi" w:hAnsiTheme="minorHAnsi" w:cstheme="minorHAnsi"/>
          <w:b/>
          <w:sz w:val="28"/>
          <w:szCs w:val="28"/>
        </w:rPr>
        <w:t>General Guidelines</w:t>
      </w:r>
      <w:r w:rsidR="005239BF" w:rsidRPr="008F6D36">
        <w:rPr>
          <w:rFonts w:asciiTheme="minorHAnsi" w:hAnsiTheme="minorHAnsi" w:cstheme="minorHAnsi"/>
          <w:b/>
          <w:sz w:val="28"/>
          <w:szCs w:val="28"/>
        </w:rPr>
        <w:t xml:space="preserve"> on Interviewing</w:t>
      </w:r>
    </w:p>
    <w:p w:rsidR="007702B2" w:rsidRDefault="007702B2" w:rsidP="007702B2">
      <w:pPr>
        <w:rPr>
          <w:rFonts w:ascii="Garamond" w:hAnsi="Garamond"/>
          <w:b/>
        </w:rPr>
      </w:pPr>
    </w:p>
    <w:p w:rsidR="007702B2" w:rsidRPr="004809D1" w:rsidRDefault="007702B2" w:rsidP="007702B2">
      <w:pPr>
        <w:rPr>
          <w:rFonts w:ascii="Garamond" w:hAnsi="Garamond"/>
          <w:b/>
        </w:rPr>
      </w:pPr>
      <w:r w:rsidRPr="004809D1">
        <w:rPr>
          <w:rFonts w:ascii="Garamond" w:hAnsi="Garamond"/>
          <w:b/>
        </w:rPr>
        <w:t xml:space="preserve">Planning </w:t>
      </w:r>
    </w:p>
    <w:p w:rsidR="00E317FF" w:rsidRPr="00E317FF" w:rsidRDefault="007702B2" w:rsidP="007702B2">
      <w:pPr>
        <w:numPr>
          <w:ilvl w:val="0"/>
          <w:numId w:val="3"/>
        </w:numPr>
      </w:pPr>
      <w:r>
        <w:rPr>
          <w:rFonts w:ascii="Garamond" w:hAnsi="Garamond"/>
        </w:rPr>
        <w:t xml:space="preserve">Prior to each interview, identify </w:t>
      </w:r>
      <w:r w:rsidR="001E76C9">
        <w:rPr>
          <w:rFonts w:ascii="Garamond" w:hAnsi="Garamond"/>
        </w:rPr>
        <w:t>and review related or supporting documentation</w:t>
      </w:r>
      <w:r>
        <w:rPr>
          <w:rFonts w:ascii="Garamond" w:hAnsi="Garamond"/>
        </w:rPr>
        <w:t xml:space="preserve">. </w:t>
      </w:r>
    </w:p>
    <w:p w:rsidR="007702B2" w:rsidRPr="00504493" w:rsidRDefault="007C05C4" w:rsidP="007702B2">
      <w:pPr>
        <w:numPr>
          <w:ilvl w:val="0"/>
          <w:numId w:val="3"/>
        </w:numPr>
      </w:pPr>
      <w:r>
        <w:rPr>
          <w:rFonts w:ascii="Garamond" w:hAnsi="Garamond"/>
        </w:rPr>
        <w:t>Outline</w:t>
      </w:r>
      <w:r w:rsidR="007702B2">
        <w:rPr>
          <w:rFonts w:ascii="Garamond" w:hAnsi="Garamond"/>
        </w:rPr>
        <w:t xml:space="preserve"> questions in advance, </w:t>
      </w:r>
      <w:r w:rsidR="001E76C9">
        <w:rPr>
          <w:rFonts w:ascii="Garamond" w:hAnsi="Garamond"/>
        </w:rPr>
        <w:t xml:space="preserve">and </w:t>
      </w:r>
      <w:r w:rsidR="008F278C">
        <w:rPr>
          <w:rFonts w:ascii="Garamond" w:hAnsi="Garamond"/>
        </w:rPr>
        <w:t xml:space="preserve">expect </w:t>
      </w:r>
      <w:r w:rsidR="007702B2">
        <w:rPr>
          <w:rFonts w:ascii="Garamond" w:hAnsi="Garamond"/>
        </w:rPr>
        <w:t xml:space="preserve">additional issues </w:t>
      </w:r>
      <w:r w:rsidR="001E76C9">
        <w:rPr>
          <w:rFonts w:ascii="Garamond" w:hAnsi="Garamond"/>
        </w:rPr>
        <w:t xml:space="preserve">to be </w:t>
      </w:r>
      <w:r w:rsidR="007702B2">
        <w:rPr>
          <w:rFonts w:ascii="Garamond" w:hAnsi="Garamond"/>
        </w:rPr>
        <w:t xml:space="preserve">raised during the interview.  </w:t>
      </w:r>
    </w:p>
    <w:p w:rsidR="007702B2" w:rsidRPr="00504493" w:rsidRDefault="007702B2" w:rsidP="007702B2">
      <w:pPr>
        <w:numPr>
          <w:ilvl w:val="0"/>
          <w:numId w:val="3"/>
        </w:numPr>
      </w:pPr>
      <w:r>
        <w:rPr>
          <w:rFonts w:ascii="Garamond" w:hAnsi="Garamond"/>
        </w:rPr>
        <w:t>If the investigation involves an extensive period of time, or multiple incidents or allegations, it’s generally best to prepare your questions in chronological order.</w:t>
      </w:r>
    </w:p>
    <w:p w:rsidR="007702B2" w:rsidRPr="001D083E" w:rsidRDefault="007702B2" w:rsidP="007702B2">
      <w:pPr>
        <w:numPr>
          <w:ilvl w:val="0"/>
          <w:numId w:val="3"/>
        </w:numPr>
      </w:pPr>
      <w:r>
        <w:rPr>
          <w:rFonts w:ascii="Garamond" w:hAnsi="Garamond"/>
        </w:rPr>
        <w:t xml:space="preserve">Modify your plans as you go along, </w:t>
      </w:r>
      <w:r w:rsidR="007C05C4">
        <w:rPr>
          <w:rFonts w:ascii="Garamond" w:hAnsi="Garamond"/>
        </w:rPr>
        <w:t xml:space="preserve">updating </w:t>
      </w:r>
      <w:r>
        <w:rPr>
          <w:rFonts w:ascii="Garamond" w:hAnsi="Garamond"/>
        </w:rPr>
        <w:t xml:space="preserve">your interview outlines </w:t>
      </w:r>
      <w:r w:rsidR="007C05C4">
        <w:rPr>
          <w:rFonts w:ascii="Garamond" w:hAnsi="Garamond"/>
        </w:rPr>
        <w:t xml:space="preserve">to </w:t>
      </w:r>
      <w:r>
        <w:rPr>
          <w:rFonts w:ascii="Garamond" w:hAnsi="Garamond"/>
        </w:rPr>
        <w:t>include follow-up questions result</w:t>
      </w:r>
      <w:r w:rsidR="007C05C4">
        <w:rPr>
          <w:rFonts w:ascii="Garamond" w:hAnsi="Garamond"/>
        </w:rPr>
        <w:t>ing</w:t>
      </w:r>
      <w:r>
        <w:rPr>
          <w:rFonts w:ascii="Garamond" w:hAnsi="Garamond"/>
        </w:rPr>
        <w:t xml:space="preserve"> </w:t>
      </w:r>
      <w:r w:rsidR="007C05C4">
        <w:rPr>
          <w:rFonts w:ascii="Garamond" w:hAnsi="Garamond"/>
        </w:rPr>
        <w:t xml:space="preserve">from preceding </w:t>
      </w:r>
      <w:r>
        <w:rPr>
          <w:rFonts w:ascii="Garamond" w:hAnsi="Garamond"/>
        </w:rPr>
        <w:t>interviews or evidence you have examined.</w:t>
      </w:r>
    </w:p>
    <w:p w:rsidR="007702B2" w:rsidRDefault="007702B2" w:rsidP="007702B2">
      <w:pPr>
        <w:rPr>
          <w:rFonts w:ascii="Garamond" w:hAnsi="Garamond"/>
        </w:rPr>
      </w:pPr>
    </w:p>
    <w:p w:rsidR="007702B2" w:rsidRPr="004809D1" w:rsidRDefault="007702B2" w:rsidP="007702B2">
      <w:pPr>
        <w:rPr>
          <w:rFonts w:ascii="Garamond" w:hAnsi="Garamond"/>
          <w:b/>
        </w:rPr>
      </w:pPr>
      <w:r w:rsidRPr="004809D1">
        <w:rPr>
          <w:rFonts w:ascii="Garamond" w:hAnsi="Garamond"/>
          <w:b/>
        </w:rPr>
        <w:t>Starting the Interview</w:t>
      </w:r>
    </w:p>
    <w:p w:rsidR="007702B2" w:rsidRPr="007702B2" w:rsidRDefault="007702B2" w:rsidP="007702B2">
      <w:pPr>
        <w:numPr>
          <w:ilvl w:val="0"/>
          <w:numId w:val="3"/>
        </w:numPr>
        <w:rPr>
          <w:rFonts w:ascii="Garamond" w:hAnsi="Garamond"/>
        </w:rPr>
      </w:pPr>
      <w:r w:rsidRPr="007702B2">
        <w:rPr>
          <w:rFonts w:ascii="Garamond" w:hAnsi="Garamond"/>
        </w:rPr>
        <w:t>Tell each witness that you are investigating a confidential report of alleged misconduct</w:t>
      </w:r>
      <w:r w:rsidR="00E317FF">
        <w:rPr>
          <w:rFonts w:ascii="Garamond" w:hAnsi="Garamond"/>
        </w:rPr>
        <w:t>;</w:t>
      </w:r>
      <w:r w:rsidRPr="007702B2">
        <w:rPr>
          <w:rFonts w:ascii="Garamond" w:hAnsi="Garamond"/>
        </w:rPr>
        <w:t xml:space="preserve"> that the Agency is committed to compliance with the law and its policies</w:t>
      </w:r>
      <w:r w:rsidR="00E317FF">
        <w:rPr>
          <w:rFonts w:ascii="Garamond" w:hAnsi="Garamond"/>
        </w:rPr>
        <w:t>;</w:t>
      </w:r>
      <w:r w:rsidRPr="007702B2">
        <w:rPr>
          <w:rFonts w:ascii="Garamond" w:hAnsi="Garamond"/>
        </w:rPr>
        <w:t xml:space="preserve"> that you are conducting a thorough investigation to determine whether inappropriate conduct has occurred</w:t>
      </w:r>
      <w:r w:rsidR="00E317FF">
        <w:rPr>
          <w:rFonts w:ascii="Garamond" w:hAnsi="Garamond"/>
        </w:rPr>
        <w:t>; and that i</w:t>
      </w:r>
      <w:r w:rsidRPr="007702B2">
        <w:rPr>
          <w:rFonts w:ascii="Garamond" w:hAnsi="Garamond"/>
        </w:rPr>
        <w:t>f inappropriate conduct has occurred, appropriate corrective action will be taken.</w:t>
      </w:r>
    </w:p>
    <w:p w:rsidR="007702B2" w:rsidRPr="007702B2" w:rsidRDefault="007702B2" w:rsidP="007702B2">
      <w:pPr>
        <w:numPr>
          <w:ilvl w:val="0"/>
          <w:numId w:val="18"/>
        </w:numPr>
        <w:rPr>
          <w:rFonts w:ascii="Garamond" w:hAnsi="Garamond"/>
        </w:rPr>
      </w:pPr>
      <w:r w:rsidRPr="007702B2">
        <w:rPr>
          <w:rFonts w:ascii="Garamond" w:hAnsi="Garamond"/>
        </w:rPr>
        <w:t xml:space="preserve">Explain that you expect the person to provide a thorough, truthful accounting of what has occurred, and to identify all evidence and individuals who have </w:t>
      </w:r>
      <w:smartTag w:uri="urn:schemas-microsoft-com:office:smarttags" w:element="PersonName">
        <w:r w:rsidRPr="007702B2">
          <w:rPr>
            <w:rFonts w:ascii="Garamond" w:hAnsi="Garamond"/>
          </w:rPr>
          <w:t>knowledge</w:t>
        </w:r>
      </w:smartTag>
      <w:r w:rsidRPr="007702B2">
        <w:rPr>
          <w:rFonts w:ascii="Garamond" w:hAnsi="Garamond"/>
        </w:rPr>
        <w:t>.</w:t>
      </w:r>
    </w:p>
    <w:p w:rsidR="007702B2" w:rsidRPr="007702B2" w:rsidRDefault="007702B2" w:rsidP="007702B2">
      <w:pPr>
        <w:numPr>
          <w:ilvl w:val="0"/>
          <w:numId w:val="18"/>
        </w:numPr>
        <w:rPr>
          <w:rFonts w:ascii="Garamond" w:hAnsi="Garamond"/>
        </w:rPr>
      </w:pPr>
      <w:r w:rsidRPr="007702B2">
        <w:rPr>
          <w:rFonts w:ascii="Garamond" w:hAnsi="Garamond"/>
          <w:color w:val="000000"/>
        </w:rPr>
        <w:t xml:space="preserve">You may need to overcome the witness’ reluctance about becoming involved – whether from loyalty or apprehension or some other motivation.  Emphasize </w:t>
      </w:r>
      <w:r w:rsidR="001E76C9" w:rsidRPr="004A6A74">
        <w:rPr>
          <w:rFonts w:ascii="Garamond" w:hAnsi="Garamond"/>
          <w:b/>
          <w:color w:val="000000"/>
        </w:rPr>
        <w:t>there</w:t>
      </w:r>
      <w:r w:rsidR="001E76C9" w:rsidRPr="007702B2">
        <w:rPr>
          <w:rFonts w:ascii="Garamond" w:hAnsi="Garamond"/>
          <w:color w:val="000000"/>
        </w:rPr>
        <w:t xml:space="preserve"> </w:t>
      </w:r>
      <w:r w:rsidR="001E76C9" w:rsidRPr="007702B2">
        <w:rPr>
          <w:rFonts w:ascii="Garamond" w:hAnsi="Garamond"/>
          <w:b/>
          <w:color w:val="000000"/>
        </w:rPr>
        <w:t xml:space="preserve">will be no retaliation </w:t>
      </w:r>
      <w:r w:rsidR="001E76C9" w:rsidRPr="007702B2">
        <w:rPr>
          <w:rFonts w:ascii="Garamond" w:hAnsi="Garamond"/>
          <w:b/>
        </w:rPr>
        <w:t>against anyone for making a good faith complaint or for cooperating with an investigation</w:t>
      </w:r>
      <w:r w:rsidR="001E76C9" w:rsidRPr="007702B2">
        <w:rPr>
          <w:rFonts w:ascii="Garamond" w:hAnsi="Garamond"/>
          <w:color w:val="000000"/>
        </w:rPr>
        <w:t xml:space="preserve"> </w:t>
      </w:r>
      <w:r w:rsidR="001E76C9">
        <w:rPr>
          <w:rFonts w:ascii="Garamond" w:hAnsi="Garamond"/>
          <w:color w:val="000000"/>
        </w:rPr>
        <w:t xml:space="preserve">and </w:t>
      </w:r>
      <w:r w:rsidRPr="007702B2">
        <w:rPr>
          <w:rFonts w:ascii="Garamond" w:hAnsi="Garamond"/>
          <w:color w:val="000000"/>
        </w:rPr>
        <w:t>that your intent, role and authority is to conduct a thorough and objective investigation</w:t>
      </w:r>
      <w:r w:rsidRPr="007702B2">
        <w:rPr>
          <w:rFonts w:ascii="Garamond" w:hAnsi="Garamond"/>
          <w:b/>
        </w:rPr>
        <w:t>.</w:t>
      </w:r>
    </w:p>
    <w:p w:rsidR="007702B2" w:rsidRPr="007702B2" w:rsidRDefault="007702B2" w:rsidP="007702B2">
      <w:pPr>
        <w:numPr>
          <w:ilvl w:val="0"/>
          <w:numId w:val="3"/>
        </w:numPr>
        <w:rPr>
          <w:rFonts w:ascii="Garamond" w:hAnsi="Garamond"/>
        </w:rPr>
      </w:pPr>
      <w:r w:rsidRPr="007702B2">
        <w:rPr>
          <w:rFonts w:ascii="Garamond" w:hAnsi="Garamond"/>
        </w:rPr>
        <w:t>Explain you will be taking notes.</w:t>
      </w:r>
    </w:p>
    <w:p w:rsidR="007702B2" w:rsidRDefault="007702B2" w:rsidP="007702B2">
      <w:pPr>
        <w:rPr>
          <w:color w:val="000000"/>
        </w:rPr>
      </w:pPr>
    </w:p>
    <w:p w:rsidR="007702B2" w:rsidRPr="004809D1" w:rsidRDefault="007702B2" w:rsidP="007702B2">
      <w:pPr>
        <w:rPr>
          <w:rFonts w:ascii="Garamond" w:hAnsi="Garamond"/>
          <w:b/>
        </w:rPr>
      </w:pPr>
      <w:r w:rsidRPr="004809D1">
        <w:rPr>
          <w:rFonts w:ascii="Garamond" w:hAnsi="Garamond"/>
          <w:b/>
        </w:rPr>
        <w:t>Technique</w:t>
      </w:r>
    </w:p>
    <w:p w:rsidR="007702B2" w:rsidRDefault="007702B2" w:rsidP="007702B2">
      <w:pPr>
        <w:numPr>
          <w:ilvl w:val="0"/>
          <w:numId w:val="3"/>
        </w:numPr>
        <w:rPr>
          <w:rFonts w:ascii="Garamond" w:hAnsi="Garamond"/>
        </w:rPr>
      </w:pPr>
      <w:r>
        <w:rPr>
          <w:rFonts w:ascii="Garamond" w:hAnsi="Garamond"/>
        </w:rPr>
        <w:t xml:space="preserve">Conduct interviews in an impartial and professional manner – including interviews of the person who made the initial report of misconduct, and the subject(s) of the investigation.  </w:t>
      </w:r>
    </w:p>
    <w:p w:rsidR="007702B2" w:rsidRDefault="007702B2" w:rsidP="007702B2">
      <w:pPr>
        <w:numPr>
          <w:ilvl w:val="0"/>
          <w:numId w:val="3"/>
        </w:numPr>
        <w:rPr>
          <w:rFonts w:ascii="Garamond" w:hAnsi="Garamond"/>
        </w:rPr>
      </w:pPr>
      <w:r>
        <w:rPr>
          <w:rFonts w:ascii="Garamond" w:hAnsi="Garamond"/>
        </w:rPr>
        <w:t xml:space="preserve">Use open-ended and non-directional questions.  E.g., What happened? </w:t>
      </w:r>
      <w:r w:rsidR="00233BAC">
        <w:rPr>
          <w:rFonts w:ascii="Garamond" w:hAnsi="Garamond"/>
        </w:rPr>
        <w:t xml:space="preserve"> </w:t>
      </w:r>
      <w:r>
        <w:rPr>
          <w:rFonts w:ascii="Garamond" w:hAnsi="Garamond"/>
        </w:rPr>
        <w:t xml:space="preserve">When? </w:t>
      </w:r>
      <w:r w:rsidR="00233BAC">
        <w:rPr>
          <w:rFonts w:ascii="Garamond" w:hAnsi="Garamond"/>
        </w:rPr>
        <w:t xml:space="preserve"> </w:t>
      </w:r>
      <w:r>
        <w:rPr>
          <w:rFonts w:ascii="Garamond" w:hAnsi="Garamond"/>
        </w:rPr>
        <w:t xml:space="preserve">Who was there? </w:t>
      </w:r>
    </w:p>
    <w:p w:rsidR="007702B2" w:rsidRDefault="007702B2" w:rsidP="007702B2">
      <w:pPr>
        <w:numPr>
          <w:ilvl w:val="0"/>
          <w:numId w:val="3"/>
        </w:numPr>
        <w:rPr>
          <w:rFonts w:ascii="Garamond" w:hAnsi="Garamond"/>
        </w:rPr>
      </w:pPr>
      <w:r>
        <w:rPr>
          <w:rFonts w:ascii="Garamond" w:hAnsi="Garamond"/>
        </w:rPr>
        <w:t>Listen carefully and do not interrupt.</w:t>
      </w:r>
    </w:p>
    <w:p w:rsidR="007702B2" w:rsidRDefault="007702B2" w:rsidP="007702B2">
      <w:pPr>
        <w:numPr>
          <w:ilvl w:val="0"/>
          <w:numId w:val="3"/>
        </w:numPr>
        <w:rPr>
          <w:rFonts w:ascii="Garamond" w:hAnsi="Garamond"/>
        </w:rPr>
      </w:pPr>
      <w:r>
        <w:rPr>
          <w:rFonts w:ascii="Garamond" w:hAnsi="Garamond"/>
        </w:rPr>
        <w:t>Listen with an open mind. Ask follow-up questions.</w:t>
      </w:r>
    </w:p>
    <w:p w:rsidR="007702B2" w:rsidRDefault="007702B2" w:rsidP="007702B2">
      <w:pPr>
        <w:numPr>
          <w:ilvl w:val="0"/>
          <w:numId w:val="3"/>
        </w:numPr>
        <w:rPr>
          <w:rFonts w:ascii="Garamond" w:hAnsi="Garamond"/>
        </w:rPr>
      </w:pPr>
      <w:r>
        <w:rPr>
          <w:rFonts w:ascii="Garamond" w:hAnsi="Garamond"/>
        </w:rPr>
        <w:t xml:space="preserve">Ask whether the person’s </w:t>
      </w:r>
      <w:smartTag w:uri="urn:schemas-microsoft-com:office:smarttags" w:element="PersonName">
        <w:r>
          <w:rPr>
            <w:rFonts w:ascii="Garamond" w:hAnsi="Garamond"/>
          </w:rPr>
          <w:t>knowledge</w:t>
        </w:r>
      </w:smartTag>
      <w:r>
        <w:rPr>
          <w:rFonts w:ascii="Garamond" w:hAnsi="Garamond"/>
        </w:rPr>
        <w:t xml:space="preserve"> is from personal experience, or relying on others’ s</w:t>
      </w:r>
      <w:r w:rsidR="00233BAC">
        <w:rPr>
          <w:rFonts w:ascii="Garamond" w:hAnsi="Garamond"/>
        </w:rPr>
        <w:t>tatements.</w:t>
      </w:r>
      <w:r>
        <w:rPr>
          <w:rFonts w:ascii="Garamond" w:hAnsi="Garamond"/>
        </w:rPr>
        <w:t xml:space="preserve">  “How do you know that” is helpful. </w:t>
      </w:r>
    </w:p>
    <w:p w:rsidR="007702B2" w:rsidRDefault="007702B2" w:rsidP="007702B2">
      <w:pPr>
        <w:numPr>
          <w:ilvl w:val="0"/>
          <w:numId w:val="3"/>
        </w:numPr>
        <w:rPr>
          <w:rFonts w:ascii="Garamond" w:hAnsi="Garamond"/>
        </w:rPr>
      </w:pPr>
      <w:r>
        <w:rPr>
          <w:rFonts w:ascii="Garamond" w:hAnsi="Garamond"/>
        </w:rPr>
        <w:t>Take notes</w:t>
      </w:r>
      <w:r w:rsidR="00233BAC">
        <w:rPr>
          <w:rFonts w:ascii="Garamond" w:hAnsi="Garamond"/>
        </w:rPr>
        <w:t>.</w:t>
      </w:r>
    </w:p>
    <w:p w:rsidR="007702B2" w:rsidRDefault="007702B2" w:rsidP="007702B2">
      <w:pPr>
        <w:rPr>
          <w:rFonts w:ascii="Garamond" w:hAnsi="Garamond"/>
        </w:rPr>
      </w:pPr>
    </w:p>
    <w:p w:rsidR="007702B2" w:rsidRPr="004809D1" w:rsidRDefault="007702B2" w:rsidP="007702B2">
      <w:pPr>
        <w:rPr>
          <w:rFonts w:ascii="Garamond" w:hAnsi="Garamond"/>
          <w:b/>
        </w:rPr>
      </w:pPr>
      <w:r w:rsidRPr="004809D1">
        <w:rPr>
          <w:rFonts w:ascii="Garamond" w:hAnsi="Garamond"/>
          <w:b/>
        </w:rPr>
        <w:t>Get Supporting Evidence</w:t>
      </w:r>
    </w:p>
    <w:p w:rsidR="007702B2" w:rsidRDefault="007702B2" w:rsidP="007702B2">
      <w:pPr>
        <w:numPr>
          <w:ilvl w:val="0"/>
          <w:numId w:val="3"/>
        </w:numPr>
        <w:rPr>
          <w:rFonts w:ascii="Garamond" w:hAnsi="Garamond"/>
        </w:rPr>
      </w:pPr>
      <w:r>
        <w:rPr>
          <w:rFonts w:ascii="Garamond" w:hAnsi="Garamond"/>
        </w:rPr>
        <w:t xml:space="preserve">Ask each witness for a list of people who may corroborate the witness’ statements.  Did anyone witness the incidents? </w:t>
      </w:r>
      <w:r w:rsidR="00233BAC">
        <w:rPr>
          <w:rFonts w:ascii="Garamond" w:hAnsi="Garamond"/>
        </w:rPr>
        <w:t xml:space="preserve"> </w:t>
      </w:r>
      <w:r>
        <w:rPr>
          <w:rFonts w:ascii="Garamond" w:hAnsi="Garamond"/>
        </w:rPr>
        <w:t xml:space="preserve">Who else might know? </w:t>
      </w:r>
    </w:p>
    <w:p w:rsidR="007702B2" w:rsidRDefault="007702B2" w:rsidP="007702B2">
      <w:pPr>
        <w:numPr>
          <w:ilvl w:val="0"/>
          <w:numId w:val="3"/>
        </w:numPr>
        <w:rPr>
          <w:rFonts w:ascii="Garamond" w:hAnsi="Garamond"/>
        </w:rPr>
      </w:pPr>
      <w:r>
        <w:rPr>
          <w:rFonts w:ascii="Garamond" w:hAnsi="Garamond"/>
        </w:rPr>
        <w:t>Ask:  Are there any documents, notes, emails, recordings, photographs, or other physical evidence?</w:t>
      </w:r>
    </w:p>
    <w:p w:rsidR="007702B2" w:rsidRDefault="007702B2" w:rsidP="007702B2">
      <w:pPr>
        <w:rPr>
          <w:rFonts w:ascii="Garamond" w:hAnsi="Garamond"/>
        </w:rPr>
      </w:pPr>
      <w:r>
        <w:rPr>
          <w:rFonts w:ascii="Garamond" w:hAnsi="Garamond"/>
        </w:rPr>
        <w:t>.</w:t>
      </w:r>
    </w:p>
    <w:p w:rsidR="007702B2" w:rsidRPr="004809D1" w:rsidRDefault="007702B2" w:rsidP="005239BF">
      <w:pPr>
        <w:keepNext/>
        <w:keepLines/>
        <w:rPr>
          <w:rFonts w:ascii="Garamond" w:hAnsi="Garamond"/>
        </w:rPr>
      </w:pPr>
      <w:r w:rsidRPr="004809D1">
        <w:rPr>
          <w:rFonts w:ascii="Garamond" w:hAnsi="Garamond"/>
          <w:b/>
        </w:rPr>
        <w:lastRenderedPageBreak/>
        <w:t>Confidentiality</w:t>
      </w:r>
      <w:r w:rsidRPr="004809D1">
        <w:rPr>
          <w:rFonts w:ascii="Garamond" w:hAnsi="Garamond"/>
        </w:rPr>
        <w:tab/>
      </w:r>
    </w:p>
    <w:p w:rsidR="007702B2" w:rsidRDefault="007702B2" w:rsidP="005239BF">
      <w:pPr>
        <w:keepNext/>
        <w:keepLines/>
        <w:numPr>
          <w:ilvl w:val="0"/>
          <w:numId w:val="3"/>
        </w:numPr>
        <w:rPr>
          <w:rFonts w:ascii="Garamond" w:hAnsi="Garamond"/>
        </w:rPr>
      </w:pPr>
      <w:r>
        <w:rPr>
          <w:rFonts w:ascii="Garamond" w:hAnsi="Garamond"/>
        </w:rPr>
        <w:t>Discretion is critical.  Do not share names of the reporting party or other witnesses unless it is otherwise impossible to develop important information.  The goal is to get maximum information while involving as few people as possible.</w:t>
      </w:r>
    </w:p>
    <w:p w:rsidR="007702B2" w:rsidRDefault="004A0AEE" w:rsidP="007702B2">
      <w:pPr>
        <w:numPr>
          <w:ilvl w:val="0"/>
          <w:numId w:val="3"/>
        </w:numPr>
        <w:rPr>
          <w:rFonts w:ascii="Garamond" w:hAnsi="Garamond"/>
        </w:rPr>
      </w:pPr>
      <w:r>
        <w:rPr>
          <w:rFonts w:ascii="Garamond" w:hAnsi="Garamond"/>
        </w:rPr>
        <w:t xml:space="preserve">Do not promise complete </w:t>
      </w:r>
      <w:r w:rsidR="007702B2">
        <w:rPr>
          <w:rFonts w:ascii="Garamond" w:hAnsi="Garamond"/>
        </w:rPr>
        <w:t xml:space="preserve">confidentiality to anyone.  All individuals interviewed should be told that the Agency will </w:t>
      </w:r>
      <w:r>
        <w:rPr>
          <w:rFonts w:ascii="Garamond" w:hAnsi="Garamond"/>
        </w:rPr>
        <w:t xml:space="preserve">limit sharing </w:t>
      </w:r>
      <w:r w:rsidR="001E76C9">
        <w:rPr>
          <w:rFonts w:ascii="Garamond" w:hAnsi="Garamond"/>
        </w:rPr>
        <w:t xml:space="preserve">of information/findings </w:t>
      </w:r>
      <w:r>
        <w:rPr>
          <w:rFonts w:ascii="Garamond" w:hAnsi="Garamond"/>
        </w:rPr>
        <w:t xml:space="preserve">to those who need to know.  </w:t>
      </w:r>
    </w:p>
    <w:p w:rsidR="007702B2" w:rsidRDefault="007702B2" w:rsidP="007702B2">
      <w:pPr>
        <w:rPr>
          <w:rFonts w:ascii="Garamond" w:hAnsi="Garamond"/>
        </w:rPr>
      </w:pPr>
    </w:p>
    <w:p w:rsidR="007702B2" w:rsidRPr="004809D1" w:rsidRDefault="007702B2" w:rsidP="007702B2">
      <w:pPr>
        <w:rPr>
          <w:rFonts w:ascii="Garamond" w:hAnsi="Garamond"/>
          <w:b/>
        </w:rPr>
      </w:pPr>
      <w:r w:rsidRPr="004809D1">
        <w:rPr>
          <w:rFonts w:ascii="Garamond" w:hAnsi="Garamond"/>
          <w:b/>
        </w:rPr>
        <w:t>Wrap-Up</w:t>
      </w:r>
    </w:p>
    <w:p w:rsidR="007702B2" w:rsidRDefault="007702B2" w:rsidP="007702B2">
      <w:pPr>
        <w:ind w:firstLine="360"/>
        <w:rPr>
          <w:rFonts w:ascii="Garamond" w:hAnsi="Garamond"/>
        </w:rPr>
      </w:pPr>
      <w:r>
        <w:rPr>
          <w:rFonts w:ascii="Garamond" w:hAnsi="Garamond"/>
        </w:rPr>
        <w:t>At the conclusion of each interview:</w:t>
      </w:r>
    </w:p>
    <w:p w:rsidR="007702B2" w:rsidRDefault="007702B2" w:rsidP="007702B2">
      <w:pPr>
        <w:numPr>
          <w:ilvl w:val="0"/>
          <w:numId w:val="19"/>
        </w:numPr>
        <w:rPr>
          <w:rFonts w:ascii="Garamond" w:hAnsi="Garamond"/>
        </w:rPr>
      </w:pPr>
      <w:r>
        <w:rPr>
          <w:rFonts w:ascii="Garamond" w:hAnsi="Garamond"/>
        </w:rPr>
        <w:t>Allow the person being interviewed to ask questions.</w:t>
      </w:r>
    </w:p>
    <w:p w:rsidR="007702B2" w:rsidRDefault="007702B2" w:rsidP="007702B2">
      <w:pPr>
        <w:numPr>
          <w:ilvl w:val="0"/>
          <w:numId w:val="19"/>
        </w:numPr>
        <w:rPr>
          <w:rFonts w:ascii="Garamond" w:hAnsi="Garamond"/>
        </w:rPr>
      </w:pPr>
      <w:r>
        <w:rPr>
          <w:rFonts w:ascii="Garamond" w:hAnsi="Garamond"/>
        </w:rPr>
        <w:t>Ask:   Is there anything else you want to tell me?</w:t>
      </w:r>
    </w:p>
    <w:p w:rsidR="001E76C9" w:rsidRDefault="001E76C9" w:rsidP="007702B2">
      <w:pPr>
        <w:numPr>
          <w:ilvl w:val="0"/>
          <w:numId w:val="19"/>
        </w:numPr>
        <w:rPr>
          <w:rFonts w:ascii="Garamond" w:hAnsi="Garamond"/>
        </w:rPr>
      </w:pPr>
      <w:r>
        <w:rPr>
          <w:rFonts w:ascii="Garamond" w:hAnsi="Garamond"/>
        </w:rPr>
        <w:t xml:space="preserve">Provide your contact information to the interviewee and ask them to contact you with any additional information or materials (including by email).  </w:t>
      </w:r>
    </w:p>
    <w:p w:rsidR="007702B2" w:rsidRDefault="007702B2" w:rsidP="007702B2">
      <w:pPr>
        <w:numPr>
          <w:ilvl w:val="0"/>
          <w:numId w:val="19"/>
        </w:numPr>
        <w:rPr>
          <w:rFonts w:ascii="Garamond" w:hAnsi="Garamond"/>
        </w:rPr>
      </w:pPr>
      <w:r>
        <w:rPr>
          <w:rFonts w:ascii="Garamond" w:hAnsi="Garamond"/>
        </w:rPr>
        <w:t>Tell the person not to discuss</w:t>
      </w:r>
      <w:r w:rsidR="00233BAC">
        <w:rPr>
          <w:rFonts w:ascii="Garamond" w:hAnsi="Garamond"/>
        </w:rPr>
        <w:t xml:space="preserve"> the interview or investigation</w:t>
      </w:r>
      <w:r>
        <w:rPr>
          <w:rFonts w:ascii="Garamond" w:hAnsi="Garamond"/>
        </w:rPr>
        <w:t xml:space="preserve"> with others.</w:t>
      </w:r>
    </w:p>
    <w:p w:rsidR="007702B2" w:rsidRDefault="007702B2" w:rsidP="007702B2">
      <w:pPr>
        <w:numPr>
          <w:ilvl w:val="0"/>
          <w:numId w:val="20"/>
        </w:numPr>
        <w:rPr>
          <w:rFonts w:ascii="Garamond" w:hAnsi="Garamond"/>
        </w:rPr>
      </w:pPr>
      <w:r>
        <w:rPr>
          <w:rFonts w:ascii="Garamond" w:hAnsi="Garamond"/>
        </w:rPr>
        <w:t xml:space="preserve">Tell the person to keep all records </w:t>
      </w:r>
      <w:r w:rsidR="00233BAC">
        <w:rPr>
          <w:rFonts w:ascii="Garamond" w:hAnsi="Garamond"/>
        </w:rPr>
        <w:t>s/</w:t>
      </w:r>
      <w:r>
        <w:rPr>
          <w:rFonts w:ascii="Garamond" w:hAnsi="Garamond"/>
        </w:rPr>
        <w:t>he may have regarding the subject of the investigation.</w:t>
      </w:r>
    </w:p>
    <w:p w:rsidR="007702B2" w:rsidRDefault="007702B2" w:rsidP="007702B2">
      <w:pPr>
        <w:numPr>
          <w:ilvl w:val="0"/>
          <w:numId w:val="21"/>
        </w:numPr>
        <w:rPr>
          <w:rFonts w:ascii="Garamond" w:hAnsi="Garamond"/>
        </w:rPr>
      </w:pPr>
      <w:r>
        <w:rPr>
          <w:rFonts w:ascii="Garamond" w:hAnsi="Garamond"/>
        </w:rPr>
        <w:t>Remind them of any documents they’ve committed to provide you, and agree on a time-line.</w:t>
      </w:r>
    </w:p>
    <w:p w:rsidR="007702B2" w:rsidRDefault="007702B2" w:rsidP="007702B2">
      <w:pPr>
        <w:rPr>
          <w:rFonts w:ascii="Garamond" w:hAnsi="Garamond"/>
        </w:rPr>
      </w:pPr>
    </w:p>
    <w:p w:rsidR="007702B2" w:rsidRPr="004809D1" w:rsidRDefault="007702B2" w:rsidP="007702B2">
      <w:pPr>
        <w:rPr>
          <w:rFonts w:ascii="Garamond" w:hAnsi="Garamond"/>
          <w:b/>
        </w:rPr>
      </w:pPr>
      <w:r w:rsidRPr="004809D1">
        <w:rPr>
          <w:rFonts w:ascii="Garamond" w:hAnsi="Garamond"/>
          <w:b/>
        </w:rPr>
        <w:t>Documentation</w:t>
      </w:r>
    </w:p>
    <w:p w:rsidR="007702B2" w:rsidRDefault="007702B2" w:rsidP="007702B2">
      <w:pPr>
        <w:numPr>
          <w:ilvl w:val="0"/>
          <w:numId w:val="17"/>
        </w:numPr>
        <w:rPr>
          <w:rFonts w:ascii="Garamond" w:hAnsi="Garamond"/>
        </w:rPr>
      </w:pPr>
      <w:r>
        <w:rPr>
          <w:rFonts w:ascii="Garamond" w:hAnsi="Garamond"/>
        </w:rPr>
        <w:t>Document each interview.</w:t>
      </w:r>
    </w:p>
    <w:p w:rsidR="007702B2" w:rsidRDefault="001E76C9" w:rsidP="007702B2">
      <w:pPr>
        <w:numPr>
          <w:ilvl w:val="0"/>
          <w:numId w:val="17"/>
        </w:numPr>
        <w:rPr>
          <w:rFonts w:ascii="Garamond" w:hAnsi="Garamond"/>
        </w:rPr>
      </w:pPr>
      <w:r>
        <w:rPr>
          <w:rFonts w:ascii="Garamond" w:hAnsi="Garamond"/>
        </w:rPr>
        <w:t>Where possible, c</w:t>
      </w:r>
      <w:r w:rsidR="007702B2">
        <w:rPr>
          <w:rFonts w:ascii="Garamond" w:hAnsi="Garamond"/>
        </w:rPr>
        <w:t>onsider obtaining a signed statement</w:t>
      </w:r>
      <w:r>
        <w:rPr>
          <w:rFonts w:ascii="Garamond" w:hAnsi="Garamond"/>
        </w:rPr>
        <w:t xml:space="preserve"> from witnesses, as a witness may be</w:t>
      </w:r>
      <w:r w:rsidR="007702B2">
        <w:rPr>
          <w:rFonts w:ascii="Garamond" w:hAnsi="Garamond"/>
        </w:rPr>
        <w:t xml:space="preserve"> unavailable </w:t>
      </w:r>
      <w:r w:rsidR="004A6A74">
        <w:rPr>
          <w:rFonts w:ascii="Garamond" w:hAnsi="Garamond"/>
        </w:rPr>
        <w:t xml:space="preserve">later </w:t>
      </w:r>
      <w:r w:rsidR="007702B2">
        <w:rPr>
          <w:rFonts w:ascii="Garamond" w:hAnsi="Garamond"/>
        </w:rPr>
        <w:t>and</w:t>
      </w:r>
      <w:r>
        <w:rPr>
          <w:rFonts w:ascii="Garamond" w:hAnsi="Garamond"/>
        </w:rPr>
        <w:t>/or</w:t>
      </w:r>
      <w:r w:rsidR="007702B2">
        <w:rPr>
          <w:rFonts w:ascii="Garamond" w:hAnsi="Garamond"/>
        </w:rPr>
        <w:t xml:space="preserve"> memories may fade.  </w:t>
      </w:r>
    </w:p>
    <w:p w:rsidR="007702B2" w:rsidRPr="00EE1CB4" w:rsidRDefault="007702B2" w:rsidP="007702B2">
      <w:pPr>
        <w:rPr>
          <w:rFonts w:ascii="Garamond" w:hAnsi="Garamond"/>
          <w:b/>
        </w:rPr>
      </w:pPr>
    </w:p>
    <w:p w:rsidR="00A17AAE" w:rsidRDefault="00A17AAE" w:rsidP="00A17AAE">
      <w:pPr>
        <w:rPr>
          <w:rFonts w:ascii="Garamond" w:hAnsi="Garamond"/>
          <w:b/>
          <w:color w:val="FF0000"/>
        </w:rPr>
      </w:pPr>
    </w:p>
    <w:p w:rsidR="007702B2" w:rsidRPr="008F6D36" w:rsidRDefault="007702B2" w:rsidP="00A17AAE">
      <w:pPr>
        <w:jc w:val="center"/>
        <w:rPr>
          <w:rFonts w:asciiTheme="minorHAnsi" w:hAnsiTheme="minorHAnsi" w:cstheme="minorHAnsi"/>
          <w:b/>
          <w:sz w:val="28"/>
          <w:szCs w:val="28"/>
        </w:rPr>
      </w:pPr>
      <w:r w:rsidRPr="008F6D36">
        <w:rPr>
          <w:rFonts w:asciiTheme="minorHAnsi" w:hAnsiTheme="minorHAnsi" w:cstheme="minorHAnsi"/>
          <w:b/>
          <w:sz w:val="28"/>
          <w:szCs w:val="28"/>
        </w:rPr>
        <w:t xml:space="preserve">Suggestions for the Initial </w:t>
      </w:r>
      <w:r w:rsidR="00233BAC" w:rsidRPr="008F6D36">
        <w:rPr>
          <w:rFonts w:asciiTheme="minorHAnsi" w:hAnsiTheme="minorHAnsi" w:cstheme="minorHAnsi"/>
          <w:b/>
          <w:sz w:val="28"/>
          <w:szCs w:val="28"/>
        </w:rPr>
        <w:t>Interview</w:t>
      </w:r>
      <w:r w:rsidRPr="008F6D36">
        <w:rPr>
          <w:rFonts w:asciiTheme="minorHAnsi" w:hAnsiTheme="minorHAnsi" w:cstheme="minorHAnsi"/>
          <w:b/>
          <w:sz w:val="28"/>
          <w:szCs w:val="28"/>
        </w:rPr>
        <w:t xml:space="preserve"> with the Reporting Person</w:t>
      </w:r>
    </w:p>
    <w:p w:rsidR="007702B2" w:rsidRPr="001A29B8" w:rsidRDefault="007702B2" w:rsidP="007702B2">
      <w:pPr>
        <w:rPr>
          <w:rFonts w:ascii="Garamond" w:hAnsi="Garamond"/>
          <w:b/>
          <w:i/>
          <w:color w:val="FF0000"/>
          <w:u w:val="single"/>
        </w:rPr>
      </w:pPr>
    </w:p>
    <w:p w:rsidR="007702B2" w:rsidRDefault="007702B2" w:rsidP="007702B2">
      <w:pPr>
        <w:numPr>
          <w:ilvl w:val="0"/>
          <w:numId w:val="15"/>
        </w:numPr>
        <w:rPr>
          <w:rFonts w:ascii="Garamond" w:hAnsi="Garamond"/>
        </w:rPr>
      </w:pPr>
      <w:r>
        <w:rPr>
          <w:rFonts w:ascii="Garamond" w:hAnsi="Garamond"/>
        </w:rPr>
        <w:t>Allow the person to explain in detail the basis for his or her complaint or report, using open-ended questions:  For example:</w:t>
      </w:r>
    </w:p>
    <w:p w:rsidR="007702B2" w:rsidRDefault="007702B2" w:rsidP="007702B2">
      <w:pPr>
        <w:numPr>
          <w:ilvl w:val="1"/>
          <w:numId w:val="15"/>
        </w:numPr>
        <w:rPr>
          <w:rFonts w:ascii="Garamond" w:hAnsi="Garamond"/>
        </w:rPr>
      </w:pPr>
      <w:r>
        <w:rPr>
          <w:rFonts w:ascii="Garamond" w:hAnsi="Garamond"/>
        </w:rPr>
        <w:t xml:space="preserve">What happened? </w:t>
      </w:r>
      <w:r w:rsidR="00233BAC">
        <w:rPr>
          <w:rFonts w:ascii="Garamond" w:hAnsi="Garamond"/>
        </w:rPr>
        <w:t xml:space="preserve"> </w:t>
      </w:r>
      <w:r>
        <w:rPr>
          <w:rFonts w:ascii="Garamond" w:hAnsi="Garamond"/>
        </w:rPr>
        <w:t xml:space="preserve">Who was there? </w:t>
      </w:r>
      <w:r w:rsidR="00233BAC">
        <w:rPr>
          <w:rFonts w:ascii="Garamond" w:hAnsi="Garamond"/>
        </w:rPr>
        <w:t xml:space="preserve"> </w:t>
      </w:r>
      <w:r>
        <w:rPr>
          <w:rFonts w:ascii="Garamond" w:hAnsi="Garamond"/>
        </w:rPr>
        <w:t xml:space="preserve">What was your response or reaction? </w:t>
      </w:r>
      <w:r w:rsidR="00233BAC">
        <w:rPr>
          <w:rFonts w:ascii="Garamond" w:hAnsi="Garamond"/>
        </w:rPr>
        <w:t xml:space="preserve"> </w:t>
      </w:r>
      <w:r>
        <w:rPr>
          <w:rFonts w:ascii="Garamond" w:hAnsi="Garamond"/>
        </w:rPr>
        <w:t xml:space="preserve">When and where did the incidents occur? </w:t>
      </w:r>
      <w:r w:rsidR="00233BAC">
        <w:rPr>
          <w:rFonts w:ascii="Garamond" w:hAnsi="Garamond"/>
        </w:rPr>
        <w:t xml:space="preserve"> </w:t>
      </w:r>
      <w:r>
        <w:rPr>
          <w:rFonts w:ascii="Garamond" w:hAnsi="Garamond"/>
        </w:rPr>
        <w:t xml:space="preserve">Why did you decide to come forward now? </w:t>
      </w:r>
    </w:p>
    <w:p w:rsidR="007702B2" w:rsidRDefault="007702B2" w:rsidP="007702B2">
      <w:pPr>
        <w:numPr>
          <w:ilvl w:val="1"/>
          <w:numId w:val="15"/>
        </w:numPr>
        <w:rPr>
          <w:rFonts w:ascii="Garamond" w:hAnsi="Garamond"/>
        </w:rPr>
      </w:pPr>
      <w:r>
        <w:rPr>
          <w:rFonts w:ascii="Garamond" w:hAnsi="Garamond"/>
        </w:rPr>
        <w:t xml:space="preserve">Is there anyone else who witnessed the incidents? </w:t>
      </w:r>
      <w:r w:rsidR="00233BAC">
        <w:rPr>
          <w:rFonts w:ascii="Garamond" w:hAnsi="Garamond"/>
        </w:rPr>
        <w:t xml:space="preserve"> </w:t>
      </w:r>
      <w:r>
        <w:rPr>
          <w:rFonts w:ascii="Garamond" w:hAnsi="Garamond"/>
        </w:rPr>
        <w:t xml:space="preserve">Who else might know? </w:t>
      </w:r>
    </w:p>
    <w:p w:rsidR="007702B2" w:rsidRDefault="007702B2" w:rsidP="007702B2">
      <w:pPr>
        <w:numPr>
          <w:ilvl w:val="1"/>
          <w:numId w:val="15"/>
        </w:numPr>
        <w:rPr>
          <w:rFonts w:ascii="Garamond" w:hAnsi="Garamond"/>
        </w:rPr>
      </w:pPr>
      <w:r>
        <w:rPr>
          <w:rFonts w:ascii="Garamond" w:hAnsi="Garamond"/>
        </w:rPr>
        <w:t xml:space="preserve">Was this incident an isolated event or </w:t>
      </w:r>
      <w:r w:rsidR="004A0AEE">
        <w:rPr>
          <w:rFonts w:ascii="Garamond" w:hAnsi="Garamond"/>
        </w:rPr>
        <w:t>has it happened before</w:t>
      </w:r>
      <w:r>
        <w:rPr>
          <w:rFonts w:ascii="Garamond" w:hAnsi="Garamond"/>
        </w:rPr>
        <w:t xml:space="preserve">?  If </w:t>
      </w:r>
      <w:r w:rsidR="00064DE3">
        <w:rPr>
          <w:rFonts w:ascii="Garamond" w:hAnsi="Garamond"/>
        </w:rPr>
        <w:t>it</w:t>
      </w:r>
      <w:r w:rsidR="004A0AEE">
        <w:rPr>
          <w:rFonts w:ascii="Garamond" w:hAnsi="Garamond"/>
        </w:rPr>
        <w:t xml:space="preserve"> has happened before</w:t>
      </w:r>
      <w:r>
        <w:rPr>
          <w:rFonts w:ascii="Garamond" w:hAnsi="Garamond"/>
        </w:rPr>
        <w:t>, tell me about related incidents.</w:t>
      </w:r>
    </w:p>
    <w:p w:rsidR="007702B2" w:rsidRDefault="007702B2" w:rsidP="007702B2">
      <w:pPr>
        <w:numPr>
          <w:ilvl w:val="1"/>
          <w:numId w:val="15"/>
        </w:numPr>
        <w:rPr>
          <w:rFonts w:ascii="Garamond" w:hAnsi="Garamond"/>
        </w:rPr>
      </w:pPr>
      <w:r>
        <w:rPr>
          <w:rFonts w:ascii="Garamond" w:hAnsi="Garamond"/>
        </w:rPr>
        <w:t xml:space="preserve">Did this incident have any impact on you or your work? </w:t>
      </w:r>
    </w:p>
    <w:p w:rsidR="007702B2" w:rsidRDefault="007702B2" w:rsidP="007702B2">
      <w:pPr>
        <w:numPr>
          <w:ilvl w:val="1"/>
          <w:numId w:val="15"/>
        </w:numPr>
        <w:rPr>
          <w:rFonts w:ascii="Garamond" w:hAnsi="Garamond"/>
        </w:rPr>
      </w:pPr>
      <w:r>
        <w:rPr>
          <w:rFonts w:ascii="Garamond" w:hAnsi="Garamond"/>
        </w:rPr>
        <w:t xml:space="preserve">With whom have you discussed this incident? </w:t>
      </w:r>
      <w:r w:rsidR="00233BAC">
        <w:rPr>
          <w:rFonts w:ascii="Garamond" w:hAnsi="Garamond"/>
        </w:rPr>
        <w:t xml:space="preserve"> </w:t>
      </w:r>
      <w:r>
        <w:rPr>
          <w:rFonts w:ascii="Garamond" w:hAnsi="Garamond"/>
        </w:rPr>
        <w:t>Do you know of any similar incidents involving other people?</w:t>
      </w:r>
    </w:p>
    <w:p w:rsidR="007702B2" w:rsidRDefault="007702B2" w:rsidP="007702B2">
      <w:pPr>
        <w:ind w:left="360"/>
        <w:rPr>
          <w:rFonts w:ascii="Garamond" w:hAnsi="Garamond"/>
        </w:rPr>
      </w:pPr>
    </w:p>
    <w:p w:rsidR="007702B2" w:rsidRDefault="007702B2" w:rsidP="007702B2">
      <w:pPr>
        <w:numPr>
          <w:ilvl w:val="0"/>
          <w:numId w:val="16"/>
        </w:numPr>
        <w:rPr>
          <w:rFonts w:ascii="Garamond" w:hAnsi="Garamond"/>
        </w:rPr>
      </w:pPr>
      <w:r>
        <w:rPr>
          <w:rFonts w:ascii="Garamond" w:hAnsi="Garamond"/>
        </w:rPr>
        <w:t>Ask how he or she thinks the problem could or should be resolved – without guaranteeing that this is how it will be resolved</w:t>
      </w:r>
    </w:p>
    <w:p w:rsidR="007702B2" w:rsidRDefault="007702B2" w:rsidP="007702B2">
      <w:pPr>
        <w:rPr>
          <w:rFonts w:ascii="Garamond" w:hAnsi="Garamond"/>
        </w:rPr>
      </w:pPr>
    </w:p>
    <w:p w:rsidR="00F26A69" w:rsidRDefault="00F26A69" w:rsidP="007702B2">
      <w:pPr>
        <w:rPr>
          <w:rFonts w:ascii="Garamond" w:hAnsi="Garamond"/>
        </w:rPr>
      </w:pPr>
    </w:p>
    <w:p w:rsidR="007702B2" w:rsidRDefault="007702B2" w:rsidP="007702B2">
      <w:pPr>
        <w:rPr>
          <w:rFonts w:ascii="Garamond" w:hAnsi="Garamond"/>
        </w:rPr>
      </w:pPr>
    </w:p>
    <w:p w:rsidR="007702B2" w:rsidRPr="008F6D36" w:rsidRDefault="00233BAC" w:rsidP="005239BF">
      <w:pPr>
        <w:keepNext/>
        <w:keepLines/>
        <w:jc w:val="center"/>
        <w:rPr>
          <w:rFonts w:asciiTheme="minorHAnsi" w:hAnsiTheme="minorHAnsi" w:cstheme="minorHAnsi"/>
          <w:b/>
          <w:sz w:val="28"/>
          <w:szCs w:val="28"/>
        </w:rPr>
      </w:pPr>
      <w:r w:rsidRPr="008F6D36">
        <w:rPr>
          <w:rFonts w:asciiTheme="minorHAnsi" w:hAnsiTheme="minorHAnsi" w:cstheme="minorHAnsi"/>
          <w:b/>
          <w:sz w:val="28"/>
          <w:szCs w:val="28"/>
        </w:rPr>
        <w:lastRenderedPageBreak/>
        <w:t xml:space="preserve">Suggestions for </w:t>
      </w:r>
      <w:r w:rsidR="007702B2" w:rsidRPr="008F6D36">
        <w:rPr>
          <w:rFonts w:asciiTheme="minorHAnsi" w:hAnsiTheme="minorHAnsi" w:cstheme="minorHAnsi"/>
          <w:b/>
          <w:sz w:val="28"/>
          <w:szCs w:val="28"/>
        </w:rPr>
        <w:t>Interviewing the Accused Person</w:t>
      </w:r>
    </w:p>
    <w:p w:rsidR="007702B2" w:rsidRDefault="007702B2" w:rsidP="005239BF">
      <w:pPr>
        <w:keepNext/>
        <w:keepLines/>
        <w:rPr>
          <w:rFonts w:ascii="Garamond" w:hAnsi="Garamond"/>
          <w:b/>
          <w:i/>
          <w:color w:val="FF0000"/>
        </w:rPr>
      </w:pPr>
    </w:p>
    <w:p w:rsidR="007702B2" w:rsidRDefault="007702B2" w:rsidP="005239BF">
      <w:pPr>
        <w:keepNext/>
        <w:keepLines/>
        <w:rPr>
          <w:rFonts w:ascii="Garamond" w:hAnsi="Garamond"/>
        </w:rPr>
      </w:pPr>
      <w:r>
        <w:rPr>
          <w:rFonts w:ascii="Garamond" w:hAnsi="Garamond"/>
        </w:rPr>
        <w:t xml:space="preserve">This interview may be the most challenging part of the investigation, requiring an open mind and impartial viewpoint.  In order for the investigation to result in accurate findings (i.e. an accurate determination about the facts and what actually happened), it is important for the investigator to give the alleged wrongdoer a full opportunity to respond to the allegations.  </w:t>
      </w:r>
    </w:p>
    <w:p w:rsidR="007702B2" w:rsidRDefault="007702B2" w:rsidP="007702B2">
      <w:pPr>
        <w:numPr>
          <w:ilvl w:val="0"/>
          <w:numId w:val="22"/>
        </w:numPr>
        <w:rPr>
          <w:rFonts w:ascii="Garamond" w:hAnsi="Garamond"/>
        </w:rPr>
      </w:pPr>
      <w:r>
        <w:rPr>
          <w:rFonts w:ascii="Garamond" w:hAnsi="Garamond"/>
        </w:rPr>
        <w:t xml:space="preserve">Advise the accused individual that an allegation was made against him or </w:t>
      </w:r>
      <w:r w:rsidR="00064DE3">
        <w:rPr>
          <w:rFonts w:ascii="Garamond" w:hAnsi="Garamond"/>
        </w:rPr>
        <w:t>her</w:t>
      </w:r>
      <w:r>
        <w:rPr>
          <w:rFonts w:ascii="Garamond" w:hAnsi="Garamond"/>
        </w:rPr>
        <w:t xml:space="preserve"> and that the Agency takes all such complaints seriously and investigates them to find out if they have merit.  Tell him/her that this interview is being conducted to determine the facts.</w:t>
      </w:r>
    </w:p>
    <w:p w:rsidR="007702B2" w:rsidRDefault="007702B2" w:rsidP="007702B2">
      <w:pPr>
        <w:numPr>
          <w:ilvl w:val="0"/>
          <w:numId w:val="22"/>
        </w:numPr>
        <w:rPr>
          <w:rFonts w:ascii="Garamond" w:hAnsi="Garamond"/>
        </w:rPr>
      </w:pPr>
      <w:r>
        <w:rPr>
          <w:rFonts w:ascii="Garamond" w:hAnsi="Garamond"/>
        </w:rPr>
        <w:t>Do not expect an “admission.”  Obtain as much information as you can.</w:t>
      </w:r>
    </w:p>
    <w:p w:rsidR="007702B2" w:rsidRDefault="007702B2" w:rsidP="007702B2">
      <w:pPr>
        <w:numPr>
          <w:ilvl w:val="0"/>
          <w:numId w:val="22"/>
        </w:numPr>
        <w:rPr>
          <w:rFonts w:ascii="Garamond" w:hAnsi="Garamond"/>
        </w:rPr>
      </w:pPr>
      <w:r>
        <w:rPr>
          <w:rFonts w:ascii="Garamond" w:hAnsi="Garamond"/>
        </w:rPr>
        <w:t>Identify and give the individual an opportunity to respond to each and every alleged improper statement or action.</w:t>
      </w:r>
    </w:p>
    <w:p w:rsidR="007702B2" w:rsidRDefault="007702B2" w:rsidP="007702B2">
      <w:pPr>
        <w:numPr>
          <w:ilvl w:val="0"/>
          <w:numId w:val="22"/>
        </w:numPr>
        <w:rPr>
          <w:rFonts w:ascii="Garamond" w:hAnsi="Garamond"/>
        </w:rPr>
      </w:pPr>
      <w:r>
        <w:rPr>
          <w:rFonts w:ascii="Garamond" w:hAnsi="Garamond"/>
        </w:rPr>
        <w:t>If the accused individual refuses to cooperate, explain that you have an obligation to continue the investigation and that if s/he refuses to provide relevant information, you will have to base your conclusions on information from other sources.</w:t>
      </w:r>
    </w:p>
    <w:p w:rsidR="007702B2" w:rsidRDefault="007702B2" w:rsidP="007702B2">
      <w:pPr>
        <w:numPr>
          <w:ilvl w:val="0"/>
          <w:numId w:val="22"/>
        </w:numPr>
        <w:rPr>
          <w:rFonts w:ascii="Garamond" w:hAnsi="Garamond"/>
        </w:rPr>
      </w:pPr>
      <w:r>
        <w:rPr>
          <w:rFonts w:ascii="Garamond" w:hAnsi="Garamond"/>
        </w:rPr>
        <w:t xml:space="preserve">If the accused refuses to proceed or insists on having a representative present, the investigator should terminate the interview immediately.  Further consideration must be given for obtaining the individual’s information in a different way.  Advice of </w:t>
      </w:r>
      <w:r w:rsidR="004A0AEE">
        <w:rPr>
          <w:rFonts w:ascii="Garamond" w:hAnsi="Garamond"/>
        </w:rPr>
        <w:t xml:space="preserve">LCD and local </w:t>
      </w:r>
      <w:r>
        <w:rPr>
          <w:rFonts w:ascii="Garamond" w:hAnsi="Garamond"/>
        </w:rPr>
        <w:t xml:space="preserve">counsel </w:t>
      </w:r>
      <w:r w:rsidR="004A0AEE">
        <w:rPr>
          <w:rFonts w:ascii="Garamond" w:hAnsi="Garamond"/>
        </w:rPr>
        <w:t xml:space="preserve">will be necessary </w:t>
      </w:r>
      <w:r>
        <w:rPr>
          <w:rFonts w:ascii="Garamond" w:hAnsi="Garamond"/>
        </w:rPr>
        <w:t>in this situation.</w:t>
      </w:r>
    </w:p>
    <w:p w:rsidR="007702B2" w:rsidRPr="00330AFB" w:rsidRDefault="007702B2" w:rsidP="007702B2">
      <w:pPr>
        <w:rPr>
          <w:rFonts w:ascii="Garamond" w:hAnsi="Garamond"/>
        </w:rPr>
      </w:pPr>
    </w:p>
    <w:p w:rsidR="007702B2" w:rsidRDefault="007702B2" w:rsidP="007702B2">
      <w:pPr>
        <w:rPr>
          <w:color w:val="000000"/>
        </w:rPr>
      </w:pPr>
    </w:p>
    <w:p w:rsidR="00EB2969" w:rsidRDefault="00EB2969">
      <w:r>
        <w:br w:type="page"/>
      </w:r>
    </w:p>
    <w:bookmarkStart w:id="5" w:name="ReportTips"/>
    <w:p w:rsidR="006B782F" w:rsidRDefault="005239BF" w:rsidP="00C85786">
      <w:pPr>
        <w:jc w:val="center"/>
        <w:rPr>
          <w:rFonts w:asciiTheme="minorHAnsi" w:hAnsiTheme="minorHAnsi" w:cstheme="minorHAnsi"/>
          <w:b/>
          <w:color w:val="FF0000"/>
          <w:sz w:val="28"/>
          <w:szCs w:val="28"/>
        </w:rPr>
      </w:pPr>
      <w:r w:rsidRPr="006B782F">
        <w:rPr>
          <w:rFonts w:asciiTheme="minorHAnsi" w:hAnsiTheme="minorHAnsi" w:cstheme="minorHAnsi"/>
          <w:b/>
          <w:noProof/>
          <w:color w:val="FF0000"/>
          <w:sz w:val="28"/>
          <w:szCs w:val="28"/>
        </w:rPr>
        <w:lastRenderedPageBreak/>
        <mc:AlternateContent>
          <mc:Choice Requires="wpg">
            <w:drawing>
              <wp:anchor distT="0" distB="0" distL="114300" distR="114300" simplePos="0" relativeHeight="251687936" behindDoc="0" locked="0" layoutInCell="1" allowOverlap="1" wp14:anchorId="17E63A70" wp14:editId="765C9E7F">
                <wp:simplePos x="0" y="0"/>
                <wp:positionH relativeFrom="column">
                  <wp:posOffset>2938780</wp:posOffset>
                </wp:positionH>
                <wp:positionV relativeFrom="paragraph">
                  <wp:posOffset>-573405</wp:posOffset>
                </wp:positionV>
                <wp:extent cx="3505200" cy="40005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505200" cy="400050"/>
                          <a:chOff x="720" y="720"/>
                          <a:chExt cx="10800" cy="1984"/>
                        </a:xfrm>
                      </wpg:grpSpPr>
                      <wps:wsp>
                        <wps:cNvPr id="30" name="Rectangle 3"/>
                        <wps:cNvSpPr>
                          <a:spLocks noChangeArrowheads="1"/>
                        </wps:cNvSpPr>
                        <wps:spPr bwMode="auto">
                          <a:xfrm>
                            <a:off x="720" y="1770"/>
                            <a:ext cx="10800" cy="934"/>
                          </a:xfrm>
                          <a:prstGeom prst="rect">
                            <a:avLst/>
                          </a:prstGeom>
                          <a:solidFill>
                            <a:srgbClr val="E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
                        <wps:cNvSpPr>
                          <a:spLocks noChangeArrowheads="1"/>
                        </wps:cNvSpPr>
                        <wps:spPr bwMode="auto">
                          <a:xfrm>
                            <a:off x="6951" y="720"/>
                            <a:ext cx="4569" cy="1398"/>
                          </a:xfrm>
                          <a:prstGeom prst="rect">
                            <a:avLst/>
                          </a:prstGeom>
                          <a:solidFill>
                            <a:srgbClr val="E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5"/>
                        <wps:cNvSpPr>
                          <a:spLocks noChangeArrowheads="1"/>
                        </wps:cNvSpPr>
                        <wps:spPr bwMode="auto">
                          <a:xfrm>
                            <a:off x="720" y="720"/>
                            <a:ext cx="9969" cy="1984"/>
                          </a:xfrm>
                          <a:prstGeom prst="roundRect">
                            <a:avLst>
                              <a:gd name="adj" fmla="val 22278"/>
                            </a:avLst>
                          </a:prstGeom>
                          <a:solidFill>
                            <a:srgbClr val="EF0000"/>
                          </a:solidFill>
                          <a:ln>
                            <a:noFill/>
                          </a:ln>
                          <a:extLst>
                            <a:ext uri="{91240B29-F687-4F45-9708-019B960494DF}">
                              <a14:hiddenLine xmlns:a14="http://schemas.microsoft.com/office/drawing/2010/main" w="9525">
                                <a:solidFill>
                                  <a:srgbClr val="99CC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9" o:spid="_x0000_s1026" style="position:absolute;margin-left:231.4pt;margin-top:-45.15pt;width:276pt;height:31.5pt;rotation:180;z-index:251687936;mso-width-relative:margin;mso-height-relative:margin" coordorigin="720,720" coordsize="10800,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">
                <v:rect id="Rectangle 3" o:spid="_x0000_s1027" style="position:absolute;left:720;top:1770;width:10800;height: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XGMQA&#10;AADbAAAADwAAAGRycy9kb3ducmV2LnhtbESPwWrCQBCG7wXfYRmht7qJhVKjq0iptJdCjRGvY3ZM&#10;gtnZkN1q6tN3DgWPwz//N98sVoNr1YX60Hg2kE4SUMSltw1XBord5ukVVIjIFlvPZOCXAqyWo4cF&#10;ZtZfeUuXPFZKIBwyNFDH2GVah7Imh2HiO2LJTr53GGXsK217vArctXqaJC/aYcNyocaO3moqz/mP&#10;E4394T0tv9MbbXU+az9uhT9+FcY8jof1HFSkId6X/9uf1sCz2MsvAg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VxjEAAAA2wAAAA8AAAAAAAAAAAAAAAAAmAIAAGRycy9k&#10;b3ducmV2LnhtbFBLBQYAAAAABAAEAPUAAACJAwAAAAA=&#10;" fillcolor="#ef0000" stroked="f"/>
                <v:rect id="Rectangle 4" o:spid="_x0000_s1028" style="position:absolute;left:6951;top:720;width:456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yg8QA&#10;AADbAAAADwAAAGRycy9kb3ducmV2LnhtbESPQWvCQBCF7wX/wzKCt7pJBampq4hU9CJoTOl1mh2T&#10;YHY2ZFeN/npXKHh8vHnfmzedd6YWF2pdZVlBPIxAEOdWV1woyA6r908QziNrrC2Tghs5mM96b1NM&#10;tL3yni6pL0SAsEtQQel9k0jp8pIMuqFtiIN3tK1BH2RbSN3iNcBNLT+iaCwNVhwaSmxoWVJ+Ss8m&#10;vPHz+x3nu/hOe5lO6vU9s3/bTKlBv1t8gfDU+dfxf3qjFYxieG4JAJ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8oPEAAAA2wAAAA8AAAAAAAAAAAAAAAAAmAIAAGRycy9k&#10;b3ducmV2LnhtbFBLBQYAAAAABAAEAPUAAACJAwAAAAA=&#10;" fillcolor="#ef0000" stroked="f"/>
                <v:roundrect id="AutoShape 5" o:spid="_x0000_s1029" style="position:absolute;left:720;top:720;width:9969;height:1984;visibility:visible;mso-wrap-style:square;v-text-anchor:top" arcsize="14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g8MA&#10;AADbAAAADwAAAGRycy9kb3ducmV2LnhtbESPT2sCMRTE74V+h/AK3mpS/1VWo5Ra0Wu3Ba+PzXN3&#10;dfMSNqlu/fRGEDwOM/MbZr7sbCNO1IbasYa3vgJBXDhTc6nh92f9OgURIrLBxjFp+KcAy8Xz0xwz&#10;4878Tac8liJBOGSooYrRZ1KGoiKLoe88cfL2rrUYk2xLaVo8J7ht5ECpibRYc1qo0NNnRcUx/7Ma&#10;vkaF313iZLjKD+9OKe83Gz/WuvfSfcxAROriI3xvb42G4QBuX9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8g8MAAADbAAAADwAAAAAAAAAAAAAAAACYAgAAZHJzL2Rv&#10;d25yZXYueG1sUEsFBgAAAAAEAAQA9QAAAIgDAAAAAA==&#10;" fillcolor="#ef0000" stroked="f" strokecolor="#9c0"/>
              </v:group>
            </w:pict>
          </mc:Fallback>
        </mc:AlternateContent>
      </w:r>
      <w:r w:rsidR="006B782F" w:rsidRPr="006B782F">
        <w:rPr>
          <w:rFonts w:asciiTheme="minorHAnsi" w:hAnsiTheme="minorHAnsi" w:cstheme="minorHAnsi"/>
          <w:b/>
          <w:noProof/>
          <w:color w:val="FF0000"/>
          <w:sz w:val="28"/>
          <w:szCs w:val="28"/>
        </w:rPr>
        <mc:AlternateContent>
          <mc:Choice Requires="wps">
            <w:drawing>
              <wp:anchor distT="0" distB="0" distL="114300" distR="114300" simplePos="0" relativeHeight="251688960" behindDoc="0" locked="0" layoutInCell="1" allowOverlap="1" wp14:anchorId="5A3956BC" wp14:editId="64C15A03">
                <wp:simplePos x="0" y="0"/>
                <wp:positionH relativeFrom="column">
                  <wp:posOffset>3062967</wp:posOffset>
                </wp:positionH>
                <wp:positionV relativeFrom="paragraph">
                  <wp:posOffset>-516255</wp:posOffset>
                </wp:positionV>
                <wp:extent cx="3314065" cy="276225"/>
                <wp:effectExtent l="0" t="0" r="63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A74" w:rsidRPr="006B782F" w:rsidRDefault="004A6A74" w:rsidP="006B782F">
                            <w:pPr>
                              <w:rPr>
                                <w:rFonts w:asciiTheme="minorHAnsi" w:hAnsiTheme="minorHAnsi" w:cstheme="minorHAnsi"/>
                                <w:b/>
                                <w:caps/>
                                <w:color w:val="FFFFFF" w:themeColor="background1"/>
                                <w:sz w:val="28"/>
                                <w:szCs w:val="28"/>
                              </w:rPr>
                            </w:pPr>
                            <w:r w:rsidRPr="006B782F">
                              <w:rPr>
                                <w:rFonts w:asciiTheme="minorHAnsi" w:hAnsiTheme="minorHAnsi" w:cstheme="minorHAnsi"/>
                                <w:b/>
                                <w:color w:val="FFFFFF" w:themeColor="background1"/>
                                <w:sz w:val="28"/>
                                <w:szCs w:val="28"/>
                              </w:rPr>
                              <w:t xml:space="preserve">Tips for </w:t>
                            </w:r>
                            <w:r>
                              <w:rPr>
                                <w:rFonts w:asciiTheme="minorHAnsi" w:hAnsiTheme="minorHAnsi" w:cstheme="minorHAnsi"/>
                                <w:b/>
                                <w:color w:val="FFFFFF" w:themeColor="background1"/>
                                <w:sz w:val="28"/>
                                <w:szCs w:val="28"/>
                              </w:rPr>
                              <w:t>Preparing an Investigation Report</w:t>
                            </w:r>
                          </w:p>
                          <w:p w:rsidR="004A6A74" w:rsidRPr="00DE4362" w:rsidRDefault="004A6A74" w:rsidP="006B782F">
                            <w:pPr>
                              <w:rPr>
                                <w:rFonts w:asciiTheme="minorHAnsi" w:eastAsia="Batang" w:hAnsiTheme="minorHAnsi" w:cstheme="minorHAnsi"/>
                                <w:b/>
                                <w:iCs/>
                                <w:color w:val="FFFFFF" w:themeColor="background1"/>
                                <w:spacing w:val="30"/>
                                <w:sz w:val="28"/>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3" type="#_x0000_t202" style="position:absolute;left:0;text-align:left;margin-left:241.2pt;margin-top:-40.65pt;width:260.9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Kd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" filled="f" stroked="f">
                <v:textbox inset="0,0,0,0">
                  <w:txbxContent>
                    <w:p w:rsidR="005E0BCF" w:rsidRPr="006B782F" w:rsidRDefault="005E0BCF" w:rsidP="006B782F">
                      <w:pPr>
                        <w:rPr>
                          <w:rFonts w:asciiTheme="minorHAnsi" w:hAnsiTheme="minorHAnsi" w:cstheme="minorHAnsi"/>
                          <w:b/>
                          <w:caps/>
                          <w:color w:val="FFFFFF" w:themeColor="background1"/>
                          <w:sz w:val="28"/>
                          <w:szCs w:val="28"/>
                        </w:rPr>
                      </w:pPr>
                      <w:r w:rsidRPr="006B782F">
                        <w:rPr>
                          <w:rFonts w:asciiTheme="minorHAnsi" w:hAnsiTheme="minorHAnsi" w:cstheme="minorHAnsi"/>
                          <w:b/>
                          <w:color w:val="FFFFFF" w:themeColor="background1"/>
                          <w:sz w:val="28"/>
                          <w:szCs w:val="28"/>
                        </w:rPr>
                        <w:t xml:space="preserve">Tips for </w:t>
                      </w:r>
                      <w:r>
                        <w:rPr>
                          <w:rFonts w:asciiTheme="minorHAnsi" w:hAnsiTheme="minorHAnsi" w:cstheme="minorHAnsi"/>
                          <w:b/>
                          <w:color w:val="FFFFFF" w:themeColor="background1"/>
                          <w:sz w:val="28"/>
                          <w:szCs w:val="28"/>
                        </w:rPr>
                        <w:t>Preparing an Investigation Report</w:t>
                      </w:r>
                    </w:p>
                    <w:p w:rsidR="005E0BCF" w:rsidRPr="00DE4362" w:rsidRDefault="005E0BCF" w:rsidP="006B782F">
                      <w:pPr>
                        <w:rPr>
                          <w:rFonts w:asciiTheme="minorHAnsi" w:eastAsia="Batang" w:hAnsiTheme="minorHAnsi" w:cstheme="minorHAnsi"/>
                          <w:b/>
                          <w:iCs/>
                          <w:color w:val="FFFFFF" w:themeColor="background1"/>
                          <w:spacing w:val="30"/>
                          <w:sz w:val="28"/>
                          <w:szCs w:val="28"/>
                        </w:rPr>
                      </w:pPr>
                    </w:p>
                  </w:txbxContent>
                </v:textbox>
              </v:shape>
            </w:pict>
          </mc:Fallback>
        </mc:AlternateContent>
      </w:r>
    </w:p>
    <w:p w:rsidR="006B782F" w:rsidRPr="005239BF" w:rsidRDefault="005239BF" w:rsidP="00C85786">
      <w:pPr>
        <w:jc w:val="center"/>
        <w:rPr>
          <w:rFonts w:asciiTheme="minorHAnsi" w:hAnsiTheme="minorHAnsi" w:cstheme="minorHAnsi"/>
          <w:b/>
          <w:sz w:val="28"/>
          <w:szCs w:val="28"/>
        </w:rPr>
      </w:pPr>
      <w:r>
        <w:rPr>
          <w:rFonts w:asciiTheme="minorHAnsi" w:hAnsiTheme="minorHAnsi" w:cstheme="minorHAnsi"/>
          <w:b/>
          <w:sz w:val="28"/>
          <w:szCs w:val="28"/>
        </w:rPr>
        <w:t>Writing an Investigation Report</w:t>
      </w:r>
    </w:p>
    <w:bookmarkEnd w:id="5"/>
    <w:p w:rsidR="00C85786" w:rsidRDefault="00C85786" w:rsidP="00C85786">
      <w:pPr>
        <w:rPr>
          <w:rFonts w:ascii="Garamond" w:hAnsi="Garamond"/>
        </w:rPr>
      </w:pPr>
    </w:p>
    <w:p w:rsidR="00C85786" w:rsidRDefault="00F26A69" w:rsidP="00C85786">
      <w:pPr>
        <w:rPr>
          <w:rFonts w:ascii="Garamond" w:hAnsi="Garamond"/>
        </w:rPr>
      </w:pPr>
      <w:r>
        <w:rPr>
          <w:rFonts w:ascii="Garamond" w:hAnsi="Garamond"/>
        </w:rPr>
        <w:t>SCUS asks employees assigned to conduct an investigation to use the Agency’s “</w:t>
      </w:r>
      <w:hyperlink w:anchor="Report" w:history="1">
        <w:r w:rsidRPr="00BE4892">
          <w:rPr>
            <w:rStyle w:val="Hyperlink"/>
            <w:rFonts w:ascii="Garamond" w:hAnsi="Garamond"/>
          </w:rPr>
          <w:t>Investigation Report</w:t>
        </w:r>
      </w:hyperlink>
      <w:r>
        <w:rPr>
          <w:rFonts w:ascii="Garamond" w:hAnsi="Garamond"/>
        </w:rPr>
        <w:t>”</w:t>
      </w:r>
      <w:r w:rsidRPr="007D6895">
        <w:rPr>
          <w:rFonts w:ascii="Garamond" w:hAnsi="Garamond"/>
        </w:rPr>
        <w:t xml:space="preserve"> </w:t>
      </w:r>
      <w:r>
        <w:rPr>
          <w:rFonts w:ascii="Garamond" w:hAnsi="Garamond"/>
        </w:rPr>
        <w:t xml:space="preserve">template when writing an investigation report.   </w:t>
      </w:r>
      <w:r w:rsidR="00C85786">
        <w:rPr>
          <w:rFonts w:ascii="Garamond" w:hAnsi="Garamond"/>
        </w:rPr>
        <w:t>These tips for completing an Investigation Report follow the format of that template.</w:t>
      </w:r>
    </w:p>
    <w:p w:rsidR="00BE4892" w:rsidRDefault="00BE4892" w:rsidP="00C85786">
      <w:pPr>
        <w:rPr>
          <w:rFonts w:ascii="Garamond" w:hAnsi="Garamond"/>
        </w:rPr>
      </w:pPr>
    </w:p>
    <w:p w:rsidR="00BE4892" w:rsidRPr="00BE4892" w:rsidRDefault="00BE4892" w:rsidP="00BE4892">
      <w:pPr>
        <w:rPr>
          <w:rFonts w:ascii="Garamond" w:hAnsi="Garamond"/>
        </w:rPr>
      </w:pPr>
      <w:r w:rsidRPr="00BE4892">
        <w:rPr>
          <w:rFonts w:ascii="Garamond" w:hAnsi="Garamond"/>
          <w:b/>
          <w:u w:val="single"/>
        </w:rPr>
        <w:t>Identify the Author of the Report and the Date:</w:t>
      </w:r>
      <w:r>
        <w:rPr>
          <w:rFonts w:ascii="Garamond" w:hAnsi="Garamond"/>
        </w:rPr>
        <w:t xml:space="preserve">  Put your name and the date of the report at the top of the report.</w:t>
      </w:r>
    </w:p>
    <w:p w:rsidR="00C85786" w:rsidRDefault="00C85786" w:rsidP="00C85786">
      <w:pPr>
        <w:rPr>
          <w:rFonts w:ascii="Garamond" w:hAnsi="Garamond"/>
        </w:rPr>
      </w:pPr>
    </w:p>
    <w:p w:rsidR="00C85786" w:rsidRPr="00492605" w:rsidRDefault="00C85786" w:rsidP="00C85786">
      <w:pPr>
        <w:rPr>
          <w:rFonts w:ascii="Garamond" w:hAnsi="Garamond"/>
        </w:rPr>
      </w:pPr>
      <w:bookmarkStart w:id="6" w:name="Tip1"/>
      <w:r w:rsidRPr="00BE4892">
        <w:rPr>
          <w:rFonts w:ascii="Garamond" w:hAnsi="Garamond"/>
          <w:b/>
          <w:u w:val="single"/>
        </w:rPr>
        <w:t>Date and Content of the Report</w:t>
      </w:r>
      <w:bookmarkEnd w:id="6"/>
      <w:r w:rsidRPr="00BE4892">
        <w:rPr>
          <w:rFonts w:ascii="Garamond" w:hAnsi="Garamond"/>
          <w:b/>
          <w:u w:val="single"/>
        </w:rPr>
        <w:t xml:space="preserve">: </w:t>
      </w:r>
      <w:r>
        <w:rPr>
          <w:rFonts w:ascii="Garamond" w:hAnsi="Garamond"/>
        </w:rPr>
        <w:t xml:space="preserve"> Record the date of the initial report of misconduct, the name of the employee who reported it (if known) and summarize the key aspects of the report (who, what, where, when and how).  </w:t>
      </w:r>
      <w:r w:rsidR="00BE4892">
        <w:rPr>
          <w:rFonts w:ascii="Garamond" w:hAnsi="Garamond"/>
        </w:rPr>
        <w:t xml:space="preserve">If the </w:t>
      </w:r>
      <w:r w:rsidRPr="00BE4892">
        <w:rPr>
          <w:rFonts w:ascii="Garamond" w:hAnsi="Garamond"/>
        </w:rPr>
        <w:t xml:space="preserve">complaint or report </w:t>
      </w:r>
      <w:r w:rsidR="00BE4892">
        <w:rPr>
          <w:rFonts w:ascii="Garamond" w:hAnsi="Garamond"/>
        </w:rPr>
        <w:t>of</w:t>
      </w:r>
      <w:r w:rsidRPr="00BE4892">
        <w:rPr>
          <w:rFonts w:ascii="Garamond" w:hAnsi="Garamond"/>
        </w:rPr>
        <w:t xml:space="preserve"> misconduct </w:t>
      </w:r>
      <w:r w:rsidR="00BE4892">
        <w:rPr>
          <w:rFonts w:ascii="Garamond" w:hAnsi="Garamond"/>
        </w:rPr>
        <w:t xml:space="preserve">was submitted in writing, attach a copy of it </w:t>
      </w:r>
      <w:r w:rsidRPr="00BE4892">
        <w:rPr>
          <w:rFonts w:ascii="Garamond" w:hAnsi="Garamond"/>
        </w:rPr>
        <w:t xml:space="preserve">as an exhibit to your Investigation Report.  </w:t>
      </w:r>
    </w:p>
    <w:p w:rsidR="00C85786" w:rsidRDefault="00C85786" w:rsidP="00C85786">
      <w:pPr>
        <w:rPr>
          <w:rFonts w:ascii="Garamond" w:hAnsi="Garamond"/>
        </w:rPr>
      </w:pPr>
    </w:p>
    <w:p w:rsidR="00C85786" w:rsidRPr="00492605" w:rsidRDefault="00C85786" w:rsidP="00C85786">
      <w:pPr>
        <w:rPr>
          <w:rFonts w:ascii="Garamond" w:hAnsi="Garamond"/>
        </w:rPr>
      </w:pPr>
      <w:bookmarkStart w:id="7" w:name="Tip2"/>
      <w:r w:rsidRPr="00BE4892">
        <w:rPr>
          <w:rFonts w:ascii="Garamond" w:hAnsi="Garamond"/>
          <w:b/>
          <w:u w:val="single"/>
        </w:rPr>
        <w:t>Interim Measures Taken Pending Investigation</w:t>
      </w:r>
      <w:bookmarkEnd w:id="7"/>
      <w:r>
        <w:rPr>
          <w:rFonts w:ascii="Garamond" w:hAnsi="Garamond"/>
        </w:rPr>
        <w:t>:  Identify any actions taken after the report was received but prior to the start of the investigation.  This may include actions to protect a beneficiary or the person making the report, placing the accused employee on temporary leave during the course of the investigation, changing an employee’s reporting relationship, steps taken to protect materials and prevent tampering with witnesses, consultation with local counsel and so on.</w:t>
      </w:r>
    </w:p>
    <w:p w:rsidR="00C85786" w:rsidRDefault="00C85786" w:rsidP="00C85786">
      <w:pPr>
        <w:rPr>
          <w:rFonts w:ascii="Garamond" w:hAnsi="Garamond"/>
        </w:rPr>
      </w:pPr>
    </w:p>
    <w:p w:rsidR="00C85786" w:rsidRPr="00C71BA2" w:rsidRDefault="00C85786" w:rsidP="00C85786">
      <w:pPr>
        <w:rPr>
          <w:rFonts w:ascii="Garamond" w:hAnsi="Garamond"/>
          <w:i/>
        </w:rPr>
      </w:pPr>
      <w:bookmarkStart w:id="8" w:name="Tip3"/>
      <w:r w:rsidRPr="00BE4892">
        <w:rPr>
          <w:rFonts w:ascii="Garamond" w:hAnsi="Garamond"/>
          <w:b/>
          <w:u w:val="single"/>
        </w:rPr>
        <w:t>Investigation Process</w:t>
      </w:r>
      <w:bookmarkEnd w:id="8"/>
      <w:r>
        <w:rPr>
          <w:rFonts w:ascii="Garamond" w:hAnsi="Garamond"/>
        </w:rPr>
        <w:t xml:space="preserve">:  Describe the steps taken during the investigation process, including dates of the investigation, where it was conducted, what materials were reviewed, who was interviewed and dates of all interviews. </w:t>
      </w:r>
      <w:r w:rsidRPr="00BE4892">
        <w:rPr>
          <w:rFonts w:ascii="Garamond" w:hAnsi="Garamond"/>
        </w:rPr>
        <w:t>Consider attaching key documents and witness statements or reports of witness interviews as exhibits to your report.</w:t>
      </w:r>
      <w:r>
        <w:rPr>
          <w:rFonts w:ascii="Garamond" w:hAnsi="Garamond"/>
        </w:rPr>
        <w:t xml:space="preserve"> Additional documentation should be preserved in a secure location.</w:t>
      </w:r>
    </w:p>
    <w:p w:rsidR="00C85786" w:rsidRDefault="00C85786" w:rsidP="00C85786">
      <w:pPr>
        <w:rPr>
          <w:rFonts w:ascii="Garamond" w:hAnsi="Garamond"/>
        </w:rPr>
      </w:pPr>
    </w:p>
    <w:p w:rsidR="00C85786" w:rsidRDefault="00C85786" w:rsidP="00C85786">
      <w:pPr>
        <w:rPr>
          <w:rFonts w:ascii="Garamond" w:hAnsi="Garamond"/>
        </w:rPr>
      </w:pPr>
      <w:bookmarkStart w:id="9" w:name="Tip4"/>
      <w:r w:rsidRPr="00BE4892">
        <w:rPr>
          <w:rFonts w:ascii="Garamond" w:hAnsi="Garamond"/>
          <w:b/>
          <w:u w:val="single"/>
        </w:rPr>
        <w:t>Material Facts Not in Dispute</w:t>
      </w:r>
      <w:bookmarkEnd w:id="9"/>
      <w:r>
        <w:rPr>
          <w:rFonts w:ascii="Garamond" w:hAnsi="Garamond"/>
        </w:rPr>
        <w:t>:  “Material” facts are those necessary to the determination of whether there has been a violation of policy or other misconduct.  List key facts that are not disputed, i.e., areas where the reporting party and others interviewed were in agreement, or the documentary evidence is entirely clear.  The idea is to reduce the number o</w:t>
      </w:r>
      <w:r w:rsidR="00BE4892">
        <w:rPr>
          <w:rFonts w:ascii="Garamond" w:hAnsi="Garamond"/>
        </w:rPr>
        <w:t>f issues that are in question.</w:t>
      </w:r>
    </w:p>
    <w:p w:rsidR="00C85786" w:rsidRDefault="00C85786" w:rsidP="00C85786">
      <w:pPr>
        <w:rPr>
          <w:rFonts w:ascii="Garamond" w:hAnsi="Garamond"/>
        </w:rPr>
      </w:pPr>
    </w:p>
    <w:p w:rsidR="00C85786" w:rsidRPr="00492605" w:rsidRDefault="00C85786" w:rsidP="00C85786">
      <w:pPr>
        <w:rPr>
          <w:rFonts w:ascii="Garamond" w:hAnsi="Garamond"/>
        </w:rPr>
      </w:pPr>
      <w:bookmarkStart w:id="10" w:name="Tip5"/>
      <w:r w:rsidRPr="00BE4892">
        <w:rPr>
          <w:rFonts w:ascii="Garamond" w:hAnsi="Garamond"/>
          <w:b/>
          <w:u w:val="single"/>
        </w:rPr>
        <w:t>Material Facts in Dispute</w:t>
      </w:r>
      <w:bookmarkEnd w:id="10"/>
      <w:r>
        <w:rPr>
          <w:rFonts w:ascii="Garamond" w:hAnsi="Garamond"/>
        </w:rPr>
        <w:t>:  Describe those critical aspects of the incident where reports of the facts or documentary evidence do not agree.  These are the areas where you will need to reach a decision about what the facts are. (</w:t>
      </w:r>
      <w:r w:rsidR="00BE4892">
        <w:rPr>
          <w:rFonts w:ascii="Garamond" w:hAnsi="Garamond"/>
        </w:rPr>
        <w:t>See</w:t>
      </w:r>
      <w:r>
        <w:rPr>
          <w:rFonts w:ascii="Garamond" w:hAnsi="Garamond"/>
        </w:rPr>
        <w:t xml:space="preserve"> below). </w:t>
      </w:r>
    </w:p>
    <w:p w:rsidR="00C85786" w:rsidRDefault="00C85786" w:rsidP="00C85786">
      <w:pPr>
        <w:rPr>
          <w:rFonts w:ascii="Garamond" w:hAnsi="Garamond"/>
        </w:rPr>
      </w:pPr>
    </w:p>
    <w:p w:rsidR="00C85786" w:rsidRDefault="00C85786" w:rsidP="00C85786">
      <w:pPr>
        <w:rPr>
          <w:rFonts w:ascii="Garamond" w:hAnsi="Garamond"/>
        </w:rPr>
      </w:pPr>
      <w:bookmarkStart w:id="11" w:name="Tip6"/>
      <w:r w:rsidRPr="00BE4892">
        <w:rPr>
          <w:rFonts w:ascii="Garamond" w:hAnsi="Garamond"/>
          <w:b/>
          <w:u w:val="single"/>
        </w:rPr>
        <w:t>Resolution of Disputed Material Facts</w:t>
      </w:r>
      <w:bookmarkEnd w:id="11"/>
      <w:r>
        <w:rPr>
          <w:rFonts w:ascii="Garamond" w:hAnsi="Garamond"/>
        </w:rPr>
        <w:t xml:space="preserve">:  As an investigator, you must evaluate the material disputed facts in order to determine whether the alleged misconduct has </w:t>
      </w:r>
      <w:r w:rsidR="00BE4892">
        <w:rPr>
          <w:rFonts w:ascii="Garamond" w:hAnsi="Garamond"/>
        </w:rPr>
        <w:t xml:space="preserve">actually </w:t>
      </w:r>
      <w:r>
        <w:rPr>
          <w:rFonts w:ascii="Garamond" w:hAnsi="Garamond"/>
        </w:rPr>
        <w:t xml:space="preserve">occurred.  In this section of the report, you will describe what you concluded about the facts based on your investigation.  Include a description of the steps you took during the investigation to clarify and address disputed facts that are material to the allegations, i.e. how did you attempt to resolve discrepancies in the evidence or between the interviewees’ statements, or fill in gaps? </w:t>
      </w:r>
    </w:p>
    <w:p w:rsidR="00C85786" w:rsidRDefault="00C85786" w:rsidP="00C85786">
      <w:pPr>
        <w:rPr>
          <w:rFonts w:ascii="Garamond" w:hAnsi="Garamond"/>
        </w:rPr>
      </w:pPr>
    </w:p>
    <w:p w:rsidR="00C85786" w:rsidRDefault="00C85786" w:rsidP="00C85786">
      <w:pPr>
        <w:rPr>
          <w:rFonts w:ascii="Garamond" w:hAnsi="Garamond"/>
        </w:rPr>
      </w:pPr>
      <w:r>
        <w:rPr>
          <w:rFonts w:ascii="Garamond" w:hAnsi="Garamond"/>
        </w:rPr>
        <w:t xml:space="preserve">Where statements of witnesses differed on key (material) points, include an explanation of information you considered that helped you assess the credibility of the witnesses you interviewed to determine the facts.  Such information could include plausibility (does the story make sense), source </w:t>
      </w:r>
      <w:r>
        <w:rPr>
          <w:rFonts w:ascii="Garamond" w:hAnsi="Garamond"/>
        </w:rPr>
        <w:lastRenderedPageBreak/>
        <w:t xml:space="preserve">of information (did the witness have </w:t>
      </w:r>
      <w:r w:rsidR="00BE4892">
        <w:rPr>
          <w:rFonts w:ascii="Garamond" w:hAnsi="Garamond"/>
        </w:rPr>
        <w:t>first-hand</w:t>
      </w:r>
      <w:r>
        <w:rPr>
          <w:rFonts w:ascii="Garamond" w:hAnsi="Garamond"/>
        </w:rPr>
        <w:t xml:space="preserve"> information), detail (how observant was the witness, how general or specific was the information),  contradictions (did the witness contradict himself), demeanor, omissions (did the witness leave something important out), prior incidents, motive (does the witness have a relationship with anyone – good or bad – that might affect his ability to give objective information), and corroboration. </w:t>
      </w:r>
    </w:p>
    <w:p w:rsidR="00C85786" w:rsidRDefault="00C85786" w:rsidP="00C85786">
      <w:pPr>
        <w:rPr>
          <w:rFonts w:ascii="Garamond" w:hAnsi="Garamond"/>
        </w:rPr>
      </w:pPr>
    </w:p>
    <w:p w:rsidR="00C85786" w:rsidRDefault="00C85786" w:rsidP="00C85786">
      <w:pPr>
        <w:rPr>
          <w:rFonts w:ascii="Garamond" w:hAnsi="Garamond"/>
        </w:rPr>
      </w:pPr>
      <w:bookmarkStart w:id="12" w:name="Tip7"/>
      <w:r w:rsidRPr="00BE4892">
        <w:rPr>
          <w:rFonts w:ascii="Garamond" w:hAnsi="Garamond"/>
          <w:b/>
          <w:u w:val="single"/>
        </w:rPr>
        <w:t>Conclusions</w:t>
      </w:r>
      <w:bookmarkEnd w:id="12"/>
      <w:r w:rsidRPr="00A57DE1">
        <w:rPr>
          <w:rFonts w:ascii="Garamond" w:hAnsi="Garamond"/>
        </w:rPr>
        <w:t xml:space="preserve">: </w:t>
      </w:r>
      <w:r>
        <w:rPr>
          <w:rFonts w:ascii="Garamond" w:hAnsi="Garamond"/>
        </w:rPr>
        <w:t xml:space="preserve">This section of the report should describe your conclusions as to whether or not the allegation(s) were substantiated (i.e. what is your best assessment of what happened). You should also include a discussion of any important issues left unresolved. </w:t>
      </w:r>
      <w:r w:rsidRPr="00C36BB0">
        <w:rPr>
          <w:rFonts w:ascii="Garamond" w:hAnsi="Garamond"/>
          <w:b/>
        </w:rPr>
        <w:t>Unless you are a lawyer, do not draw legal conclusions</w:t>
      </w:r>
      <w:r>
        <w:rPr>
          <w:rFonts w:ascii="Garamond" w:hAnsi="Garamond"/>
        </w:rPr>
        <w:t>.</w:t>
      </w:r>
    </w:p>
    <w:p w:rsidR="00C85786" w:rsidRDefault="00C85786" w:rsidP="00C85786">
      <w:pPr>
        <w:rPr>
          <w:rFonts w:ascii="Garamond" w:hAnsi="Garamond"/>
        </w:rPr>
      </w:pPr>
    </w:p>
    <w:p w:rsidR="00C85786" w:rsidRPr="00C82AE5" w:rsidRDefault="00C85786" w:rsidP="00C85786">
      <w:pPr>
        <w:ind w:left="720"/>
        <w:rPr>
          <w:rFonts w:ascii="Garamond" w:hAnsi="Garamond"/>
        </w:rPr>
      </w:pPr>
      <w:r w:rsidRPr="00C82AE5">
        <w:rPr>
          <w:rFonts w:ascii="Garamond" w:hAnsi="Garamond"/>
          <w:u w:val="single"/>
        </w:rPr>
        <w:t>Example</w:t>
      </w:r>
      <w:r w:rsidRPr="00C82AE5">
        <w:rPr>
          <w:rFonts w:ascii="Garamond" w:hAnsi="Garamond"/>
        </w:rPr>
        <w:t>:  If you concluded that an employee took money from the Ag</w:t>
      </w:r>
      <w:r w:rsidR="00C82AE5">
        <w:rPr>
          <w:rFonts w:ascii="Garamond" w:hAnsi="Garamond"/>
        </w:rPr>
        <w:t>ency without permission, state that fact</w:t>
      </w:r>
      <w:r w:rsidRPr="00C82AE5">
        <w:rPr>
          <w:rFonts w:ascii="Garamond" w:hAnsi="Garamond"/>
        </w:rPr>
        <w:t>.  Do not state that the employee was guilty of theft or embezzlement, which are legal conclusions.</w:t>
      </w:r>
    </w:p>
    <w:p w:rsidR="00C85786" w:rsidRPr="00C82AE5" w:rsidRDefault="00C85786" w:rsidP="00C85786">
      <w:pPr>
        <w:ind w:left="720"/>
        <w:rPr>
          <w:rFonts w:ascii="Garamond" w:hAnsi="Garamond"/>
        </w:rPr>
      </w:pPr>
      <w:r w:rsidRPr="00C82AE5">
        <w:rPr>
          <w:rFonts w:ascii="Garamond" w:hAnsi="Garamond"/>
          <w:u w:val="single"/>
        </w:rPr>
        <w:t>Example</w:t>
      </w:r>
      <w:r w:rsidRPr="00C82AE5">
        <w:rPr>
          <w:rFonts w:ascii="Garamond" w:hAnsi="Garamond"/>
        </w:rPr>
        <w:t>:  If you concluded that there were falsified bids, say that.  Do not state that there was fraud.</w:t>
      </w:r>
    </w:p>
    <w:p w:rsidR="00C85786" w:rsidRPr="00A57DE1" w:rsidRDefault="00C85786" w:rsidP="00C85786">
      <w:pPr>
        <w:rPr>
          <w:rFonts w:ascii="Garamond" w:hAnsi="Garamond"/>
        </w:rPr>
      </w:pPr>
      <w:r w:rsidRPr="00A57DE1">
        <w:rPr>
          <w:rFonts w:ascii="Garamond" w:hAnsi="Garamond"/>
        </w:rPr>
        <w:t xml:space="preserve"> </w:t>
      </w:r>
    </w:p>
    <w:p w:rsidR="00C85786" w:rsidRDefault="00C85786" w:rsidP="00C85786">
      <w:pPr>
        <w:rPr>
          <w:rFonts w:ascii="Garamond" w:hAnsi="Garamond"/>
        </w:rPr>
      </w:pPr>
      <w:bookmarkStart w:id="13" w:name="Tip8"/>
      <w:r w:rsidRPr="00BE4892">
        <w:rPr>
          <w:rFonts w:ascii="Garamond" w:hAnsi="Garamond"/>
          <w:b/>
          <w:u w:val="single"/>
        </w:rPr>
        <w:t>Responsive Actions</w:t>
      </w:r>
      <w:bookmarkEnd w:id="13"/>
      <w:r w:rsidRPr="00BE4892">
        <w:rPr>
          <w:rFonts w:ascii="Garamond" w:hAnsi="Garamond"/>
        </w:rPr>
        <w:t>:</w:t>
      </w:r>
      <w:r w:rsidRPr="00DB15B6">
        <w:rPr>
          <w:rFonts w:ascii="Garamond" w:hAnsi="Garamond"/>
        </w:rPr>
        <w:t xml:space="preserve">  </w:t>
      </w:r>
      <w:r w:rsidRPr="00A57DE1">
        <w:rPr>
          <w:rFonts w:ascii="Garamond" w:hAnsi="Garamond"/>
        </w:rPr>
        <w:t>Document the actions</w:t>
      </w:r>
      <w:r>
        <w:rPr>
          <w:rFonts w:ascii="Garamond" w:hAnsi="Garamond"/>
        </w:rPr>
        <w:t xml:space="preserve"> that have either been taken during the course of the investigation, or that you recommend should be</w:t>
      </w:r>
      <w:r w:rsidRPr="00A57DE1">
        <w:rPr>
          <w:rFonts w:ascii="Garamond" w:hAnsi="Garamond"/>
        </w:rPr>
        <w:t xml:space="preserve"> </w:t>
      </w:r>
      <w:r>
        <w:rPr>
          <w:rFonts w:ascii="Garamond" w:hAnsi="Garamond"/>
        </w:rPr>
        <w:t>considered</w:t>
      </w:r>
      <w:r w:rsidRPr="00A57DE1">
        <w:rPr>
          <w:rFonts w:ascii="Garamond" w:hAnsi="Garamond"/>
        </w:rPr>
        <w:t xml:space="preserve"> in response to the investigation </w:t>
      </w:r>
      <w:r>
        <w:rPr>
          <w:rFonts w:ascii="Garamond" w:hAnsi="Garamond"/>
        </w:rPr>
        <w:t>findings, including: d</w:t>
      </w:r>
      <w:r w:rsidRPr="00C63AF1">
        <w:rPr>
          <w:rFonts w:ascii="Garamond" w:hAnsi="Garamond"/>
        </w:rPr>
        <w:t>isciplinary measures</w:t>
      </w:r>
      <w:r>
        <w:rPr>
          <w:rFonts w:ascii="Garamond" w:hAnsi="Garamond"/>
        </w:rPr>
        <w:t xml:space="preserve">; restitution, remediation or compensation; changes to SCUS policies, control systems, practices, approval procedures, or documentation to prevent recurrence of misconduct; workplace training; and/or reporting to outside agencies or authorities.  </w:t>
      </w:r>
      <w:r w:rsidR="0005644E">
        <w:rPr>
          <w:rFonts w:ascii="Garamond" w:hAnsi="Garamond"/>
        </w:rPr>
        <w:t>Only the responsible supervisor or manager should implement the responsive actions.</w:t>
      </w:r>
    </w:p>
    <w:p w:rsidR="00C85786" w:rsidRDefault="00C85786">
      <w:pPr>
        <w:rPr>
          <w:b/>
        </w:rPr>
      </w:pPr>
    </w:p>
    <w:p w:rsidR="00C85786" w:rsidRDefault="00C85786">
      <w:pPr>
        <w:rPr>
          <w:b/>
        </w:rPr>
      </w:pPr>
      <w:r>
        <w:rPr>
          <w:b/>
        </w:rPr>
        <w:br w:type="page"/>
      </w:r>
    </w:p>
    <w:bookmarkStart w:id="14" w:name="Report"/>
    <w:p w:rsidR="007A2CB9" w:rsidRPr="007E7365" w:rsidRDefault="005239BF" w:rsidP="005239BF">
      <w:pPr>
        <w:jc w:val="center"/>
      </w:pPr>
      <w:r>
        <w:rPr>
          <w:rFonts w:asciiTheme="minorHAnsi" w:hAnsiTheme="minorHAnsi" w:cstheme="minorHAnsi"/>
          <w:b/>
          <w:noProof/>
          <w:color w:val="FF0000"/>
          <w:sz w:val="28"/>
          <w:szCs w:val="28"/>
        </w:rPr>
        <w:lastRenderedPageBreak/>
        <mc:AlternateContent>
          <mc:Choice Requires="wps">
            <w:drawing>
              <wp:anchor distT="0" distB="0" distL="114300" distR="114300" simplePos="0" relativeHeight="251694080" behindDoc="0" locked="0" layoutInCell="1" allowOverlap="1">
                <wp:simplePos x="0" y="0"/>
                <wp:positionH relativeFrom="column">
                  <wp:posOffset>3918585</wp:posOffset>
                </wp:positionH>
                <wp:positionV relativeFrom="paragraph">
                  <wp:posOffset>-187415</wp:posOffset>
                </wp:positionV>
                <wp:extent cx="2562226" cy="679269"/>
                <wp:effectExtent l="0" t="0" r="9525" b="6985"/>
                <wp:wrapNone/>
                <wp:docPr id="40" name="Text Box 40"/>
                <wp:cNvGraphicFramePr/>
                <a:graphic xmlns:a="http://schemas.openxmlformats.org/drawingml/2006/main">
                  <a:graphicData uri="http://schemas.microsoft.com/office/word/2010/wordprocessingShape">
                    <wps:wsp>
                      <wps:cNvSpPr txBox="1"/>
                      <wps:spPr>
                        <a:xfrm>
                          <a:off x="0" y="0"/>
                          <a:ext cx="2562226" cy="679269"/>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4A6A74" w:rsidRDefault="004A6A74">
                            <w:r w:rsidRPr="007E7365">
                              <w:t xml:space="preserve">For help on how to use this template, refer to </w:t>
                            </w:r>
                            <w:hyperlink w:anchor="ReportTips" w:history="1">
                              <w:r w:rsidRPr="007E7365">
                                <w:rPr>
                                  <w:rStyle w:val="Hyperlink"/>
                                </w:rPr>
                                <w:t>Tips for Preparing an Investigation Report</w:t>
                              </w:r>
                            </w:hyperlink>
                            <w:r w:rsidRPr="007E736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44" type="#_x0000_t202" style="position:absolute;left:0;text-align:left;margin-left:308.55pt;margin-top:-14.75pt;width:201.75pt;height:5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" fillcolor="white [3201]" stroked="f" strokeweight="0">
                <v:textbox>
                  <w:txbxContent>
                    <w:p w:rsidR="005239BF" w:rsidRDefault="005239BF">
                      <w:r w:rsidRPr="007E7365">
                        <w:t xml:space="preserve">For help on how to use this template, refer to </w:t>
                      </w:r>
                      <w:hyperlink w:anchor="ReportTips" w:history="1">
                        <w:r w:rsidRPr="007E7365">
                          <w:rPr>
                            <w:rStyle w:val="Hyperlink"/>
                          </w:rPr>
                          <w:t>Tips for Preparing an Investigation Report</w:t>
                        </w:r>
                      </w:hyperlink>
                      <w:r w:rsidRPr="007E7365">
                        <w:t>.</w:t>
                      </w:r>
                    </w:p>
                  </w:txbxContent>
                </v:textbox>
              </v:shape>
            </w:pict>
          </mc:Fallback>
        </mc:AlternateContent>
      </w:r>
      <w:r w:rsidRPr="006B782F">
        <w:rPr>
          <w:rFonts w:asciiTheme="minorHAnsi" w:hAnsiTheme="minorHAnsi" w:cstheme="minorHAnsi"/>
          <w:b/>
          <w:noProof/>
          <w:color w:val="FF0000"/>
          <w:sz w:val="28"/>
          <w:szCs w:val="28"/>
        </w:rPr>
        <mc:AlternateContent>
          <mc:Choice Requires="wpg">
            <w:drawing>
              <wp:anchor distT="0" distB="0" distL="114300" distR="114300" simplePos="0" relativeHeight="251691008" behindDoc="0" locked="0" layoutInCell="1" allowOverlap="1" wp14:anchorId="392942DC" wp14:editId="7EF6C683">
                <wp:simplePos x="0" y="0"/>
                <wp:positionH relativeFrom="column">
                  <wp:posOffset>3924300</wp:posOffset>
                </wp:positionH>
                <wp:positionV relativeFrom="paragraph">
                  <wp:posOffset>-584835</wp:posOffset>
                </wp:positionV>
                <wp:extent cx="2562225" cy="400050"/>
                <wp:effectExtent l="0" t="0" r="9525"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562225" cy="400050"/>
                          <a:chOff x="720" y="720"/>
                          <a:chExt cx="10800" cy="1984"/>
                        </a:xfrm>
                      </wpg:grpSpPr>
                      <wps:wsp>
                        <wps:cNvPr id="35" name="Rectangle 3"/>
                        <wps:cNvSpPr>
                          <a:spLocks noChangeArrowheads="1"/>
                        </wps:cNvSpPr>
                        <wps:spPr bwMode="auto">
                          <a:xfrm>
                            <a:off x="720" y="1770"/>
                            <a:ext cx="10800" cy="934"/>
                          </a:xfrm>
                          <a:prstGeom prst="rect">
                            <a:avLst/>
                          </a:prstGeom>
                          <a:solidFill>
                            <a:srgbClr val="E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4"/>
                        <wps:cNvSpPr>
                          <a:spLocks noChangeArrowheads="1"/>
                        </wps:cNvSpPr>
                        <wps:spPr bwMode="auto">
                          <a:xfrm>
                            <a:off x="6951" y="720"/>
                            <a:ext cx="4569" cy="1398"/>
                          </a:xfrm>
                          <a:prstGeom prst="rect">
                            <a:avLst/>
                          </a:prstGeom>
                          <a:solidFill>
                            <a:srgbClr val="E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5"/>
                        <wps:cNvSpPr>
                          <a:spLocks noChangeArrowheads="1"/>
                        </wps:cNvSpPr>
                        <wps:spPr bwMode="auto">
                          <a:xfrm>
                            <a:off x="720" y="720"/>
                            <a:ext cx="9969" cy="1984"/>
                          </a:xfrm>
                          <a:prstGeom prst="roundRect">
                            <a:avLst>
                              <a:gd name="adj" fmla="val 22278"/>
                            </a:avLst>
                          </a:prstGeom>
                          <a:solidFill>
                            <a:srgbClr val="EF0000"/>
                          </a:solidFill>
                          <a:ln>
                            <a:noFill/>
                          </a:ln>
                          <a:extLst>
                            <a:ext uri="{91240B29-F687-4F45-9708-019B960494DF}">
                              <a14:hiddenLine xmlns:a14="http://schemas.microsoft.com/office/drawing/2010/main" w="9525">
                                <a:solidFill>
                                  <a:srgbClr val="99CC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4" o:spid="_x0000_s1026" style="position:absolute;margin-left:309pt;margin-top:-46.05pt;width:201.75pt;height:31.5pt;rotation:180;z-index:251691008;mso-width-relative:margin;mso-height-relative:margin" coordorigin="720,720" coordsize="10800,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">
                <v:rect id="Rectangle 3" o:spid="_x0000_s1027" style="position:absolute;left:720;top:1770;width:10800;height: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0gMQA&#10;AADbAAAADwAAAGRycy9kb3ducmV2LnhtbESPQWvCQBCF74L/YRnBm25SqdjoKlJa2ougMaXXaXZM&#10;gtnZkN1q9Ne7guDx8eZ9b95i1ZlanKh1lWUF8TgCQZxbXXGhINt/jmYgnEfWWFsmBRdysFr2ewtM&#10;tD3zjk6pL0SAsEtQQel9k0jp8pIMurFtiIN3sK1BH2RbSN3iOcBNLV+iaCoNVhwaSmzovaT8mP6b&#10;8MbP70ecb+Mr7WT6Vn9dM/u3yZQaDrr1HISnzj+PH+lvrWDyCvctAQB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E9IDEAAAA2wAAAA8AAAAAAAAAAAAAAAAAmAIAAGRycy9k&#10;b3ducmV2LnhtbFBLBQYAAAAABAAEAPUAAACJAwAAAAA=&#10;" fillcolor="#ef0000" stroked="f"/>
                <v:rect id="Rectangle 4" o:spid="_x0000_s1028" style="position:absolute;left:6951;top:720;width:456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Zq98QA&#10;AADbAAAADwAAAGRycy9kb3ducmV2LnhtbESPQWvCQBCF7wX/wzKCt7qJgrTRNRRR6qVQY4rXMTsm&#10;odnZkN3G6K/vFgoeH2/e9+at0sE0oqfO1ZYVxNMIBHFhdc2lgvy4e34B4TyyxsYyKbiRg3Q9elph&#10;ou2VD9RnvhQBwi5BBZX3bSKlKyoy6Ka2JQ7exXYGfZBdKXWH1wA3jZxF0UIarDk0VNjSpqLiO/sx&#10;4Y2v0zYuPuM7HWT22rzfc3v+yJWajIe3JQhPg38c/6f3WsF8AX9bAgD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WavfEAAAA2wAAAA8AAAAAAAAAAAAAAAAAmAIAAGRycy9k&#10;b3ducmV2LnhtbFBLBQYAAAAABAAEAPUAAACJAwAAAAA=&#10;" fillcolor="#ef0000" stroked="f"/>
                <v:roundrect id="AutoShape 5" o:spid="_x0000_s1029" style="position:absolute;left:720;top:720;width:9969;height:1984;visibility:visible;mso-wrap-style:square;v-text-anchor:top" arcsize="14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fG8MA&#10;AADbAAAADwAAAGRycy9kb3ducmV2LnhtbESPQWsCMRSE7wX/Q3iCt25StVq2RpGq6LXbQq+Pzevu&#10;tpuXsEl19dcboeBxmJlvmMWqt604UhcaxxqeMgWCuHSm4UrD58fu8QVEiMgGW8ek4UwBVsvBwwJz&#10;4078TsciViJBOOSooY7R51KGsiaLIXOeOHnfrrMYk+wqaTo8Jbht5VipmbTYcFqo0dNbTeVv8Wc1&#10;bKel/7rE2WRT/MydUt7v9/5Z69GwX7+CiNTHe/i/fTAaJnO4fUk/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gfG8MAAADbAAAADwAAAAAAAAAAAAAAAACYAgAAZHJzL2Rv&#10;d25yZXYueG1sUEsFBgAAAAAEAAQA9QAAAIgDAAAAAA==&#10;" fillcolor="#ef0000" stroked="f" strokecolor="#9c0"/>
              </v:group>
            </w:pict>
          </mc:Fallback>
        </mc:AlternateContent>
      </w:r>
      <w:r w:rsidR="006B782F" w:rsidRPr="006B782F">
        <w:rPr>
          <w:rFonts w:asciiTheme="minorHAnsi" w:hAnsiTheme="minorHAnsi" w:cstheme="minorHAnsi"/>
          <w:b/>
          <w:noProof/>
          <w:color w:val="FF0000"/>
          <w:sz w:val="28"/>
          <w:szCs w:val="28"/>
        </w:rPr>
        <mc:AlternateContent>
          <mc:Choice Requires="wps">
            <w:drawing>
              <wp:anchor distT="0" distB="0" distL="114300" distR="114300" simplePos="0" relativeHeight="251692032" behindDoc="0" locked="0" layoutInCell="1" allowOverlap="1" wp14:anchorId="5C2A9290" wp14:editId="68458BA1">
                <wp:simplePos x="0" y="0"/>
                <wp:positionH relativeFrom="column">
                  <wp:posOffset>4048669</wp:posOffset>
                </wp:positionH>
                <wp:positionV relativeFrom="paragraph">
                  <wp:posOffset>-527413</wp:posOffset>
                </wp:positionV>
                <wp:extent cx="2423160" cy="276225"/>
                <wp:effectExtent l="0" t="0" r="15240"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A74" w:rsidRPr="006B782F" w:rsidRDefault="004A6A74" w:rsidP="006B782F">
                            <w:pPr>
                              <w:rPr>
                                <w:rFonts w:asciiTheme="minorHAnsi" w:hAnsiTheme="minorHAnsi" w:cstheme="minorHAnsi"/>
                                <w:b/>
                                <w:caps/>
                                <w:color w:val="FFFFFF" w:themeColor="background1"/>
                                <w:sz w:val="28"/>
                                <w:szCs w:val="28"/>
                              </w:rPr>
                            </w:pPr>
                            <w:r>
                              <w:rPr>
                                <w:rFonts w:asciiTheme="minorHAnsi" w:hAnsiTheme="minorHAnsi" w:cstheme="minorHAnsi"/>
                                <w:b/>
                                <w:color w:val="FFFFFF" w:themeColor="background1"/>
                                <w:sz w:val="28"/>
                                <w:szCs w:val="28"/>
                              </w:rPr>
                              <w:t>Investigation Report Template</w:t>
                            </w:r>
                          </w:p>
                          <w:p w:rsidR="004A6A74" w:rsidRPr="00DE4362" w:rsidRDefault="004A6A74" w:rsidP="006B782F">
                            <w:pPr>
                              <w:rPr>
                                <w:rFonts w:asciiTheme="minorHAnsi" w:eastAsia="Batang" w:hAnsiTheme="minorHAnsi" w:cstheme="minorHAnsi"/>
                                <w:b/>
                                <w:iCs/>
                                <w:color w:val="FFFFFF" w:themeColor="background1"/>
                                <w:spacing w:val="30"/>
                                <w:sz w:val="28"/>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5" type="#_x0000_t202" style="position:absolute;left:0;text-align:left;margin-left:318.8pt;margin-top:-41.55pt;width:190.8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FusQIAALM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" filled="f" stroked="f">
                <v:textbox inset="0,0,0,0">
                  <w:txbxContent>
                    <w:p w:rsidR="005E0BCF" w:rsidRPr="006B782F" w:rsidRDefault="005E0BCF" w:rsidP="006B782F">
                      <w:pPr>
                        <w:rPr>
                          <w:rFonts w:asciiTheme="minorHAnsi" w:hAnsiTheme="minorHAnsi" w:cstheme="minorHAnsi"/>
                          <w:b/>
                          <w:caps/>
                          <w:color w:val="FFFFFF" w:themeColor="background1"/>
                          <w:sz w:val="28"/>
                          <w:szCs w:val="28"/>
                        </w:rPr>
                      </w:pPr>
                      <w:r>
                        <w:rPr>
                          <w:rFonts w:asciiTheme="minorHAnsi" w:hAnsiTheme="minorHAnsi" w:cstheme="minorHAnsi"/>
                          <w:b/>
                          <w:color w:val="FFFFFF" w:themeColor="background1"/>
                          <w:sz w:val="28"/>
                          <w:szCs w:val="28"/>
                        </w:rPr>
                        <w:t>Investigation Report Template</w:t>
                      </w:r>
                    </w:p>
                    <w:p w:rsidR="005E0BCF" w:rsidRPr="00DE4362" w:rsidRDefault="005E0BCF" w:rsidP="006B782F">
                      <w:pPr>
                        <w:rPr>
                          <w:rFonts w:asciiTheme="minorHAnsi" w:eastAsia="Batang" w:hAnsiTheme="minorHAnsi" w:cstheme="minorHAnsi"/>
                          <w:b/>
                          <w:iCs/>
                          <w:color w:val="FFFFFF" w:themeColor="background1"/>
                          <w:spacing w:val="30"/>
                          <w:sz w:val="28"/>
                          <w:szCs w:val="28"/>
                        </w:rPr>
                      </w:pPr>
                    </w:p>
                  </w:txbxContent>
                </v:textbox>
              </v:shape>
            </w:pict>
          </mc:Fallback>
        </mc:AlternateContent>
      </w:r>
      <w:bookmarkEnd w:id="14"/>
      <w:r w:rsidR="007E7365" w:rsidRPr="007E7365">
        <w:t xml:space="preserve"> </w:t>
      </w:r>
    </w:p>
    <w:p w:rsidR="007A2CB9" w:rsidRDefault="007A2CB9" w:rsidP="00EB2969">
      <w:pPr>
        <w:jc w:val="center"/>
        <w:rPr>
          <w:b/>
        </w:rPr>
      </w:pPr>
    </w:p>
    <w:p w:rsidR="007E7365" w:rsidRDefault="007E7365" w:rsidP="00EB2969">
      <w:pPr>
        <w:jc w:val="center"/>
        <w:rPr>
          <w:b/>
        </w:rPr>
      </w:pPr>
    </w:p>
    <w:p w:rsidR="005239BF" w:rsidRDefault="005239BF" w:rsidP="00EB2969">
      <w:pPr>
        <w:jc w:val="center"/>
        <w:rPr>
          <w:b/>
        </w:rPr>
      </w:pPr>
    </w:p>
    <w:p w:rsidR="005239BF" w:rsidRDefault="005239BF" w:rsidP="00EB2969">
      <w:pPr>
        <w:jc w:val="center"/>
        <w:rPr>
          <w:b/>
        </w:rPr>
      </w:pPr>
    </w:p>
    <w:p w:rsidR="006B782F" w:rsidRDefault="006B782F" w:rsidP="00EB2969">
      <w:pPr>
        <w:jc w:val="center"/>
        <w:rPr>
          <w:b/>
        </w:rPr>
      </w:pPr>
    </w:p>
    <w:p w:rsidR="007A2CB9" w:rsidRDefault="007A2CB9" w:rsidP="00EB2969">
      <w:pPr>
        <w:jc w:val="center"/>
        <w:rPr>
          <w:b/>
        </w:rPr>
      </w:pPr>
      <w:r>
        <w:rPr>
          <w:b/>
        </w:rPr>
        <w:t>INVESTIGATION REPORT</w:t>
      </w:r>
    </w:p>
    <w:p w:rsidR="00EB2969" w:rsidRDefault="00EB2969" w:rsidP="00C85786">
      <w:pPr>
        <w:jc w:val="center"/>
      </w:pPr>
      <w:r>
        <w:t>Date: ______________</w:t>
      </w:r>
    </w:p>
    <w:p w:rsidR="00EB2969" w:rsidRDefault="00EB2969" w:rsidP="00C85786">
      <w:pPr>
        <w:jc w:val="center"/>
      </w:pPr>
      <w:r>
        <w:t>Prepared by: _________________________</w:t>
      </w:r>
    </w:p>
    <w:p w:rsidR="00EB2969" w:rsidRDefault="00EB2969" w:rsidP="00EB2969">
      <w:pPr>
        <w:jc w:val="center"/>
      </w:pPr>
    </w:p>
    <w:p w:rsidR="00EB2969" w:rsidRDefault="00EB2969" w:rsidP="00EB2969"/>
    <w:p w:rsidR="00EB2969" w:rsidRDefault="00B828E8" w:rsidP="00EB2969">
      <w:pPr>
        <w:rPr>
          <w:b/>
        </w:rPr>
      </w:pPr>
      <w:hyperlink w:anchor="Tip1" w:tooltip="Click here for guidance on how to complete this field" w:history="1">
        <w:r w:rsidR="00EB2969" w:rsidRPr="00EE42AD">
          <w:rPr>
            <w:rStyle w:val="Hyperlink"/>
            <w:b/>
          </w:rPr>
          <w:t>DATE AND CONTENT OF THE REPORT</w:t>
        </w:r>
        <w:r w:rsidR="00C85786" w:rsidRPr="00EE42AD">
          <w:rPr>
            <w:rStyle w:val="Hyperlink"/>
            <w:b/>
          </w:rPr>
          <w:t>/COMPLAINT</w:t>
        </w:r>
      </w:hyperlink>
      <w:r w:rsidR="00EB2969">
        <w:rPr>
          <w:b/>
        </w:rPr>
        <w:t>:</w:t>
      </w:r>
    </w:p>
    <w:p w:rsidR="00EB2969" w:rsidRDefault="00EB2969" w:rsidP="00EB2969">
      <w:pPr>
        <w:rPr>
          <w:b/>
        </w:rPr>
      </w:pPr>
    </w:p>
    <w:p w:rsidR="00EB2969" w:rsidRDefault="00EB2969" w:rsidP="00EB2969"/>
    <w:p w:rsidR="00EB2969" w:rsidRDefault="00EB2969" w:rsidP="00EB2969"/>
    <w:p w:rsidR="00EB2969" w:rsidRDefault="00B828E8" w:rsidP="00EB2969">
      <w:pPr>
        <w:rPr>
          <w:b/>
        </w:rPr>
      </w:pPr>
      <w:hyperlink w:anchor="Tip2" w:tooltip="Click here for guidance on how to complete this field" w:history="1">
        <w:r w:rsidR="00EB2969" w:rsidRPr="00EE42AD">
          <w:rPr>
            <w:rStyle w:val="Hyperlink"/>
            <w:b/>
          </w:rPr>
          <w:t>INTERIM MEASURES TAKEN PENDING INVESTIGATION</w:t>
        </w:r>
      </w:hyperlink>
      <w:r w:rsidR="00EB2969">
        <w:rPr>
          <w:b/>
        </w:rPr>
        <w:t>:</w:t>
      </w:r>
    </w:p>
    <w:p w:rsidR="00EB2969" w:rsidRPr="00B46606" w:rsidRDefault="00EB2969" w:rsidP="00EB2969">
      <w:pPr>
        <w:rPr>
          <w:b/>
        </w:rPr>
      </w:pPr>
    </w:p>
    <w:p w:rsidR="00EB2969" w:rsidRDefault="00EB2969" w:rsidP="00EB2969"/>
    <w:p w:rsidR="00EB2969" w:rsidRDefault="00EB2969" w:rsidP="00EB2969"/>
    <w:p w:rsidR="00EB2969" w:rsidRDefault="00B828E8" w:rsidP="00EB2969">
      <w:pPr>
        <w:rPr>
          <w:b/>
        </w:rPr>
      </w:pPr>
      <w:hyperlink w:anchor="Tip3" w:tooltip="Click here for guidance on how to complete this field" w:history="1">
        <w:r w:rsidR="00EB2969" w:rsidRPr="00EE42AD">
          <w:rPr>
            <w:rStyle w:val="Hyperlink"/>
            <w:b/>
          </w:rPr>
          <w:t>INVESTIGATION PROCESS</w:t>
        </w:r>
      </w:hyperlink>
      <w:r w:rsidR="00EB2969">
        <w:rPr>
          <w:b/>
        </w:rPr>
        <w:t>:</w:t>
      </w:r>
    </w:p>
    <w:p w:rsidR="00EB2969" w:rsidRDefault="00EB2969" w:rsidP="00EB2969">
      <w:pPr>
        <w:rPr>
          <w:b/>
        </w:rPr>
      </w:pPr>
    </w:p>
    <w:p w:rsidR="00EB2969" w:rsidRPr="00B46606" w:rsidRDefault="00EB2969" w:rsidP="00EB2969">
      <w:pPr>
        <w:rPr>
          <w:b/>
        </w:rPr>
      </w:pPr>
    </w:p>
    <w:p w:rsidR="00EB2969" w:rsidRDefault="00EB2969" w:rsidP="00EB2969"/>
    <w:p w:rsidR="00EB2969" w:rsidRDefault="00B828E8" w:rsidP="00EB2969">
      <w:pPr>
        <w:rPr>
          <w:b/>
        </w:rPr>
      </w:pPr>
      <w:hyperlink w:anchor="Tip4" w:tooltip="Click here for guidance on how to complete this field" w:history="1">
        <w:r w:rsidR="00EB2969" w:rsidRPr="00EE42AD">
          <w:rPr>
            <w:rStyle w:val="Hyperlink"/>
            <w:b/>
          </w:rPr>
          <w:t>MATERIAL FACTS NOT IN DISPUTE</w:t>
        </w:r>
      </w:hyperlink>
      <w:r w:rsidR="00EB2969">
        <w:rPr>
          <w:b/>
        </w:rPr>
        <w:t>:</w:t>
      </w:r>
    </w:p>
    <w:p w:rsidR="00EB2969" w:rsidRPr="00B46606" w:rsidRDefault="00EB2969" w:rsidP="00EB2969">
      <w:pPr>
        <w:rPr>
          <w:b/>
        </w:rPr>
      </w:pPr>
    </w:p>
    <w:p w:rsidR="00EB2969" w:rsidRDefault="00EB2969" w:rsidP="00EB2969">
      <w:pPr>
        <w:rPr>
          <w:b/>
        </w:rPr>
      </w:pPr>
    </w:p>
    <w:p w:rsidR="00EB2969" w:rsidRDefault="00EB2969" w:rsidP="00EB2969">
      <w:pPr>
        <w:rPr>
          <w:b/>
        </w:rPr>
      </w:pPr>
    </w:p>
    <w:p w:rsidR="00EB2969" w:rsidRDefault="00B828E8" w:rsidP="00EB2969">
      <w:pPr>
        <w:rPr>
          <w:b/>
        </w:rPr>
      </w:pPr>
      <w:hyperlink w:anchor="Tip5" w:tooltip="Click here for guidance on how to complete this field" w:history="1">
        <w:r w:rsidR="00EB2969" w:rsidRPr="00EE42AD">
          <w:rPr>
            <w:rStyle w:val="Hyperlink"/>
            <w:b/>
          </w:rPr>
          <w:t>MATERIAL FACTS IN DISPUTE</w:t>
        </w:r>
      </w:hyperlink>
      <w:r w:rsidR="00EB2969">
        <w:rPr>
          <w:b/>
        </w:rPr>
        <w:t xml:space="preserve">: </w:t>
      </w:r>
    </w:p>
    <w:p w:rsidR="00EB2969" w:rsidRDefault="00EB2969" w:rsidP="00EB2969">
      <w:pPr>
        <w:rPr>
          <w:b/>
        </w:rPr>
      </w:pPr>
    </w:p>
    <w:p w:rsidR="00EB2969" w:rsidRDefault="00EB2969" w:rsidP="00EB2969">
      <w:pPr>
        <w:rPr>
          <w:b/>
        </w:rPr>
      </w:pPr>
    </w:p>
    <w:p w:rsidR="00EB2969" w:rsidRDefault="00EB2969" w:rsidP="00EB2969">
      <w:pPr>
        <w:rPr>
          <w:b/>
        </w:rPr>
      </w:pPr>
    </w:p>
    <w:p w:rsidR="00EB2969" w:rsidRDefault="00B828E8" w:rsidP="00EB2969">
      <w:pPr>
        <w:rPr>
          <w:b/>
        </w:rPr>
      </w:pPr>
      <w:hyperlink w:anchor="Tip6" w:tooltip="Click here for guidance on how to complete this field" w:history="1">
        <w:r w:rsidR="00EB2969" w:rsidRPr="00EE42AD">
          <w:rPr>
            <w:rStyle w:val="Hyperlink"/>
            <w:b/>
          </w:rPr>
          <w:t>RESOLUTION OF DISPUTED MATERIAL FACTS</w:t>
        </w:r>
      </w:hyperlink>
      <w:r w:rsidR="00EB2969">
        <w:rPr>
          <w:b/>
        </w:rPr>
        <w:t>:</w:t>
      </w:r>
    </w:p>
    <w:p w:rsidR="00EB2969" w:rsidRPr="00B46606" w:rsidRDefault="00EB2969" w:rsidP="00EB2969">
      <w:pPr>
        <w:rPr>
          <w:b/>
        </w:rPr>
      </w:pPr>
    </w:p>
    <w:p w:rsidR="00EB2969" w:rsidRDefault="00EB2969" w:rsidP="00EB2969">
      <w:pPr>
        <w:rPr>
          <w:b/>
        </w:rPr>
      </w:pPr>
    </w:p>
    <w:p w:rsidR="00EB2969" w:rsidRDefault="00EB2969" w:rsidP="00EB2969">
      <w:pPr>
        <w:rPr>
          <w:b/>
        </w:rPr>
      </w:pPr>
    </w:p>
    <w:p w:rsidR="00EB2969" w:rsidRDefault="00B828E8" w:rsidP="00EB2969">
      <w:pPr>
        <w:rPr>
          <w:b/>
        </w:rPr>
      </w:pPr>
      <w:hyperlink w:anchor="Tip7" w:tooltip="Click here for guidance on how to complete this field" w:history="1">
        <w:r w:rsidR="00EB2969" w:rsidRPr="00EE42AD">
          <w:rPr>
            <w:rStyle w:val="Hyperlink"/>
            <w:b/>
          </w:rPr>
          <w:t>CONCLUSIONS</w:t>
        </w:r>
      </w:hyperlink>
      <w:r w:rsidR="00EB2969">
        <w:rPr>
          <w:b/>
        </w:rPr>
        <w:t>:</w:t>
      </w:r>
    </w:p>
    <w:p w:rsidR="00EB2969" w:rsidRDefault="00EB2969" w:rsidP="00EB2969">
      <w:pPr>
        <w:rPr>
          <w:b/>
        </w:rPr>
      </w:pPr>
    </w:p>
    <w:p w:rsidR="00EB2969" w:rsidRPr="00B46606" w:rsidRDefault="00EB2969" w:rsidP="00EB2969">
      <w:pPr>
        <w:rPr>
          <w:b/>
        </w:rPr>
      </w:pPr>
    </w:p>
    <w:p w:rsidR="00EB2969" w:rsidRDefault="00EB2969" w:rsidP="00EB2969"/>
    <w:p w:rsidR="00EB2969" w:rsidRPr="00B46606" w:rsidRDefault="00B828E8" w:rsidP="00EB2969">
      <w:pPr>
        <w:rPr>
          <w:b/>
        </w:rPr>
      </w:pPr>
      <w:hyperlink w:anchor="Tip8" w:tooltip="Click here for guidance on how to complete this field" w:history="1">
        <w:r w:rsidR="00EB2969" w:rsidRPr="00EE42AD">
          <w:rPr>
            <w:rStyle w:val="Hyperlink"/>
            <w:b/>
          </w:rPr>
          <w:t>RESPONSIVE ACTIONS</w:t>
        </w:r>
      </w:hyperlink>
      <w:r w:rsidR="00EB2969">
        <w:rPr>
          <w:b/>
        </w:rPr>
        <w:t>:</w:t>
      </w:r>
    </w:p>
    <w:p w:rsidR="003C6B1C" w:rsidRDefault="003C6B1C"/>
    <w:sectPr w:rsidR="003C6B1C" w:rsidSect="00E221E4">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A74" w:rsidRDefault="004A6A74">
      <w:r>
        <w:separator/>
      </w:r>
    </w:p>
  </w:endnote>
  <w:endnote w:type="continuationSeparator" w:id="0">
    <w:p w:rsidR="004A6A74" w:rsidRDefault="004A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74" w:rsidRDefault="004A6A74" w:rsidP="00C06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6A74" w:rsidRDefault="004A6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74" w:rsidRDefault="004A6A74" w:rsidP="00C06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28E8">
      <w:rPr>
        <w:rStyle w:val="PageNumber"/>
        <w:noProof/>
      </w:rPr>
      <w:t>1</w:t>
    </w:r>
    <w:r>
      <w:rPr>
        <w:rStyle w:val="PageNumber"/>
      </w:rPr>
      <w:fldChar w:fldCharType="end"/>
    </w:r>
  </w:p>
  <w:p w:rsidR="004A6A74" w:rsidRDefault="004A6A74">
    <w:pPr>
      <w:pStyle w:val="Footer"/>
      <w:rPr>
        <w:rFonts w:ascii="Garamond" w:hAnsi="Garamond"/>
        <w:sz w:val="20"/>
        <w:szCs w:val="20"/>
      </w:rPr>
    </w:pPr>
    <w:r>
      <w:rPr>
        <w:rFonts w:ascii="Garamond" w:hAnsi="Garamond"/>
        <w:sz w:val="20"/>
        <w:szCs w:val="20"/>
      </w:rPr>
      <w:t>DRAFT</w:t>
    </w:r>
    <w:r>
      <w:rPr>
        <w:rFonts w:ascii="Garamond" w:hAnsi="Garamond"/>
        <w:sz w:val="20"/>
        <w:szCs w:val="20"/>
      </w:rPr>
      <w:tab/>
    </w:r>
    <w:r>
      <w:rPr>
        <w:rFonts w:ascii="Garamond" w:hAnsi="Garamond"/>
        <w:sz w:val="20"/>
        <w:szCs w:val="20"/>
      </w:rPr>
      <w:tab/>
      <w:t>Rev. 9-16-2011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A74" w:rsidRDefault="004A6A74">
      <w:r>
        <w:separator/>
      </w:r>
    </w:p>
  </w:footnote>
  <w:footnote w:type="continuationSeparator" w:id="0">
    <w:p w:rsidR="004A6A74" w:rsidRDefault="004A6A74">
      <w:r>
        <w:continuationSeparator/>
      </w:r>
    </w:p>
  </w:footnote>
  <w:footnote w:id="1">
    <w:p w:rsidR="004A6A74" w:rsidRDefault="004A6A74" w:rsidP="00C06626">
      <w:pPr>
        <w:pStyle w:val="FootnoteText"/>
        <w:tabs>
          <w:tab w:val="left" w:pos="360"/>
        </w:tabs>
      </w:pPr>
      <w:r>
        <w:rPr>
          <w:rStyle w:val="FootnoteReference"/>
        </w:rPr>
        <w:footnoteRef/>
      </w:r>
      <w:r>
        <w:t xml:space="preserve"> These guidelines pertain to offices under SCUS management.  For offices that have transitioned to Save the Children International (SCI) management, refer to SCI investigation instructions</w:t>
      </w:r>
      <w:r w:rsidRPr="00817C89">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3C9"/>
    <w:multiLevelType w:val="hybridMultilevel"/>
    <w:tmpl w:val="3CAAD09C"/>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E4267E"/>
    <w:multiLevelType w:val="hybridMultilevel"/>
    <w:tmpl w:val="E7486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34338"/>
    <w:multiLevelType w:val="hybridMultilevel"/>
    <w:tmpl w:val="82F0D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91975"/>
    <w:multiLevelType w:val="multilevel"/>
    <w:tmpl w:val="BA68D5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8A8109F"/>
    <w:multiLevelType w:val="hybridMultilevel"/>
    <w:tmpl w:val="B762D7F8"/>
    <w:lvl w:ilvl="0" w:tplc="42287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A25B4"/>
    <w:multiLevelType w:val="hybridMultilevel"/>
    <w:tmpl w:val="5AC005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CA21F12"/>
    <w:multiLevelType w:val="hybridMultilevel"/>
    <w:tmpl w:val="64580510"/>
    <w:lvl w:ilvl="0" w:tplc="C4740AA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A6100F"/>
    <w:multiLevelType w:val="hybridMultilevel"/>
    <w:tmpl w:val="BA68D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1654D0"/>
    <w:multiLevelType w:val="multilevel"/>
    <w:tmpl w:val="BA68D5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A1B66AD"/>
    <w:multiLevelType w:val="hybridMultilevel"/>
    <w:tmpl w:val="A69083F8"/>
    <w:lvl w:ilvl="0" w:tplc="C4740A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2F79CE"/>
    <w:multiLevelType w:val="hybridMultilevel"/>
    <w:tmpl w:val="3372E218"/>
    <w:lvl w:ilvl="0" w:tplc="C4740A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883679"/>
    <w:multiLevelType w:val="multilevel"/>
    <w:tmpl w:val="82F0DA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98A7326"/>
    <w:multiLevelType w:val="hybridMultilevel"/>
    <w:tmpl w:val="F04AEA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B37ABEE2">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B1827C2"/>
    <w:multiLevelType w:val="hybridMultilevel"/>
    <w:tmpl w:val="D05A88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2264C9F"/>
    <w:multiLevelType w:val="hybridMultilevel"/>
    <w:tmpl w:val="6C90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4F62CB"/>
    <w:multiLevelType w:val="hybridMultilevel"/>
    <w:tmpl w:val="B0B80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344048"/>
    <w:multiLevelType w:val="hybridMultilevel"/>
    <w:tmpl w:val="A7A28CD4"/>
    <w:lvl w:ilvl="0" w:tplc="C4740A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DE590F"/>
    <w:multiLevelType w:val="hybridMultilevel"/>
    <w:tmpl w:val="DD7EC592"/>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9F49E7"/>
    <w:multiLevelType w:val="hybridMultilevel"/>
    <w:tmpl w:val="D7E6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6574F2"/>
    <w:multiLevelType w:val="hybridMultilevel"/>
    <w:tmpl w:val="901E39FC"/>
    <w:lvl w:ilvl="0" w:tplc="C4740A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6A1CA7"/>
    <w:multiLevelType w:val="hybridMultilevel"/>
    <w:tmpl w:val="579ED246"/>
    <w:lvl w:ilvl="0" w:tplc="1584CD16">
      <w:start w:val="3"/>
      <w:numFmt w:val="bullet"/>
      <w:lvlText w:val="-"/>
      <w:lvlJc w:val="left"/>
      <w:pPr>
        <w:ind w:left="1080" w:hanging="360"/>
      </w:pPr>
      <w:rPr>
        <w:rFonts w:ascii="Garamond" w:eastAsia="Times New Roman" w:hAnsi="Garamond" w:cs="Times New Roman"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0B45E8"/>
    <w:multiLevelType w:val="hybridMultilevel"/>
    <w:tmpl w:val="174AC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4D27EC"/>
    <w:multiLevelType w:val="hybridMultilevel"/>
    <w:tmpl w:val="76ECC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0334F9"/>
    <w:multiLevelType w:val="hybridMultilevel"/>
    <w:tmpl w:val="A5A8B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3"/>
  </w:num>
  <w:num w:numId="3">
    <w:abstractNumId w:val="17"/>
  </w:num>
  <w:num w:numId="4">
    <w:abstractNumId w:val="1"/>
  </w:num>
  <w:num w:numId="5">
    <w:abstractNumId w:val="6"/>
  </w:num>
  <w:num w:numId="6">
    <w:abstractNumId w:val="9"/>
  </w:num>
  <w:num w:numId="7">
    <w:abstractNumId w:val="16"/>
  </w:num>
  <w:num w:numId="8">
    <w:abstractNumId w:val="19"/>
  </w:num>
  <w:num w:numId="9">
    <w:abstractNumId w:val="10"/>
  </w:num>
  <w:num w:numId="10">
    <w:abstractNumId w:val="8"/>
  </w:num>
  <w:num w:numId="11">
    <w:abstractNumId w:val="3"/>
  </w:num>
  <w:num w:numId="12">
    <w:abstractNumId w:val="2"/>
  </w:num>
  <w:num w:numId="13">
    <w:abstractNumId w:val="11"/>
  </w:num>
  <w:num w:numId="14">
    <w:abstractNumId w:val="20"/>
  </w:num>
  <w:num w:numId="15">
    <w:abstractNumId w:val="12"/>
  </w:num>
  <w:num w:numId="16">
    <w:abstractNumId w:val="5"/>
  </w:num>
  <w:num w:numId="17">
    <w:abstractNumId w:val="22"/>
  </w:num>
  <w:num w:numId="18">
    <w:abstractNumId w:val="14"/>
  </w:num>
  <w:num w:numId="19">
    <w:abstractNumId w:val="21"/>
  </w:num>
  <w:num w:numId="20">
    <w:abstractNumId w:val="15"/>
  </w:num>
  <w:num w:numId="21">
    <w:abstractNumId w:val="0"/>
  </w:num>
  <w:num w:numId="22">
    <w:abstractNumId w:val="13"/>
  </w:num>
  <w:num w:numId="23">
    <w:abstractNumId w:val="4"/>
  </w:num>
  <w:num w:numId="2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AB"/>
    <w:rsid w:val="00000B70"/>
    <w:rsid w:val="00000ECF"/>
    <w:rsid w:val="000017DB"/>
    <w:rsid w:val="00002BDC"/>
    <w:rsid w:val="00003344"/>
    <w:rsid w:val="00005282"/>
    <w:rsid w:val="000057AB"/>
    <w:rsid w:val="00005851"/>
    <w:rsid w:val="00006952"/>
    <w:rsid w:val="00006B6C"/>
    <w:rsid w:val="00006DD6"/>
    <w:rsid w:val="000075DA"/>
    <w:rsid w:val="000076CC"/>
    <w:rsid w:val="00010574"/>
    <w:rsid w:val="00010A90"/>
    <w:rsid w:val="0001156E"/>
    <w:rsid w:val="00012C5C"/>
    <w:rsid w:val="0001340A"/>
    <w:rsid w:val="00013C0E"/>
    <w:rsid w:val="00013E08"/>
    <w:rsid w:val="00014B06"/>
    <w:rsid w:val="0001563A"/>
    <w:rsid w:val="00015B52"/>
    <w:rsid w:val="000160F5"/>
    <w:rsid w:val="0001617C"/>
    <w:rsid w:val="0001643A"/>
    <w:rsid w:val="00016527"/>
    <w:rsid w:val="00016B6B"/>
    <w:rsid w:val="000201C8"/>
    <w:rsid w:val="000208EE"/>
    <w:rsid w:val="0002144E"/>
    <w:rsid w:val="00021596"/>
    <w:rsid w:val="00021A9E"/>
    <w:rsid w:val="0002308B"/>
    <w:rsid w:val="00023575"/>
    <w:rsid w:val="000238FF"/>
    <w:rsid w:val="00023CCF"/>
    <w:rsid w:val="000244B9"/>
    <w:rsid w:val="00024945"/>
    <w:rsid w:val="00024D4D"/>
    <w:rsid w:val="000269CF"/>
    <w:rsid w:val="00026D3A"/>
    <w:rsid w:val="000274B8"/>
    <w:rsid w:val="000275AD"/>
    <w:rsid w:val="00030583"/>
    <w:rsid w:val="000306C5"/>
    <w:rsid w:val="00031403"/>
    <w:rsid w:val="00031834"/>
    <w:rsid w:val="000319ED"/>
    <w:rsid w:val="00032213"/>
    <w:rsid w:val="00032A72"/>
    <w:rsid w:val="00032D06"/>
    <w:rsid w:val="00033549"/>
    <w:rsid w:val="00033BD8"/>
    <w:rsid w:val="00033C01"/>
    <w:rsid w:val="00034FA5"/>
    <w:rsid w:val="00035C58"/>
    <w:rsid w:val="0003684D"/>
    <w:rsid w:val="000369FF"/>
    <w:rsid w:val="00037D06"/>
    <w:rsid w:val="0004017D"/>
    <w:rsid w:val="000402F7"/>
    <w:rsid w:val="00041440"/>
    <w:rsid w:val="00041EBE"/>
    <w:rsid w:val="00042895"/>
    <w:rsid w:val="00042C73"/>
    <w:rsid w:val="000433DB"/>
    <w:rsid w:val="00043FAE"/>
    <w:rsid w:val="000449C7"/>
    <w:rsid w:val="00044A75"/>
    <w:rsid w:val="00044BDC"/>
    <w:rsid w:val="00044D31"/>
    <w:rsid w:val="00045890"/>
    <w:rsid w:val="00046651"/>
    <w:rsid w:val="00046A57"/>
    <w:rsid w:val="00046BF6"/>
    <w:rsid w:val="00047115"/>
    <w:rsid w:val="0004714C"/>
    <w:rsid w:val="0004787C"/>
    <w:rsid w:val="00047A09"/>
    <w:rsid w:val="00050A51"/>
    <w:rsid w:val="00050F0D"/>
    <w:rsid w:val="0005108C"/>
    <w:rsid w:val="00051B10"/>
    <w:rsid w:val="0005348B"/>
    <w:rsid w:val="000539AE"/>
    <w:rsid w:val="00053B66"/>
    <w:rsid w:val="00054BDA"/>
    <w:rsid w:val="00054F4B"/>
    <w:rsid w:val="00055A70"/>
    <w:rsid w:val="00055B88"/>
    <w:rsid w:val="00055E44"/>
    <w:rsid w:val="00055F8F"/>
    <w:rsid w:val="000563F8"/>
    <w:rsid w:val="0005644E"/>
    <w:rsid w:val="000564CE"/>
    <w:rsid w:val="00056F54"/>
    <w:rsid w:val="000572DC"/>
    <w:rsid w:val="00057486"/>
    <w:rsid w:val="0006034F"/>
    <w:rsid w:val="000618C4"/>
    <w:rsid w:val="00062003"/>
    <w:rsid w:val="000624DD"/>
    <w:rsid w:val="00063F7B"/>
    <w:rsid w:val="000643AD"/>
    <w:rsid w:val="00064A07"/>
    <w:rsid w:val="00064DE3"/>
    <w:rsid w:val="00064DFD"/>
    <w:rsid w:val="00064E01"/>
    <w:rsid w:val="000655CE"/>
    <w:rsid w:val="00065DF7"/>
    <w:rsid w:val="00066AD7"/>
    <w:rsid w:val="000678D1"/>
    <w:rsid w:val="00067ED4"/>
    <w:rsid w:val="0007008A"/>
    <w:rsid w:val="00070411"/>
    <w:rsid w:val="00070FB2"/>
    <w:rsid w:val="00071072"/>
    <w:rsid w:val="000710BA"/>
    <w:rsid w:val="00071642"/>
    <w:rsid w:val="00071F93"/>
    <w:rsid w:val="00072C44"/>
    <w:rsid w:val="00072DB3"/>
    <w:rsid w:val="000736C8"/>
    <w:rsid w:val="000740BE"/>
    <w:rsid w:val="00075B1E"/>
    <w:rsid w:val="00077314"/>
    <w:rsid w:val="00077C31"/>
    <w:rsid w:val="00080D8C"/>
    <w:rsid w:val="000812E5"/>
    <w:rsid w:val="000827CA"/>
    <w:rsid w:val="000828F0"/>
    <w:rsid w:val="00083924"/>
    <w:rsid w:val="00084569"/>
    <w:rsid w:val="000849C8"/>
    <w:rsid w:val="00084A2D"/>
    <w:rsid w:val="000850B2"/>
    <w:rsid w:val="00085175"/>
    <w:rsid w:val="000853BD"/>
    <w:rsid w:val="0008546C"/>
    <w:rsid w:val="00086172"/>
    <w:rsid w:val="00086A5C"/>
    <w:rsid w:val="00086EC2"/>
    <w:rsid w:val="00087401"/>
    <w:rsid w:val="00087555"/>
    <w:rsid w:val="00087A99"/>
    <w:rsid w:val="00090C0C"/>
    <w:rsid w:val="00092547"/>
    <w:rsid w:val="00093BCF"/>
    <w:rsid w:val="0009434C"/>
    <w:rsid w:val="00094C72"/>
    <w:rsid w:val="00094E2E"/>
    <w:rsid w:val="00095501"/>
    <w:rsid w:val="00095FC9"/>
    <w:rsid w:val="00096612"/>
    <w:rsid w:val="000A0A56"/>
    <w:rsid w:val="000A1052"/>
    <w:rsid w:val="000A1454"/>
    <w:rsid w:val="000A1B79"/>
    <w:rsid w:val="000A2753"/>
    <w:rsid w:val="000A2C08"/>
    <w:rsid w:val="000A3069"/>
    <w:rsid w:val="000A3511"/>
    <w:rsid w:val="000A360C"/>
    <w:rsid w:val="000A392F"/>
    <w:rsid w:val="000A3B8A"/>
    <w:rsid w:val="000A500E"/>
    <w:rsid w:val="000A5B15"/>
    <w:rsid w:val="000A65E4"/>
    <w:rsid w:val="000A6E45"/>
    <w:rsid w:val="000A7FD1"/>
    <w:rsid w:val="000B0110"/>
    <w:rsid w:val="000B014A"/>
    <w:rsid w:val="000B09E3"/>
    <w:rsid w:val="000B1600"/>
    <w:rsid w:val="000B2326"/>
    <w:rsid w:val="000B3426"/>
    <w:rsid w:val="000B3DC7"/>
    <w:rsid w:val="000B3E55"/>
    <w:rsid w:val="000B4B1D"/>
    <w:rsid w:val="000B4BA3"/>
    <w:rsid w:val="000B5062"/>
    <w:rsid w:val="000B6E48"/>
    <w:rsid w:val="000C0B77"/>
    <w:rsid w:val="000C1383"/>
    <w:rsid w:val="000C13A4"/>
    <w:rsid w:val="000C14AB"/>
    <w:rsid w:val="000C28F2"/>
    <w:rsid w:val="000C2A6C"/>
    <w:rsid w:val="000C370E"/>
    <w:rsid w:val="000C38A6"/>
    <w:rsid w:val="000C496E"/>
    <w:rsid w:val="000C514A"/>
    <w:rsid w:val="000C5379"/>
    <w:rsid w:val="000C5817"/>
    <w:rsid w:val="000C630C"/>
    <w:rsid w:val="000C6C43"/>
    <w:rsid w:val="000C771A"/>
    <w:rsid w:val="000C79D1"/>
    <w:rsid w:val="000C7F16"/>
    <w:rsid w:val="000D01FA"/>
    <w:rsid w:val="000D0617"/>
    <w:rsid w:val="000D0ECF"/>
    <w:rsid w:val="000D110F"/>
    <w:rsid w:val="000D17E8"/>
    <w:rsid w:val="000D1C02"/>
    <w:rsid w:val="000D337C"/>
    <w:rsid w:val="000D4152"/>
    <w:rsid w:val="000D436F"/>
    <w:rsid w:val="000D5250"/>
    <w:rsid w:val="000D560C"/>
    <w:rsid w:val="000D5A67"/>
    <w:rsid w:val="000D5C53"/>
    <w:rsid w:val="000D6601"/>
    <w:rsid w:val="000D7416"/>
    <w:rsid w:val="000D7772"/>
    <w:rsid w:val="000D7B95"/>
    <w:rsid w:val="000E03BF"/>
    <w:rsid w:val="000E05E0"/>
    <w:rsid w:val="000E0794"/>
    <w:rsid w:val="000E0E32"/>
    <w:rsid w:val="000E103C"/>
    <w:rsid w:val="000E1F98"/>
    <w:rsid w:val="000E223D"/>
    <w:rsid w:val="000E247A"/>
    <w:rsid w:val="000E306E"/>
    <w:rsid w:val="000E3EE2"/>
    <w:rsid w:val="000E3FD1"/>
    <w:rsid w:val="000E4345"/>
    <w:rsid w:val="000E62A5"/>
    <w:rsid w:val="000E65EC"/>
    <w:rsid w:val="000E72BC"/>
    <w:rsid w:val="000E77FA"/>
    <w:rsid w:val="000E7E1B"/>
    <w:rsid w:val="000F0385"/>
    <w:rsid w:val="000F03D0"/>
    <w:rsid w:val="000F18DB"/>
    <w:rsid w:val="000F2B67"/>
    <w:rsid w:val="000F2FF9"/>
    <w:rsid w:val="000F4247"/>
    <w:rsid w:val="000F4EBC"/>
    <w:rsid w:val="000F5083"/>
    <w:rsid w:val="000F50E0"/>
    <w:rsid w:val="000F51B8"/>
    <w:rsid w:val="000F5907"/>
    <w:rsid w:val="000F5D79"/>
    <w:rsid w:val="000F627B"/>
    <w:rsid w:val="000F66DD"/>
    <w:rsid w:val="000F68C1"/>
    <w:rsid w:val="00100059"/>
    <w:rsid w:val="00100505"/>
    <w:rsid w:val="0010064A"/>
    <w:rsid w:val="00101977"/>
    <w:rsid w:val="00101BB5"/>
    <w:rsid w:val="0010230D"/>
    <w:rsid w:val="00102861"/>
    <w:rsid w:val="0010346D"/>
    <w:rsid w:val="00103953"/>
    <w:rsid w:val="001040BF"/>
    <w:rsid w:val="001040D7"/>
    <w:rsid w:val="00104F2E"/>
    <w:rsid w:val="00105252"/>
    <w:rsid w:val="0010624B"/>
    <w:rsid w:val="00106CBD"/>
    <w:rsid w:val="00106D73"/>
    <w:rsid w:val="00107437"/>
    <w:rsid w:val="00107B82"/>
    <w:rsid w:val="00107EEF"/>
    <w:rsid w:val="00110095"/>
    <w:rsid w:val="001103BF"/>
    <w:rsid w:val="00110474"/>
    <w:rsid w:val="00111456"/>
    <w:rsid w:val="00111987"/>
    <w:rsid w:val="00112665"/>
    <w:rsid w:val="001127E9"/>
    <w:rsid w:val="00112A0F"/>
    <w:rsid w:val="00112CC0"/>
    <w:rsid w:val="00112F87"/>
    <w:rsid w:val="001133E2"/>
    <w:rsid w:val="0011384D"/>
    <w:rsid w:val="00113A6E"/>
    <w:rsid w:val="00113AC3"/>
    <w:rsid w:val="00114112"/>
    <w:rsid w:val="00114B04"/>
    <w:rsid w:val="00114EB1"/>
    <w:rsid w:val="00114FBE"/>
    <w:rsid w:val="00115487"/>
    <w:rsid w:val="0011571B"/>
    <w:rsid w:val="00116C5C"/>
    <w:rsid w:val="00116C71"/>
    <w:rsid w:val="00116E61"/>
    <w:rsid w:val="00117345"/>
    <w:rsid w:val="00117525"/>
    <w:rsid w:val="00117799"/>
    <w:rsid w:val="00117C0D"/>
    <w:rsid w:val="00117DB8"/>
    <w:rsid w:val="00121098"/>
    <w:rsid w:val="001212F4"/>
    <w:rsid w:val="00122215"/>
    <w:rsid w:val="00122E04"/>
    <w:rsid w:val="00122F9A"/>
    <w:rsid w:val="001236D9"/>
    <w:rsid w:val="00123AA3"/>
    <w:rsid w:val="00125082"/>
    <w:rsid w:val="00125FDA"/>
    <w:rsid w:val="001261C0"/>
    <w:rsid w:val="001271E4"/>
    <w:rsid w:val="00127B1C"/>
    <w:rsid w:val="00127D05"/>
    <w:rsid w:val="00130147"/>
    <w:rsid w:val="001301D1"/>
    <w:rsid w:val="00130417"/>
    <w:rsid w:val="00130532"/>
    <w:rsid w:val="00130DBF"/>
    <w:rsid w:val="0013208B"/>
    <w:rsid w:val="00132CB9"/>
    <w:rsid w:val="00133EC7"/>
    <w:rsid w:val="0013435E"/>
    <w:rsid w:val="001344B7"/>
    <w:rsid w:val="001344B8"/>
    <w:rsid w:val="00134FC3"/>
    <w:rsid w:val="0013509E"/>
    <w:rsid w:val="00135558"/>
    <w:rsid w:val="00135AA2"/>
    <w:rsid w:val="00135D87"/>
    <w:rsid w:val="00136745"/>
    <w:rsid w:val="001407C9"/>
    <w:rsid w:val="00140EB4"/>
    <w:rsid w:val="001418C0"/>
    <w:rsid w:val="00141B27"/>
    <w:rsid w:val="00141FA7"/>
    <w:rsid w:val="00142117"/>
    <w:rsid w:val="0014276E"/>
    <w:rsid w:val="00142C21"/>
    <w:rsid w:val="00142D6D"/>
    <w:rsid w:val="0014319E"/>
    <w:rsid w:val="001433FC"/>
    <w:rsid w:val="00144D50"/>
    <w:rsid w:val="0014563E"/>
    <w:rsid w:val="00145869"/>
    <w:rsid w:val="00146AE0"/>
    <w:rsid w:val="00146E3A"/>
    <w:rsid w:val="001474C6"/>
    <w:rsid w:val="001502DF"/>
    <w:rsid w:val="00150E7B"/>
    <w:rsid w:val="001513E4"/>
    <w:rsid w:val="00151EE6"/>
    <w:rsid w:val="00152B27"/>
    <w:rsid w:val="00152DD8"/>
    <w:rsid w:val="00154829"/>
    <w:rsid w:val="00154DA8"/>
    <w:rsid w:val="0015500D"/>
    <w:rsid w:val="00155977"/>
    <w:rsid w:val="00155D62"/>
    <w:rsid w:val="001567A8"/>
    <w:rsid w:val="0016013E"/>
    <w:rsid w:val="00161C1B"/>
    <w:rsid w:val="00161F1D"/>
    <w:rsid w:val="001626E1"/>
    <w:rsid w:val="00162781"/>
    <w:rsid w:val="00163069"/>
    <w:rsid w:val="00163362"/>
    <w:rsid w:val="0016354D"/>
    <w:rsid w:val="0016484F"/>
    <w:rsid w:val="0016491A"/>
    <w:rsid w:val="00164A64"/>
    <w:rsid w:val="00164DAF"/>
    <w:rsid w:val="00165548"/>
    <w:rsid w:val="00165C50"/>
    <w:rsid w:val="00166C58"/>
    <w:rsid w:val="00166ED9"/>
    <w:rsid w:val="0016741B"/>
    <w:rsid w:val="00167979"/>
    <w:rsid w:val="001679E0"/>
    <w:rsid w:val="0017030B"/>
    <w:rsid w:val="001707B7"/>
    <w:rsid w:val="001709B4"/>
    <w:rsid w:val="00170AC8"/>
    <w:rsid w:val="00170DE7"/>
    <w:rsid w:val="001710E4"/>
    <w:rsid w:val="00171ADF"/>
    <w:rsid w:val="00171CE9"/>
    <w:rsid w:val="00171E98"/>
    <w:rsid w:val="001720C5"/>
    <w:rsid w:val="0017244E"/>
    <w:rsid w:val="00172A5E"/>
    <w:rsid w:val="00172C2B"/>
    <w:rsid w:val="00173425"/>
    <w:rsid w:val="00173BC9"/>
    <w:rsid w:val="00173C88"/>
    <w:rsid w:val="001742A7"/>
    <w:rsid w:val="00174338"/>
    <w:rsid w:val="001745A7"/>
    <w:rsid w:val="00174982"/>
    <w:rsid w:val="00175828"/>
    <w:rsid w:val="001761AA"/>
    <w:rsid w:val="00176583"/>
    <w:rsid w:val="00177C8D"/>
    <w:rsid w:val="001801A3"/>
    <w:rsid w:val="00181279"/>
    <w:rsid w:val="00181C0D"/>
    <w:rsid w:val="00181D37"/>
    <w:rsid w:val="0018281A"/>
    <w:rsid w:val="001839A8"/>
    <w:rsid w:val="001867ED"/>
    <w:rsid w:val="00190A09"/>
    <w:rsid w:val="00190A25"/>
    <w:rsid w:val="00192835"/>
    <w:rsid w:val="001937D4"/>
    <w:rsid w:val="00195257"/>
    <w:rsid w:val="00195460"/>
    <w:rsid w:val="0019594C"/>
    <w:rsid w:val="00195FA6"/>
    <w:rsid w:val="001969AD"/>
    <w:rsid w:val="00196F7D"/>
    <w:rsid w:val="0019716F"/>
    <w:rsid w:val="001972F1"/>
    <w:rsid w:val="0019730E"/>
    <w:rsid w:val="001974B4"/>
    <w:rsid w:val="0019774E"/>
    <w:rsid w:val="00197A69"/>
    <w:rsid w:val="00197C59"/>
    <w:rsid w:val="001A08F5"/>
    <w:rsid w:val="001A0C24"/>
    <w:rsid w:val="001A102D"/>
    <w:rsid w:val="001A1DB5"/>
    <w:rsid w:val="001A29B8"/>
    <w:rsid w:val="001A34F7"/>
    <w:rsid w:val="001A3ECB"/>
    <w:rsid w:val="001A40E4"/>
    <w:rsid w:val="001A59AE"/>
    <w:rsid w:val="001A695A"/>
    <w:rsid w:val="001A6AF1"/>
    <w:rsid w:val="001A710B"/>
    <w:rsid w:val="001A72DC"/>
    <w:rsid w:val="001A793E"/>
    <w:rsid w:val="001A7DD2"/>
    <w:rsid w:val="001B0091"/>
    <w:rsid w:val="001B0D1E"/>
    <w:rsid w:val="001B1542"/>
    <w:rsid w:val="001B15BE"/>
    <w:rsid w:val="001B2650"/>
    <w:rsid w:val="001B2914"/>
    <w:rsid w:val="001B3729"/>
    <w:rsid w:val="001B49D2"/>
    <w:rsid w:val="001B5191"/>
    <w:rsid w:val="001B52C1"/>
    <w:rsid w:val="001B5517"/>
    <w:rsid w:val="001B5591"/>
    <w:rsid w:val="001B5B30"/>
    <w:rsid w:val="001B6AFF"/>
    <w:rsid w:val="001B6B5B"/>
    <w:rsid w:val="001B6D0C"/>
    <w:rsid w:val="001B6DFF"/>
    <w:rsid w:val="001B73DC"/>
    <w:rsid w:val="001B7B50"/>
    <w:rsid w:val="001C0475"/>
    <w:rsid w:val="001C1AEA"/>
    <w:rsid w:val="001C2645"/>
    <w:rsid w:val="001C26C3"/>
    <w:rsid w:val="001C2B03"/>
    <w:rsid w:val="001C3866"/>
    <w:rsid w:val="001C4767"/>
    <w:rsid w:val="001C4A2C"/>
    <w:rsid w:val="001C5DB0"/>
    <w:rsid w:val="001C6235"/>
    <w:rsid w:val="001C6360"/>
    <w:rsid w:val="001C6CC2"/>
    <w:rsid w:val="001C7580"/>
    <w:rsid w:val="001C7671"/>
    <w:rsid w:val="001C7726"/>
    <w:rsid w:val="001D086B"/>
    <w:rsid w:val="001D1FB5"/>
    <w:rsid w:val="001D221D"/>
    <w:rsid w:val="001D22EF"/>
    <w:rsid w:val="001D2994"/>
    <w:rsid w:val="001D2A27"/>
    <w:rsid w:val="001D2A97"/>
    <w:rsid w:val="001D40BD"/>
    <w:rsid w:val="001D4AAE"/>
    <w:rsid w:val="001D52E1"/>
    <w:rsid w:val="001D6C55"/>
    <w:rsid w:val="001D702C"/>
    <w:rsid w:val="001D731B"/>
    <w:rsid w:val="001D743A"/>
    <w:rsid w:val="001D7DA5"/>
    <w:rsid w:val="001E05A8"/>
    <w:rsid w:val="001E1290"/>
    <w:rsid w:val="001E1FD8"/>
    <w:rsid w:val="001E2297"/>
    <w:rsid w:val="001E229D"/>
    <w:rsid w:val="001E25FF"/>
    <w:rsid w:val="001E2822"/>
    <w:rsid w:val="001E31A4"/>
    <w:rsid w:val="001E3A0B"/>
    <w:rsid w:val="001E448F"/>
    <w:rsid w:val="001E464B"/>
    <w:rsid w:val="001E47FC"/>
    <w:rsid w:val="001E4887"/>
    <w:rsid w:val="001E4B48"/>
    <w:rsid w:val="001E6876"/>
    <w:rsid w:val="001E6D77"/>
    <w:rsid w:val="001E76C9"/>
    <w:rsid w:val="001E7CA9"/>
    <w:rsid w:val="001F045C"/>
    <w:rsid w:val="001F2D22"/>
    <w:rsid w:val="001F30B7"/>
    <w:rsid w:val="001F3428"/>
    <w:rsid w:val="001F3C8B"/>
    <w:rsid w:val="001F40D6"/>
    <w:rsid w:val="001F499B"/>
    <w:rsid w:val="001F50DB"/>
    <w:rsid w:val="001F5536"/>
    <w:rsid w:val="001F584F"/>
    <w:rsid w:val="001F5A0D"/>
    <w:rsid w:val="001F5AE2"/>
    <w:rsid w:val="001F5FB5"/>
    <w:rsid w:val="001F62F0"/>
    <w:rsid w:val="001F6C18"/>
    <w:rsid w:val="001F7062"/>
    <w:rsid w:val="001F7F69"/>
    <w:rsid w:val="00200091"/>
    <w:rsid w:val="002006B3"/>
    <w:rsid w:val="00202603"/>
    <w:rsid w:val="00202E9E"/>
    <w:rsid w:val="00202FD4"/>
    <w:rsid w:val="002037ED"/>
    <w:rsid w:val="00203985"/>
    <w:rsid w:val="00204759"/>
    <w:rsid w:val="00204DF9"/>
    <w:rsid w:val="00205399"/>
    <w:rsid w:val="002054C3"/>
    <w:rsid w:val="002059A3"/>
    <w:rsid w:val="00205A11"/>
    <w:rsid w:val="00206678"/>
    <w:rsid w:val="002073D9"/>
    <w:rsid w:val="0020755D"/>
    <w:rsid w:val="00207A40"/>
    <w:rsid w:val="00207FFE"/>
    <w:rsid w:val="00211256"/>
    <w:rsid w:val="00211894"/>
    <w:rsid w:val="00211FA9"/>
    <w:rsid w:val="002121A8"/>
    <w:rsid w:val="00213262"/>
    <w:rsid w:val="002139F4"/>
    <w:rsid w:val="00214215"/>
    <w:rsid w:val="002142BF"/>
    <w:rsid w:val="00215466"/>
    <w:rsid w:val="00216888"/>
    <w:rsid w:val="00216B7D"/>
    <w:rsid w:val="00216DB7"/>
    <w:rsid w:val="0021745D"/>
    <w:rsid w:val="002179DA"/>
    <w:rsid w:val="00217B3A"/>
    <w:rsid w:val="00217B44"/>
    <w:rsid w:val="0022041B"/>
    <w:rsid w:val="00220915"/>
    <w:rsid w:val="0022208A"/>
    <w:rsid w:val="0022304C"/>
    <w:rsid w:val="00223323"/>
    <w:rsid w:val="00223D0A"/>
    <w:rsid w:val="00224AB7"/>
    <w:rsid w:val="00224D60"/>
    <w:rsid w:val="00225FEB"/>
    <w:rsid w:val="002261F5"/>
    <w:rsid w:val="0022634B"/>
    <w:rsid w:val="00227471"/>
    <w:rsid w:val="00230A99"/>
    <w:rsid w:val="00231612"/>
    <w:rsid w:val="00232B33"/>
    <w:rsid w:val="00232B4A"/>
    <w:rsid w:val="00232C91"/>
    <w:rsid w:val="00232ECA"/>
    <w:rsid w:val="00233BAC"/>
    <w:rsid w:val="00233D06"/>
    <w:rsid w:val="002340D4"/>
    <w:rsid w:val="00235F2B"/>
    <w:rsid w:val="002367A1"/>
    <w:rsid w:val="00236F00"/>
    <w:rsid w:val="00240200"/>
    <w:rsid w:val="00240A68"/>
    <w:rsid w:val="00241008"/>
    <w:rsid w:val="0024157B"/>
    <w:rsid w:val="00241C48"/>
    <w:rsid w:val="0024201A"/>
    <w:rsid w:val="00242B94"/>
    <w:rsid w:val="002434FD"/>
    <w:rsid w:val="0024395C"/>
    <w:rsid w:val="0024424D"/>
    <w:rsid w:val="0024431A"/>
    <w:rsid w:val="00246395"/>
    <w:rsid w:val="002466B1"/>
    <w:rsid w:val="00246ABC"/>
    <w:rsid w:val="00246BDA"/>
    <w:rsid w:val="00246FED"/>
    <w:rsid w:val="002476DD"/>
    <w:rsid w:val="0024772B"/>
    <w:rsid w:val="00247769"/>
    <w:rsid w:val="00247974"/>
    <w:rsid w:val="00247C51"/>
    <w:rsid w:val="00250CB9"/>
    <w:rsid w:val="00252586"/>
    <w:rsid w:val="0025288D"/>
    <w:rsid w:val="0025315B"/>
    <w:rsid w:val="00253421"/>
    <w:rsid w:val="00254C45"/>
    <w:rsid w:val="00254E85"/>
    <w:rsid w:val="0025501F"/>
    <w:rsid w:val="00256A63"/>
    <w:rsid w:val="00256B74"/>
    <w:rsid w:val="00256F70"/>
    <w:rsid w:val="00257249"/>
    <w:rsid w:val="00257DFD"/>
    <w:rsid w:val="002604AB"/>
    <w:rsid w:val="00260C92"/>
    <w:rsid w:val="00262927"/>
    <w:rsid w:val="00262DC3"/>
    <w:rsid w:val="002637A3"/>
    <w:rsid w:val="00263C6C"/>
    <w:rsid w:val="00264BEC"/>
    <w:rsid w:val="00265EAF"/>
    <w:rsid w:val="002665AE"/>
    <w:rsid w:val="0026664B"/>
    <w:rsid w:val="002673AB"/>
    <w:rsid w:val="00267402"/>
    <w:rsid w:val="00267BC7"/>
    <w:rsid w:val="00270CB5"/>
    <w:rsid w:val="00270E9F"/>
    <w:rsid w:val="0027124A"/>
    <w:rsid w:val="0027285D"/>
    <w:rsid w:val="00272BDE"/>
    <w:rsid w:val="002751CB"/>
    <w:rsid w:val="002751F1"/>
    <w:rsid w:val="0027535E"/>
    <w:rsid w:val="00275400"/>
    <w:rsid w:val="00275E23"/>
    <w:rsid w:val="00276C5A"/>
    <w:rsid w:val="00277547"/>
    <w:rsid w:val="002803CC"/>
    <w:rsid w:val="00280602"/>
    <w:rsid w:val="002807F0"/>
    <w:rsid w:val="002812B0"/>
    <w:rsid w:val="00281DF9"/>
    <w:rsid w:val="002830C4"/>
    <w:rsid w:val="0028356E"/>
    <w:rsid w:val="00284533"/>
    <w:rsid w:val="00284B8B"/>
    <w:rsid w:val="00285C5B"/>
    <w:rsid w:val="00285EB1"/>
    <w:rsid w:val="00285FAA"/>
    <w:rsid w:val="0028697C"/>
    <w:rsid w:val="0028767F"/>
    <w:rsid w:val="0029013F"/>
    <w:rsid w:val="002913D7"/>
    <w:rsid w:val="002917DC"/>
    <w:rsid w:val="00292622"/>
    <w:rsid w:val="00293494"/>
    <w:rsid w:val="00293DA5"/>
    <w:rsid w:val="00293EDC"/>
    <w:rsid w:val="00295106"/>
    <w:rsid w:val="0029589C"/>
    <w:rsid w:val="00295B8F"/>
    <w:rsid w:val="00296CD6"/>
    <w:rsid w:val="00297222"/>
    <w:rsid w:val="0029778B"/>
    <w:rsid w:val="00297D03"/>
    <w:rsid w:val="00297E63"/>
    <w:rsid w:val="002A0055"/>
    <w:rsid w:val="002A19B9"/>
    <w:rsid w:val="002A1F50"/>
    <w:rsid w:val="002A37F4"/>
    <w:rsid w:val="002A3D1F"/>
    <w:rsid w:val="002A4624"/>
    <w:rsid w:val="002A4B63"/>
    <w:rsid w:val="002A4CFB"/>
    <w:rsid w:val="002A636C"/>
    <w:rsid w:val="002A6668"/>
    <w:rsid w:val="002A7423"/>
    <w:rsid w:val="002A7513"/>
    <w:rsid w:val="002B1586"/>
    <w:rsid w:val="002B1E58"/>
    <w:rsid w:val="002B1FE5"/>
    <w:rsid w:val="002B4710"/>
    <w:rsid w:val="002B53E9"/>
    <w:rsid w:val="002B5BC6"/>
    <w:rsid w:val="002B70FC"/>
    <w:rsid w:val="002C02F6"/>
    <w:rsid w:val="002C0A01"/>
    <w:rsid w:val="002C0CA9"/>
    <w:rsid w:val="002C1B0F"/>
    <w:rsid w:val="002C1FCA"/>
    <w:rsid w:val="002C20EB"/>
    <w:rsid w:val="002C23BC"/>
    <w:rsid w:val="002C363A"/>
    <w:rsid w:val="002C372C"/>
    <w:rsid w:val="002C3A53"/>
    <w:rsid w:val="002C41B8"/>
    <w:rsid w:val="002C41F4"/>
    <w:rsid w:val="002C6785"/>
    <w:rsid w:val="002C67D1"/>
    <w:rsid w:val="002C6A6F"/>
    <w:rsid w:val="002D001B"/>
    <w:rsid w:val="002D048E"/>
    <w:rsid w:val="002D0EA6"/>
    <w:rsid w:val="002D1EDA"/>
    <w:rsid w:val="002D31A0"/>
    <w:rsid w:val="002D331A"/>
    <w:rsid w:val="002D40DB"/>
    <w:rsid w:val="002D463A"/>
    <w:rsid w:val="002D4B0B"/>
    <w:rsid w:val="002D4C32"/>
    <w:rsid w:val="002D5319"/>
    <w:rsid w:val="002D6761"/>
    <w:rsid w:val="002D7394"/>
    <w:rsid w:val="002D7D22"/>
    <w:rsid w:val="002E09EC"/>
    <w:rsid w:val="002E1F8C"/>
    <w:rsid w:val="002E25F1"/>
    <w:rsid w:val="002E308C"/>
    <w:rsid w:val="002E3466"/>
    <w:rsid w:val="002E399B"/>
    <w:rsid w:val="002E3A9D"/>
    <w:rsid w:val="002E3CE6"/>
    <w:rsid w:val="002E44E1"/>
    <w:rsid w:val="002E52A4"/>
    <w:rsid w:val="002E5BFD"/>
    <w:rsid w:val="002E6094"/>
    <w:rsid w:val="002E6149"/>
    <w:rsid w:val="002E68F8"/>
    <w:rsid w:val="002E73F4"/>
    <w:rsid w:val="002E740C"/>
    <w:rsid w:val="002E7F0E"/>
    <w:rsid w:val="002F0005"/>
    <w:rsid w:val="002F01F9"/>
    <w:rsid w:val="002F0E2F"/>
    <w:rsid w:val="002F11EE"/>
    <w:rsid w:val="002F12BD"/>
    <w:rsid w:val="002F2748"/>
    <w:rsid w:val="002F2A63"/>
    <w:rsid w:val="002F38C6"/>
    <w:rsid w:val="002F40FE"/>
    <w:rsid w:val="002F42D5"/>
    <w:rsid w:val="002F4364"/>
    <w:rsid w:val="002F471B"/>
    <w:rsid w:val="002F4884"/>
    <w:rsid w:val="002F5820"/>
    <w:rsid w:val="002F7497"/>
    <w:rsid w:val="002F7BCC"/>
    <w:rsid w:val="003000E5"/>
    <w:rsid w:val="00300698"/>
    <w:rsid w:val="0030092B"/>
    <w:rsid w:val="00300A4A"/>
    <w:rsid w:val="003013F1"/>
    <w:rsid w:val="00301500"/>
    <w:rsid w:val="0030162B"/>
    <w:rsid w:val="00301CE7"/>
    <w:rsid w:val="00301E7E"/>
    <w:rsid w:val="00302A3B"/>
    <w:rsid w:val="00303008"/>
    <w:rsid w:val="0030362E"/>
    <w:rsid w:val="003039ED"/>
    <w:rsid w:val="00303CDB"/>
    <w:rsid w:val="0030465F"/>
    <w:rsid w:val="00304EEA"/>
    <w:rsid w:val="0030572C"/>
    <w:rsid w:val="00306A77"/>
    <w:rsid w:val="00306EB2"/>
    <w:rsid w:val="0030722A"/>
    <w:rsid w:val="0030763F"/>
    <w:rsid w:val="00310F9F"/>
    <w:rsid w:val="00310FA9"/>
    <w:rsid w:val="003111AB"/>
    <w:rsid w:val="00311C50"/>
    <w:rsid w:val="003123C7"/>
    <w:rsid w:val="00312FC3"/>
    <w:rsid w:val="00314073"/>
    <w:rsid w:val="0031555C"/>
    <w:rsid w:val="00315B92"/>
    <w:rsid w:val="0031705A"/>
    <w:rsid w:val="00317544"/>
    <w:rsid w:val="0032116F"/>
    <w:rsid w:val="003211C2"/>
    <w:rsid w:val="003217FF"/>
    <w:rsid w:val="00323FDC"/>
    <w:rsid w:val="00324615"/>
    <w:rsid w:val="003246F9"/>
    <w:rsid w:val="00325891"/>
    <w:rsid w:val="003260CD"/>
    <w:rsid w:val="0032652E"/>
    <w:rsid w:val="00327305"/>
    <w:rsid w:val="00327429"/>
    <w:rsid w:val="0032776D"/>
    <w:rsid w:val="00327A05"/>
    <w:rsid w:val="00327D3C"/>
    <w:rsid w:val="00330319"/>
    <w:rsid w:val="003306E2"/>
    <w:rsid w:val="00330719"/>
    <w:rsid w:val="00330AFB"/>
    <w:rsid w:val="00331201"/>
    <w:rsid w:val="0033159D"/>
    <w:rsid w:val="0033209E"/>
    <w:rsid w:val="0033453F"/>
    <w:rsid w:val="00334EAA"/>
    <w:rsid w:val="00334F05"/>
    <w:rsid w:val="00335300"/>
    <w:rsid w:val="003354CF"/>
    <w:rsid w:val="00335AB5"/>
    <w:rsid w:val="00335F49"/>
    <w:rsid w:val="003365EB"/>
    <w:rsid w:val="00336627"/>
    <w:rsid w:val="00336CCE"/>
    <w:rsid w:val="00337195"/>
    <w:rsid w:val="0033755A"/>
    <w:rsid w:val="003401EB"/>
    <w:rsid w:val="003403D7"/>
    <w:rsid w:val="0034054D"/>
    <w:rsid w:val="00341233"/>
    <w:rsid w:val="00341774"/>
    <w:rsid w:val="003431E1"/>
    <w:rsid w:val="003442EE"/>
    <w:rsid w:val="00344552"/>
    <w:rsid w:val="00344B66"/>
    <w:rsid w:val="00345427"/>
    <w:rsid w:val="00345987"/>
    <w:rsid w:val="00345E25"/>
    <w:rsid w:val="0034652E"/>
    <w:rsid w:val="00346821"/>
    <w:rsid w:val="00346849"/>
    <w:rsid w:val="00346905"/>
    <w:rsid w:val="003474F8"/>
    <w:rsid w:val="00347603"/>
    <w:rsid w:val="00350214"/>
    <w:rsid w:val="00350CDC"/>
    <w:rsid w:val="003516CA"/>
    <w:rsid w:val="003526AF"/>
    <w:rsid w:val="00354B16"/>
    <w:rsid w:val="00354CD7"/>
    <w:rsid w:val="00355044"/>
    <w:rsid w:val="00355056"/>
    <w:rsid w:val="00356893"/>
    <w:rsid w:val="003574BD"/>
    <w:rsid w:val="00357FD9"/>
    <w:rsid w:val="00361860"/>
    <w:rsid w:val="0036359E"/>
    <w:rsid w:val="00363FF3"/>
    <w:rsid w:val="003641E1"/>
    <w:rsid w:val="003650F4"/>
    <w:rsid w:val="00365889"/>
    <w:rsid w:val="00366B24"/>
    <w:rsid w:val="0036719B"/>
    <w:rsid w:val="003672C8"/>
    <w:rsid w:val="003677C9"/>
    <w:rsid w:val="00367C07"/>
    <w:rsid w:val="00367CCE"/>
    <w:rsid w:val="00367FA1"/>
    <w:rsid w:val="00370140"/>
    <w:rsid w:val="00371052"/>
    <w:rsid w:val="00371A9B"/>
    <w:rsid w:val="0037227F"/>
    <w:rsid w:val="00372C01"/>
    <w:rsid w:val="00372E76"/>
    <w:rsid w:val="00372F45"/>
    <w:rsid w:val="00373106"/>
    <w:rsid w:val="00373ECC"/>
    <w:rsid w:val="00374164"/>
    <w:rsid w:val="003749BF"/>
    <w:rsid w:val="0037534A"/>
    <w:rsid w:val="00375673"/>
    <w:rsid w:val="0037585F"/>
    <w:rsid w:val="00375922"/>
    <w:rsid w:val="00377556"/>
    <w:rsid w:val="00377790"/>
    <w:rsid w:val="0037799D"/>
    <w:rsid w:val="00377F79"/>
    <w:rsid w:val="0038032A"/>
    <w:rsid w:val="00380479"/>
    <w:rsid w:val="00380C1C"/>
    <w:rsid w:val="003813D2"/>
    <w:rsid w:val="00381505"/>
    <w:rsid w:val="00381FA4"/>
    <w:rsid w:val="003820C6"/>
    <w:rsid w:val="00382D8E"/>
    <w:rsid w:val="00382F14"/>
    <w:rsid w:val="003833CF"/>
    <w:rsid w:val="003833E1"/>
    <w:rsid w:val="00384697"/>
    <w:rsid w:val="00384C56"/>
    <w:rsid w:val="00384CED"/>
    <w:rsid w:val="003855E9"/>
    <w:rsid w:val="00385623"/>
    <w:rsid w:val="00385AAD"/>
    <w:rsid w:val="00386361"/>
    <w:rsid w:val="00386F64"/>
    <w:rsid w:val="003873C9"/>
    <w:rsid w:val="00387747"/>
    <w:rsid w:val="003879C0"/>
    <w:rsid w:val="00387D77"/>
    <w:rsid w:val="00387F31"/>
    <w:rsid w:val="0039001C"/>
    <w:rsid w:val="00390087"/>
    <w:rsid w:val="00390605"/>
    <w:rsid w:val="00391F1C"/>
    <w:rsid w:val="003923A7"/>
    <w:rsid w:val="00392631"/>
    <w:rsid w:val="00392935"/>
    <w:rsid w:val="00393B9D"/>
    <w:rsid w:val="00394327"/>
    <w:rsid w:val="00394984"/>
    <w:rsid w:val="0039535B"/>
    <w:rsid w:val="0039561F"/>
    <w:rsid w:val="003958DC"/>
    <w:rsid w:val="0039717F"/>
    <w:rsid w:val="00397675"/>
    <w:rsid w:val="003A0209"/>
    <w:rsid w:val="003A0AF2"/>
    <w:rsid w:val="003A0E30"/>
    <w:rsid w:val="003A10F7"/>
    <w:rsid w:val="003A1C83"/>
    <w:rsid w:val="003A1F24"/>
    <w:rsid w:val="003A348E"/>
    <w:rsid w:val="003A3547"/>
    <w:rsid w:val="003A3B88"/>
    <w:rsid w:val="003A50BA"/>
    <w:rsid w:val="003A5534"/>
    <w:rsid w:val="003A6525"/>
    <w:rsid w:val="003A6646"/>
    <w:rsid w:val="003A7FBD"/>
    <w:rsid w:val="003B076F"/>
    <w:rsid w:val="003B1CE6"/>
    <w:rsid w:val="003B267F"/>
    <w:rsid w:val="003B27DE"/>
    <w:rsid w:val="003B2F7A"/>
    <w:rsid w:val="003B2FC9"/>
    <w:rsid w:val="003B4374"/>
    <w:rsid w:val="003B4780"/>
    <w:rsid w:val="003B4879"/>
    <w:rsid w:val="003B51E5"/>
    <w:rsid w:val="003B6BDB"/>
    <w:rsid w:val="003B7347"/>
    <w:rsid w:val="003B7AFC"/>
    <w:rsid w:val="003C069C"/>
    <w:rsid w:val="003C0DA4"/>
    <w:rsid w:val="003C1687"/>
    <w:rsid w:val="003C1960"/>
    <w:rsid w:val="003C1EDF"/>
    <w:rsid w:val="003C3D71"/>
    <w:rsid w:val="003C41CB"/>
    <w:rsid w:val="003C4351"/>
    <w:rsid w:val="003C47D7"/>
    <w:rsid w:val="003C49B5"/>
    <w:rsid w:val="003C4EBA"/>
    <w:rsid w:val="003C6B1C"/>
    <w:rsid w:val="003C706F"/>
    <w:rsid w:val="003C70A5"/>
    <w:rsid w:val="003C719F"/>
    <w:rsid w:val="003C75BF"/>
    <w:rsid w:val="003C76BB"/>
    <w:rsid w:val="003D0619"/>
    <w:rsid w:val="003D092C"/>
    <w:rsid w:val="003D0E0C"/>
    <w:rsid w:val="003D15F4"/>
    <w:rsid w:val="003D1AA2"/>
    <w:rsid w:val="003D1EA4"/>
    <w:rsid w:val="003D2531"/>
    <w:rsid w:val="003D2CEF"/>
    <w:rsid w:val="003D31D5"/>
    <w:rsid w:val="003D3794"/>
    <w:rsid w:val="003D4254"/>
    <w:rsid w:val="003D42DD"/>
    <w:rsid w:val="003D534E"/>
    <w:rsid w:val="003D65F1"/>
    <w:rsid w:val="003D7421"/>
    <w:rsid w:val="003D7740"/>
    <w:rsid w:val="003D7D75"/>
    <w:rsid w:val="003E079F"/>
    <w:rsid w:val="003E3C13"/>
    <w:rsid w:val="003E424D"/>
    <w:rsid w:val="003E455A"/>
    <w:rsid w:val="003E4AC7"/>
    <w:rsid w:val="003E5B36"/>
    <w:rsid w:val="003E6A84"/>
    <w:rsid w:val="003E6BEE"/>
    <w:rsid w:val="003E775A"/>
    <w:rsid w:val="003E7FA5"/>
    <w:rsid w:val="003F08C2"/>
    <w:rsid w:val="003F0BC2"/>
    <w:rsid w:val="003F1A4B"/>
    <w:rsid w:val="003F2A40"/>
    <w:rsid w:val="003F3956"/>
    <w:rsid w:val="003F47CF"/>
    <w:rsid w:val="003F4F2C"/>
    <w:rsid w:val="003F5C70"/>
    <w:rsid w:val="003F5CF5"/>
    <w:rsid w:val="003F5D37"/>
    <w:rsid w:val="003F6EE7"/>
    <w:rsid w:val="003F6F0D"/>
    <w:rsid w:val="003F76F7"/>
    <w:rsid w:val="003F773C"/>
    <w:rsid w:val="003F7B75"/>
    <w:rsid w:val="00400B3D"/>
    <w:rsid w:val="0040141E"/>
    <w:rsid w:val="00402B96"/>
    <w:rsid w:val="00402C56"/>
    <w:rsid w:val="00403D61"/>
    <w:rsid w:val="00404683"/>
    <w:rsid w:val="00404696"/>
    <w:rsid w:val="00404849"/>
    <w:rsid w:val="00405496"/>
    <w:rsid w:val="00405E16"/>
    <w:rsid w:val="004061E2"/>
    <w:rsid w:val="004061FB"/>
    <w:rsid w:val="00406A0E"/>
    <w:rsid w:val="0040749D"/>
    <w:rsid w:val="004078A2"/>
    <w:rsid w:val="00410823"/>
    <w:rsid w:val="00411524"/>
    <w:rsid w:val="00411579"/>
    <w:rsid w:val="00411D5C"/>
    <w:rsid w:val="00412006"/>
    <w:rsid w:val="0041323A"/>
    <w:rsid w:val="00413566"/>
    <w:rsid w:val="00413924"/>
    <w:rsid w:val="00413B2A"/>
    <w:rsid w:val="00414724"/>
    <w:rsid w:val="00414973"/>
    <w:rsid w:val="00415523"/>
    <w:rsid w:val="00415567"/>
    <w:rsid w:val="004157C0"/>
    <w:rsid w:val="00415DFA"/>
    <w:rsid w:val="00416436"/>
    <w:rsid w:val="00416A3D"/>
    <w:rsid w:val="0041709D"/>
    <w:rsid w:val="004171EE"/>
    <w:rsid w:val="004204AA"/>
    <w:rsid w:val="0042175D"/>
    <w:rsid w:val="00421BC9"/>
    <w:rsid w:val="00421C54"/>
    <w:rsid w:val="0042256B"/>
    <w:rsid w:val="00422963"/>
    <w:rsid w:val="0042324C"/>
    <w:rsid w:val="00423793"/>
    <w:rsid w:val="00423CDB"/>
    <w:rsid w:val="00423E0A"/>
    <w:rsid w:val="004244AA"/>
    <w:rsid w:val="00424EAD"/>
    <w:rsid w:val="0042566D"/>
    <w:rsid w:val="004271A8"/>
    <w:rsid w:val="00427481"/>
    <w:rsid w:val="004279B5"/>
    <w:rsid w:val="004311B9"/>
    <w:rsid w:val="004311BA"/>
    <w:rsid w:val="0043155D"/>
    <w:rsid w:val="00432107"/>
    <w:rsid w:val="00433217"/>
    <w:rsid w:val="00433439"/>
    <w:rsid w:val="004338E4"/>
    <w:rsid w:val="00433D52"/>
    <w:rsid w:val="00433DCC"/>
    <w:rsid w:val="00433F5D"/>
    <w:rsid w:val="00435502"/>
    <w:rsid w:val="004356DB"/>
    <w:rsid w:val="00435D8B"/>
    <w:rsid w:val="004361E9"/>
    <w:rsid w:val="00436BD6"/>
    <w:rsid w:val="004370A5"/>
    <w:rsid w:val="004374EA"/>
    <w:rsid w:val="00441945"/>
    <w:rsid w:val="00442588"/>
    <w:rsid w:val="00443928"/>
    <w:rsid w:val="00443B07"/>
    <w:rsid w:val="00443E76"/>
    <w:rsid w:val="0044404B"/>
    <w:rsid w:val="00444B23"/>
    <w:rsid w:val="00445DE1"/>
    <w:rsid w:val="00446903"/>
    <w:rsid w:val="00446B5D"/>
    <w:rsid w:val="00446BDE"/>
    <w:rsid w:val="00447902"/>
    <w:rsid w:val="00447BA0"/>
    <w:rsid w:val="00447C2F"/>
    <w:rsid w:val="00447E05"/>
    <w:rsid w:val="0045007D"/>
    <w:rsid w:val="00450931"/>
    <w:rsid w:val="00450F98"/>
    <w:rsid w:val="00451DC5"/>
    <w:rsid w:val="00452C79"/>
    <w:rsid w:val="00452D1A"/>
    <w:rsid w:val="00452E4A"/>
    <w:rsid w:val="00455B17"/>
    <w:rsid w:val="004560DA"/>
    <w:rsid w:val="004566C0"/>
    <w:rsid w:val="00457AC9"/>
    <w:rsid w:val="00457BFC"/>
    <w:rsid w:val="00460855"/>
    <w:rsid w:val="00461A21"/>
    <w:rsid w:val="004622D2"/>
    <w:rsid w:val="00462A92"/>
    <w:rsid w:val="004637CF"/>
    <w:rsid w:val="00465319"/>
    <w:rsid w:val="00465C34"/>
    <w:rsid w:val="00466583"/>
    <w:rsid w:val="00466761"/>
    <w:rsid w:val="0046772F"/>
    <w:rsid w:val="00467C92"/>
    <w:rsid w:val="00467E9B"/>
    <w:rsid w:val="00470334"/>
    <w:rsid w:val="00472584"/>
    <w:rsid w:val="00472624"/>
    <w:rsid w:val="00472A3B"/>
    <w:rsid w:val="00472CD3"/>
    <w:rsid w:val="00472F8D"/>
    <w:rsid w:val="0047305B"/>
    <w:rsid w:val="0047329D"/>
    <w:rsid w:val="004738EE"/>
    <w:rsid w:val="00473EEE"/>
    <w:rsid w:val="00474350"/>
    <w:rsid w:val="004747E9"/>
    <w:rsid w:val="00474C8E"/>
    <w:rsid w:val="004758B8"/>
    <w:rsid w:val="004758C5"/>
    <w:rsid w:val="004758D3"/>
    <w:rsid w:val="0047593B"/>
    <w:rsid w:val="004763F8"/>
    <w:rsid w:val="0047757E"/>
    <w:rsid w:val="004775C0"/>
    <w:rsid w:val="00477974"/>
    <w:rsid w:val="00477D1F"/>
    <w:rsid w:val="0048082A"/>
    <w:rsid w:val="00480C4C"/>
    <w:rsid w:val="0048109D"/>
    <w:rsid w:val="004810BC"/>
    <w:rsid w:val="00481676"/>
    <w:rsid w:val="004817C0"/>
    <w:rsid w:val="00481FDE"/>
    <w:rsid w:val="00482B77"/>
    <w:rsid w:val="0048386B"/>
    <w:rsid w:val="00483E47"/>
    <w:rsid w:val="004842FC"/>
    <w:rsid w:val="004843BB"/>
    <w:rsid w:val="0048492D"/>
    <w:rsid w:val="00485C73"/>
    <w:rsid w:val="00486663"/>
    <w:rsid w:val="004866E3"/>
    <w:rsid w:val="00486BC9"/>
    <w:rsid w:val="00487366"/>
    <w:rsid w:val="00487805"/>
    <w:rsid w:val="00490053"/>
    <w:rsid w:val="00490EBE"/>
    <w:rsid w:val="004914DC"/>
    <w:rsid w:val="00491EDB"/>
    <w:rsid w:val="0049253F"/>
    <w:rsid w:val="00492605"/>
    <w:rsid w:val="004932C8"/>
    <w:rsid w:val="00493A44"/>
    <w:rsid w:val="004941AB"/>
    <w:rsid w:val="004942AB"/>
    <w:rsid w:val="00494F8B"/>
    <w:rsid w:val="00494FFB"/>
    <w:rsid w:val="00495573"/>
    <w:rsid w:val="004961C9"/>
    <w:rsid w:val="004963B1"/>
    <w:rsid w:val="00497EBF"/>
    <w:rsid w:val="004A067C"/>
    <w:rsid w:val="004A07B6"/>
    <w:rsid w:val="004A0AEE"/>
    <w:rsid w:val="004A0B6D"/>
    <w:rsid w:val="004A24E5"/>
    <w:rsid w:val="004A2893"/>
    <w:rsid w:val="004A2BF8"/>
    <w:rsid w:val="004A3A79"/>
    <w:rsid w:val="004A3B69"/>
    <w:rsid w:val="004A46E8"/>
    <w:rsid w:val="004A4BB4"/>
    <w:rsid w:val="004A4C7A"/>
    <w:rsid w:val="004A5800"/>
    <w:rsid w:val="004A6950"/>
    <w:rsid w:val="004A6A74"/>
    <w:rsid w:val="004A6C8D"/>
    <w:rsid w:val="004A7120"/>
    <w:rsid w:val="004A7144"/>
    <w:rsid w:val="004A7164"/>
    <w:rsid w:val="004A7286"/>
    <w:rsid w:val="004A7EF5"/>
    <w:rsid w:val="004B1040"/>
    <w:rsid w:val="004B1A98"/>
    <w:rsid w:val="004B212E"/>
    <w:rsid w:val="004B2512"/>
    <w:rsid w:val="004B2AF6"/>
    <w:rsid w:val="004B2CA6"/>
    <w:rsid w:val="004B3906"/>
    <w:rsid w:val="004B3E69"/>
    <w:rsid w:val="004B3F57"/>
    <w:rsid w:val="004B49E0"/>
    <w:rsid w:val="004B4AD5"/>
    <w:rsid w:val="004B5051"/>
    <w:rsid w:val="004B5E14"/>
    <w:rsid w:val="004B607B"/>
    <w:rsid w:val="004B6916"/>
    <w:rsid w:val="004B6A48"/>
    <w:rsid w:val="004B6B22"/>
    <w:rsid w:val="004B6E13"/>
    <w:rsid w:val="004B7590"/>
    <w:rsid w:val="004B7F29"/>
    <w:rsid w:val="004C1E8C"/>
    <w:rsid w:val="004C1EA8"/>
    <w:rsid w:val="004C20C7"/>
    <w:rsid w:val="004C24AC"/>
    <w:rsid w:val="004C2C69"/>
    <w:rsid w:val="004C3854"/>
    <w:rsid w:val="004C3B84"/>
    <w:rsid w:val="004C3B95"/>
    <w:rsid w:val="004C431A"/>
    <w:rsid w:val="004C4E25"/>
    <w:rsid w:val="004C54E1"/>
    <w:rsid w:val="004C558E"/>
    <w:rsid w:val="004C59B2"/>
    <w:rsid w:val="004C6C44"/>
    <w:rsid w:val="004C6D99"/>
    <w:rsid w:val="004C773C"/>
    <w:rsid w:val="004D0CAA"/>
    <w:rsid w:val="004D0D19"/>
    <w:rsid w:val="004D0EE8"/>
    <w:rsid w:val="004D1293"/>
    <w:rsid w:val="004D1BFF"/>
    <w:rsid w:val="004D1F78"/>
    <w:rsid w:val="004D2721"/>
    <w:rsid w:val="004D274E"/>
    <w:rsid w:val="004D29EC"/>
    <w:rsid w:val="004D2A3C"/>
    <w:rsid w:val="004D2BD0"/>
    <w:rsid w:val="004D42AC"/>
    <w:rsid w:val="004D4A76"/>
    <w:rsid w:val="004D4E8F"/>
    <w:rsid w:val="004D504B"/>
    <w:rsid w:val="004D5356"/>
    <w:rsid w:val="004D560E"/>
    <w:rsid w:val="004D75E7"/>
    <w:rsid w:val="004E0172"/>
    <w:rsid w:val="004E24FD"/>
    <w:rsid w:val="004E378B"/>
    <w:rsid w:val="004E4C11"/>
    <w:rsid w:val="004E500F"/>
    <w:rsid w:val="004E5881"/>
    <w:rsid w:val="004E714E"/>
    <w:rsid w:val="004E7418"/>
    <w:rsid w:val="004F0AD3"/>
    <w:rsid w:val="004F1054"/>
    <w:rsid w:val="004F13B0"/>
    <w:rsid w:val="004F1411"/>
    <w:rsid w:val="004F2345"/>
    <w:rsid w:val="004F24EA"/>
    <w:rsid w:val="004F2686"/>
    <w:rsid w:val="004F2D7D"/>
    <w:rsid w:val="004F3652"/>
    <w:rsid w:val="004F4810"/>
    <w:rsid w:val="004F4885"/>
    <w:rsid w:val="004F544B"/>
    <w:rsid w:val="004F549E"/>
    <w:rsid w:val="004F5DE3"/>
    <w:rsid w:val="004F6D4D"/>
    <w:rsid w:val="004F6DF9"/>
    <w:rsid w:val="004F736E"/>
    <w:rsid w:val="004F78A4"/>
    <w:rsid w:val="00500D25"/>
    <w:rsid w:val="00501369"/>
    <w:rsid w:val="00501E4A"/>
    <w:rsid w:val="005024D0"/>
    <w:rsid w:val="0050278D"/>
    <w:rsid w:val="00504D30"/>
    <w:rsid w:val="00505903"/>
    <w:rsid w:val="00506BEA"/>
    <w:rsid w:val="00506BFA"/>
    <w:rsid w:val="00506EBB"/>
    <w:rsid w:val="005107B1"/>
    <w:rsid w:val="00511C2E"/>
    <w:rsid w:val="005122A3"/>
    <w:rsid w:val="00512A2D"/>
    <w:rsid w:val="0051397E"/>
    <w:rsid w:val="0051433F"/>
    <w:rsid w:val="005147C7"/>
    <w:rsid w:val="0051570A"/>
    <w:rsid w:val="005161D0"/>
    <w:rsid w:val="005161DA"/>
    <w:rsid w:val="00516D4A"/>
    <w:rsid w:val="00517711"/>
    <w:rsid w:val="00517A8A"/>
    <w:rsid w:val="00517F42"/>
    <w:rsid w:val="00520258"/>
    <w:rsid w:val="00520749"/>
    <w:rsid w:val="00520FB7"/>
    <w:rsid w:val="005212FC"/>
    <w:rsid w:val="0052271D"/>
    <w:rsid w:val="00522FE6"/>
    <w:rsid w:val="0052353A"/>
    <w:rsid w:val="005239BF"/>
    <w:rsid w:val="00523D1C"/>
    <w:rsid w:val="00523EE6"/>
    <w:rsid w:val="00524C8F"/>
    <w:rsid w:val="00524E28"/>
    <w:rsid w:val="00527A67"/>
    <w:rsid w:val="00530299"/>
    <w:rsid w:val="00530684"/>
    <w:rsid w:val="00531547"/>
    <w:rsid w:val="005315A7"/>
    <w:rsid w:val="00532184"/>
    <w:rsid w:val="005325EA"/>
    <w:rsid w:val="00532BEA"/>
    <w:rsid w:val="00533304"/>
    <w:rsid w:val="005334EB"/>
    <w:rsid w:val="00533F94"/>
    <w:rsid w:val="00536E0D"/>
    <w:rsid w:val="00541112"/>
    <w:rsid w:val="00541666"/>
    <w:rsid w:val="00541A5B"/>
    <w:rsid w:val="00542062"/>
    <w:rsid w:val="0054286E"/>
    <w:rsid w:val="00542E8D"/>
    <w:rsid w:val="0054306D"/>
    <w:rsid w:val="00543257"/>
    <w:rsid w:val="0054328B"/>
    <w:rsid w:val="005434CB"/>
    <w:rsid w:val="00543657"/>
    <w:rsid w:val="005440F7"/>
    <w:rsid w:val="00545647"/>
    <w:rsid w:val="00545AFF"/>
    <w:rsid w:val="00545F5C"/>
    <w:rsid w:val="00546375"/>
    <w:rsid w:val="00547767"/>
    <w:rsid w:val="00550180"/>
    <w:rsid w:val="00552499"/>
    <w:rsid w:val="005524C2"/>
    <w:rsid w:val="005528C0"/>
    <w:rsid w:val="00552DFE"/>
    <w:rsid w:val="005535C7"/>
    <w:rsid w:val="00554745"/>
    <w:rsid w:val="00554D0F"/>
    <w:rsid w:val="005557D5"/>
    <w:rsid w:val="00555A2A"/>
    <w:rsid w:val="00555F6F"/>
    <w:rsid w:val="00556436"/>
    <w:rsid w:val="0055669E"/>
    <w:rsid w:val="00556ED7"/>
    <w:rsid w:val="00560D68"/>
    <w:rsid w:val="005620A8"/>
    <w:rsid w:val="00562139"/>
    <w:rsid w:val="00562909"/>
    <w:rsid w:val="005632DF"/>
    <w:rsid w:val="00563969"/>
    <w:rsid w:val="00563DC7"/>
    <w:rsid w:val="00564807"/>
    <w:rsid w:val="0056519D"/>
    <w:rsid w:val="0056594F"/>
    <w:rsid w:val="00565C2E"/>
    <w:rsid w:val="005660B9"/>
    <w:rsid w:val="00566842"/>
    <w:rsid w:val="00567217"/>
    <w:rsid w:val="005675CE"/>
    <w:rsid w:val="005677D5"/>
    <w:rsid w:val="00570337"/>
    <w:rsid w:val="0057076D"/>
    <w:rsid w:val="0057109B"/>
    <w:rsid w:val="00571836"/>
    <w:rsid w:val="00571DCB"/>
    <w:rsid w:val="0057395E"/>
    <w:rsid w:val="005742ED"/>
    <w:rsid w:val="0057523E"/>
    <w:rsid w:val="0057667E"/>
    <w:rsid w:val="00577347"/>
    <w:rsid w:val="005778C3"/>
    <w:rsid w:val="0057794F"/>
    <w:rsid w:val="00577EA4"/>
    <w:rsid w:val="00577FBC"/>
    <w:rsid w:val="005808F0"/>
    <w:rsid w:val="00581381"/>
    <w:rsid w:val="0058142C"/>
    <w:rsid w:val="00581965"/>
    <w:rsid w:val="00581D5D"/>
    <w:rsid w:val="00582019"/>
    <w:rsid w:val="00582FE7"/>
    <w:rsid w:val="00583AA0"/>
    <w:rsid w:val="00583C0D"/>
    <w:rsid w:val="005849EF"/>
    <w:rsid w:val="0058753A"/>
    <w:rsid w:val="00587ACF"/>
    <w:rsid w:val="00587CF0"/>
    <w:rsid w:val="0059062A"/>
    <w:rsid w:val="005908EA"/>
    <w:rsid w:val="00590CA0"/>
    <w:rsid w:val="00590F58"/>
    <w:rsid w:val="0059203C"/>
    <w:rsid w:val="0059339F"/>
    <w:rsid w:val="00593650"/>
    <w:rsid w:val="00593A2E"/>
    <w:rsid w:val="00593C3C"/>
    <w:rsid w:val="00593D7D"/>
    <w:rsid w:val="005942E2"/>
    <w:rsid w:val="00594314"/>
    <w:rsid w:val="0059457A"/>
    <w:rsid w:val="00594DB4"/>
    <w:rsid w:val="00595ED2"/>
    <w:rsid w:val="00596B5F"/>
    <w:rsid w:val="00597CD0"/>
    <w:rsid w:val="005A0B67"/>
    <w:rsid w:val="005A0D18"/>
    <w:rsid w:val="005A0E24"/>
    <w:rsid w:val="005A168C"/>
    <w:rsid w:val="005A176D"/>
    <w:rsid w:val="005A1AE9"/>
    <w:rsid w:val="005A2354"/>
    <w:rsid w:val="005A2413"/>
    <w:rsid w:val="005A24EB"/>
    <w:rsid w:val="005A2596"/>
    <w:rsid w:val="005A2624"/>
    <w:rsid w:val="005A2BDB"/>
    <w:rsid w:val="005A32D4"/>
    <w:rsid w:val="005A3D0A"/>
    <w:rsid w:val="005A3F9C"/>
    <w:rsid w:val="005A42B6"/>
    <w:rsid w:val="005A4388"/>
    <w:rsid w:val="005A4470"/>
    <w:rsid w:val="005A4718"/>
    <w:rsid w:val="005A4E3F"/>
    <w:rsid w:val="005A5DDD"/>
    <w:rsid w:val="005A650A"/>
    <w:rsid w:val="005A6B45"/>
    <w:rsid w:val="005A730B"/>
    <w:rsid w:val="005A791F"/>
    <w:rsid w:val="005A7C9A"/>
    <w:rsid w:val="005A7CF3"/>
    <w:rsid w:val="005B0CE3"/>
    <w:rsid w:val="005B149F"/>
    <w:rsid w:val="005B15B7"/>
    <w:rsid w:val="005B1E90"/>
    <w:rsid w:val="005B216C"/>
    <w:rsid w:val="005B28A3"/>
    <w:rsid w:val="005B3740"/>
    <w:rsid w:val="005B3751"/>
    <w:rsid w:val="005B38AF"/>
    <w:rsid w:val="005B3C13"/>
    <w:rsid w:val="005B3FAA"/>
    <w:rsid w:val="005B47B8"/>
    <w:rsid w:val="005B4F6C"/>
    <w:rsid w:val="005B5578"/>
    <w:rsid w:val="005B5FB8"/>
    <w:rsid w:val="005B73CE"/>
    <w:rsid w:val="005B76CF"/>
    <w:rsid w:val="005B77CF"/>
    <w:rsid w:val="005B7F2C"/>
    <w:rsid w:val="005C01B0"/>
    <w:rsid w:val="005C0342"/>
    <w:rsid w:val="005C045F"/>
    <w:rsid w:val="005C091A"/>
    <w:rsid w:val="005C3035"/>
    <w:rsid w:val="005C30F2"/>
    <w:rsid w:val="005C3498"/>
    <w:rsid w:val="005C35B3"/>
    <w:rsid w:val="005C383E"/>
    <w:rsid w:val="005C4242"/>
    <w:rsid w:val="005C427A"/>
    <w:rsid w:val="005C4456"/>
    <w:rsid w:val="005C52FD"/>
    <w:rsid w:val="005C573C"/>
    <w:rsid w:val="005C58D7"/>
    <w:rsid w:val="005C612D"/>
    <w:rsid w:val="005C6B45"/>
    <w:rsid w:val="005D112B"/>
    <w:rsid w:val="005D20C4"/>
    <w:rsid w:val="005D2363"/>
    <w:rsid w:val="005D2619"/>
    <w:rsid w:val="005D2C1E"/>
    <w:rsid w:val="005D397D"/>
    <w:rsid w:val="005D3A18"/>
    <w:rsid w:val="005D3ABC"/>
    <w:rsid w:val="005D3E60"/>
    <w:rsid w:val="005D4470"/>
    <w:rsid w:val="005D497A"/>
    <w:rsid w:val="005D556D"/>
    <w:rsid w:val="005D55D2"/>
    <w:rsid w:val="005D67A6"/>
    <w:rsid w:val="005D7365"/>
    <w:rsid w:val="005D74D6"/>
    <w:rsid w:val="005D758F"/>
    <w:rsid w:val="005D7A85"/>
    <w:rsid w:val="005E0457"/>
    <w:rsid w:val="005E07B8"/>
    <w:rsid w:val="005E0BCF"/>
    <w:rsid w:val="005E157D"/>
    <w:rsid w:val="005E17E5"/>
    <w:rsid w:val="005E1B86"/>
    <w:rsid w:val="005E2CB8"/>
    <w:rsid w:val="005E2D4E"/>
    <w:rsid w:val="005E2FEB"/>
    <w:rsid w:val="005E328D"/>
    <w:rsid w:val="005E3EA3"/>
    <w:rsid w:val="005E406A"/>
    <w:rsid w:val="005E4628"/>
    <w:rsid w:val="005E4705"/>
    <w:rsid w:val="005E4759"/>
    <w:rsid w:val="005E4AA6"/>
    <w:rsid w:val="005E4AB5"/>
    <w:rsid w:val="005E604A"/>
    <w:rsid w:val="005E6CF3"/>
    <w:rsid w:val="005E75EA"/>
    <w:rsid w:val="005E7955"/>
    <w:rsid w:val="005F08BB"/>
    <w:rsid w:val="005F2A54"/>
    <w:rsid w:val="005F43D4"/>
    <w:rsid w:val="005F5169"/>
    <w:rsid w:val="005F5597"/>
    <w:rsid w:val="005F665C"/>
    <w:rsid w:val="005F69F8"/>
    <w:rsid w:val="005F6DA9"/>
    <w:rsid w:val="005F7B60"/>
    <w:rsid w:val="00600401"/>
    <w:rsid w:val="006005FD"/>
    <w:rsid w:val="0060166F"/>
    <w:rsid w:val="00601E80"/>
    <w:rsid w:val="0060278C"/>
    <w:rsid w:val="00603196"/>
    <w:rsid w:val="00603799"/>
    <w:rsid w:val="00603C21"/>
    <w:rsid w:val="00603CD0"/>
    <w:rsid w:val="006048B0"/>
    <w:rsid w:val="0060495F"/>
    <w:rsid w:val="00606648"/>
    <w:rsid w:val="006068E1"/>
    <w:rsid w:val="00606B66"/>
    <w:rsid w:val="006070E9"/>
    <w:rsid w:val="0060745D"/>
    <w:rsid w:val="0061018C"/>
    <w:rsid w:val="006105E1"/>
    <w:rsid w:val="00611AE6"/>
    <w:rsid w:val="00611F0F"/>
    <w:rsid w:val="006124EF"/>
    <w:rsid w:val="00612F41"/>
    <w:rsid w:val="006133D3"/>
    <w:rsid w:val="00613959"/>
    <w:rsid w:val="00613A4C"/>
    <w:rsid w:val="00613CC8"/>
    <w:rsid w:val="00614192"/>
    <w:rsid w:val="006142B3"/>
    <w:rsid w:val="00614BD7"/>
    <w:rsid w:val="0061500B"/>
    <w:rsid w:val="00615508"/>
    <w:rsid w:val="00615631"/>
    <w:rsid w:val="00615662"/>
    <w:rsid w:val="00616877"/>
    <w:rsid w:val="00616BA4"/>
    <w:rsid w:val="00617590"/>
    <w:rsid w:val="006179B0"/>
    <w:rsid w:val="00620694"/>
    <w:rsid w:val="006215A8"/>
    <w:rsid w:val="0062299B"/>
    <w:rsid w:val="00622A5B"/>
    <w:rsid w:val="00624009"/>
    <w:rsid w:val="006241B3"/>
    <w:rsid w:val="0062478F"/>
    <w:rsid w:val="00624E33"/>
    <w:rsid w:val="00624F4F"/>
    <w:rsid w:val="00625886"/>
    <w:rsid w:val="00626D85"/>
    <w:rsid w:val="006275A6"/>
    <w:rsid w:val="006306FD"/>
    <w:rsid w:val="006313FC"/>
    <w:rsid w:val="0063186C"/>
    <w:rsid w:val="00632029"/>
    <w:rsid w:val="006325CC"/>
    <w:rsid w:val="00632B39"/>
    <w:rsid w:val="006330F2"/>
    <w:rsid w:val="00633534"/>
    <w:rsid w:val="00633EF4"/>
    <w:rsid w:val="00634201"/>
    <w:rsid w:val="00634592"/>
    <w:rsid w:val="006346B2"/>
    <w:rsid w:val="00635084"/>
    <w:rsid w:val="00635542"/>
    <w:rsid w:val="006355A0"/>
    <w:rsid w:val="00635E5D"/>
    <w:rsid w:val="00636155"/>
    <w:rsid w:val="00636847"/>
    <w:rsid w:val="00636AC6"/>
    <w:rsid w:val="00636AD8"/>
    <w:rsid w:val="00637818"/>
    <w:rsid w:val="00641B83"/>
    <w:rsid w:val="0064266C"/>
    <w:rsid w:val="006427D7"/>
    <w:rsid w:val="00643009"/>
    <w:rsid w:val="00643F29"/>
    <w:rsid w:val="00644469"/>
    <w:rsid w:val="006444A2"/>
    <w:rsid w:val="00644817"/>
    <w:rsid w:val="006458FC"/>
    <w:rsid w:val="00645909"/>
    <w:rsid w:val="00645AFD"/>
    <w:rsid w:val="00646290"/>
    <w:rsid w:val="006469EF"/>
    <w:rsid w:val="00651032"/>
    <w:rsid w:val="006511AF"/>
    <w:rsid w:val="00651BF4"/>
    <w:rsid w:val="0065230A"/>
    <w:rsid w:val="00653149"/>
    <w:rsid w:val="006533E4"/>
    <w:rsid w:val="00653597"/>
    <w:rsid w:val="00654EC0"/>
    <w:rsid w:val="00655470"/>
    <w:rsid w:val="00655E68"/>
    <w:rsid w:val="006561C8"/>
    <w:rsid w:val="00656724"/>
    <w:rsid w:val="0065673B"/>
    <w:rsid w:val="00657808"/>
    <w:rsid w:val="00657A38"/>
    <w:rsid w:val="00660461"/>
    <w:rsid w:val="00660AAA"/>
    <w:rsid w:val="00660C6E"/>
    <w:rsid w:val="00660CC4"/>
    <w:rsid w:val="00660D66"/>
    <w:rsid w:val="00661225"/>
    <w:rsid w:val="006636C5"/>
    <w:rsid w:val="006639A6"/>
    <w:rsid w:val="0066434C"/>
    <w:rsid w:val="006644EB"/>
    <w:rsid w:val="0066581B"/>
    <w:rsid w:val="006662BA"/>
    <w:rsid w:val="00667901"/>
    <w:rsid w:val="00667A77"/>
    <w:rsid w:val="00670041"/>
    <w:rsid w:val="006700CB"/>
    <w:rsid w:val="0067064E"/>
    <w:rsid w:val="006712AB"/>
    <w:rsid w:val="00671321"/>
    <w:rsid w:val="0067164A"/>
    <w:rsid w:val="0067172E"/>
    <w:rsid w:val="00671E1F"/>
    <w:rsid w:val="00672AE3"/>
    <w:rsid w:val="00672EDE"/>
    <w:rsid w:val="006732E1"/>
    <w:rsid w:val="00673906"/>
    <w:rsid w:val="0067413D"/>
    <w:rsid w:val="00674643"/>
    <w:rsid w:val="00674FF2"/>
    <w:rsid w:val="00675DE9"/>
    <w:rsid w:val="00675F8B"/>
    <w:rsid w:val="00676EA4"/>
    <w:rsid w:val="00677455"/>
    <w:rsid w:val="00677B6C"/>
    <w:rsid w:val="00680706"/>
    <w:rsid w:val="00680773"/>
    <w:rsid w:val="00680D67"/>
    <w:rsid w:val="00681667"/>
    <w:rsid w:val="00682297"/>
    <w:rsid w:val="00683602"/>
    <w:rsid w:val="0068376C"/>
    <w:rsid w:val="00683C37"/>
    <w:rsid w:val="00685EBB"/>
    <w:rsid w:val="006862BE"/>
    <w:rsid w:val="006876E1"/>
    <w:rsid w:val="00687F6A"/>
    <w:rsid w:val="00690576"/>
    <w:rsid w:val="00692749"/>
    <w:rsid w:val="00692E90"/>
    <w:rsid w:val="00693463"/>
    <w:rsid w:val="00693C23"/>
    <w:rsid w:val="00693D25"/>
    <w:rsid w:val="00695C59"/>
    <w:rsid w:val="00696025"/>
    <w:rsid w:val="006978AB"/>
    <w:rsid w:val="00697A30"/>
    <w:rsid w:val="00697EAE"/>
    <w:rsid w:val="00697EFC"/>
    <w:rsid w:val="006A0636"/>
    <w:rsid w:val="006A066C"/>
    <w:rsid w:val="006A0A7B"/>
    <w:rsid w:val="006A112E"/>
    <w:rsid w:val="006A1F9B"/>
    <w:rsid w:val="006A245E"/>
    <w:rsid w:val="006A263A"/>
    <w:rsid w:val="006A30BF"/>
    <w:rsid w:val="006A374B"/>
    <w:rsid w:val="006A385E"/>
    <w:rsid w:val="006A40C4"/>
    <w:rsid w:val="006A47B0"/>
    <w:rsid w:val="006A49EF"/>
    <w:rsid w:val="006A57D4"/>
    <w:rsid w:val="006A5BF2"/>
    <w:rsid w:val="006A601F"/>
    <w:rsid w:val="006A65AF"/>
    <w:rsid w:val="006A6841"/>
    <w:rsid w:val="006A6AC9"/>
    <w:rsid w:val="006A6C97"/>
    <w:rsid w:val="006A6E44"/>
    <w:rsid w:val="006A7241"/>
    <w:rsid w:val="006A764D"/>
    <w:rsid w:val="006A7DB6"/>
    <w:rsid w:val="006B1058"/>
    <w:rsid w:val="006B28D2"/>
    <w:rsid w:val="006B3AF1"/>
    <w:rsid w:val="006B42FB"/>
    <w:rsid w:val="006B4414"/>
    <w:rsid w:val="006B4754"/>
    <w:rsid w:val="006B48B7"/>
    <w:rsid w:val="006B51BD"/>
    <w:rsid w:val="006B5926"/>
    <w:rsid w:val="006B5D35"/>
    <w:rsid w:val="006B77B1"/>
    <w:rsid w:val="006B782F"/>
    <w:rsid w:val="006B7F6C"/>
    <w:rsid w:val="006C1217"/>
    <w:rsid w:val="006C15C6"/>
    <w:rsid w:val="006C1C38"/>
    <w:rsid w:val="006C22B1"/>
    <w:rsid w:val="006C32AD"/>
    <w:rsid w:val="006C3451"/>
    <w:rsid w:val="006C3B9B"/>
    <w:rsid w:val="006C4479"/>
    <w:rsid w:val="006C57AB"/>
    <w:rsid w:val="006C6002"/>
    <w:rsid w:val="006C6671"/>
    <w:rsid w:val="006C7524"/>
    <w:rsid w:val="006C75B3"/>
    <w:rsid w:val="006C7B1D"/>
    <w:rsid w:val="006C7B88"/>
    <w:rsid w:val="006D0244"/>
    <w:rsid w:val="006D05E6"/>
    <w:rsid w:val="006D0B30"/>
    <w:rsid w:val="006D13FF"/>
    <w:rsid w:val="006D19AF"/>
    <w:rsid w:val="006D2D76"/>
    <w:rsid w:val="006D36D4"/>
    <w:rsid w:val="006D4E30"/>
    <w:rsid w:val="006D502F"/>
    <w:rsid w:val="006D61C9"/>
    <w:rsid w:val="006D65AD"/>
    <w:rsid w:val="006D672E"/>
    <w:rsid w:val="006D6ADB"/>
    <w:rsid w:val="006E0AE9"/>
    <w:rsid w:val="006E163C"/>
    <w:rsid w:val="006E175B"/>
    <w:rsid w:val="006E1B38"/>
    <w:rsid w:val="006E1CBF"/>
    <w:rsid w:val="006E2404"/>
    <w:rsid w:val="006E2CEE"/>
    <w:rsid w:val="006E2DB1"/>
    <w:rsid w:val="006E37C1"/>
    <w:rsid w:val="006E3D24"/>
    <w:rsid w:val="006E4967"/>
    <w:rsid w:val="006E5D6E"/>
    <w:rsid w:val="006E63A2"/>
    <w:rsid w:val="006E6839"/>
    <w:rsid w:val="006E736E"/>
    <w:rsid w:val="006E738D"/>
    <w:rsid w:val="006E7576"/>
    <w:rsid w:val="006E7DBD"/>
    <w:rsid w:val="006E7E70"/>
    <w:rsid w:val="006F0D12"/>
    <w:rsid w:val="006F1C84"/>
    <w:rsid w:val="006F25B4"/>
    <w:rsid w:val="006F3551"/>
    <w:rsid w:val="006F4596"/>
    <w:rsid w:val="006F4893"/>
    <w:rsid w:val="006F4A44"/>
    <w:rsid w:val="006F508C"/>
    <w:rsid w:val="006F5732"/>
    <w:rsid w:val="006F5F4E"/>
    <w:rsid w:val="006F5F89"/>
    <w:rsid w:val="006F60EE"/>
    <w:rsid w:val="006F6B22"/>
    <w:rsid w:val="00700C0C"/>
    <w:rsid w:val="00702114"/>
    <w:rsid w:val="00702D9F"/>
    <w:rsid w:val="007030AA"/>
    <w:rsid w:val="00703298"/>
    <w:rsid w:val="007033B0"/>
    <w:rsid w:val="00703BDD"/>
    <w:rsid w:val="00703F0D"/>
    <w:rsid w:val="007042CF"/>
    <w:rsid w:val="00705383"/>
    <w:rsid w:val="0070575D"/>
    <w:rsid w:val="007057AB"/>
    <w:rsid w:val="00705827"/>
    <w:rsid w:val="00706F0B"/>
    <w:rsid w:val="00707010"/>
    <w:rsid w:val="00707A41"/>
    <w:rsid w:val="007103AF"/>
    <w:rsid w:val="007104AB"/>
    <w:rsid w:val="00710BB9"/>
    <w:rsid w:val="007115EC"/>
    <w:rsid w:val="007119E0"/>
    <w:rsid w:val="00711CC2"/>
    <w:rsid w:val="007120E5"/>
    <w:rsid w:val="0071321D"/>
    <w:rsid w:val="00713BE4"/>
    <w:rsid w:val="007143E5"/>
    <w:rsid w:val="007144F7"/>
    <w:rsid w:val="007146FF"/>
    <w:rsid w:val="00714E57"/>
    <w:rsid w:val="00715443"/>
    <w:rsid w:val="00716F89"/>
    <w:rsid w:val="00717081"/>
    <w:rsid w:val="00717386"/>
    <w:rsid w:val="007179E1"/>
    <w:rsid w:val="00717B75"/>
    <w:rsid w:val="00717F09"/>
    <w:rsid w:val="00720095"/>
    <w:rsid w:val="007200FC"/>
    <w:rsid w:val="007208A4"/>
    <w:rsid w:val="007211B0"/>
    <w:rsid w:val="0072134A"/>
    <w:rsid w:val="007214A1"/>
    <w:rsid w:val="0072399A"/>
    <w:rsid w:val="00723DCB"/>
    <w:rsid w:val="007243D8"/>
    <w:rsid w:val="00724DA4"/>
    <w:rsid w:val="007252C2"/>
    <w:rsid w:val="007254B0"/>
    <w:rsid w:val="007255C9"/>
    <w:rsid w:val="00726878"/>
    <w:rsid w:val="00726E6D"/>
    <w:rsid w:val="00726E8F"/>
    <w:rsid w:val="00727609"/>
    <w:rsid w:val="00730015"/>
    <w:rsid w:val="00730113"/>
    <w:rsid w:val="00730193"/>
    <w:rsid w:val="00730789"/>
    <w:rsid w:val="00730858"/>
    <w:rsid w:val="007321B0"/>
    <w:rsid w:val="00732738"/>
    <w:rsid w:val="0073364A"/>
    <w:rsid w:val="00733F6B"/>
    <w:rsid w:val="00733FA7"/>
    <w:rsid w:val="007348D9"/>
    <w:rsid w:val="00734920"/>
    <w:rsid w:val="00735878"/>
    <w:rsid w:val="00735F46"/>
    <w:rsid w:val="007361E8"/>
    <w:rsid w:val="00736308"/>
    <w:rsid w:val="00737CBD"/>
    <w:rsid w:val="00737F07"/>
    <w:rsid w:val="007410A7"/>
    <w:rsid w:val="00741124"/>
    <w:rsid w:val="0074129C"/>
    <w:rsid w:val="00741409"/>
    <w:rsid w:val="0074263A"/>
    <w:rsid w:val="0074282C"/>
    <w:rsid w:val="00742CD0"/>
    <w:rsid w:val="00743719"/>
    <w:rsid w:val="00745455"/>
    <w:rsid w:val="007459E0"/>
    <w:rsid w:val="00745E81"/>
    <w:rsid w:val="007468BA"/>
    <w:rsid w:val="007478FB"/>
    <w:rsid w:val="00750141"/>
    <w:rsid w:val="0075053D"/>
    <w:rsid w:val="00751CF4"/>
    <w:rsid w:val="0075342A"/>
    <w:rsid w:val="00753581"/>
    <w:rsid w:val="00753DDC"/>
    <w:rsid w:val="00753E79"/>
    <w:rsid w:val="007548CC"/>
    <w:rsid w:val="00754A5E"/>
    <w:rsid w:val="0075511A"/>
    <w:rsid w:val="00755926"/>
    <w:rsid w:val="00755AC9"/>
    <w:rsid w:val="00755B73"/>
    <w:rsid w:val="00755FFE"/>
    <w:rsid w:val="00757052"/>
    <w:rsid w:val="007604CC"/>
    <w:rsid w:val="00760D1D"/>
    <w:rsid w:val="00761214"/>
    <w:rsid w:val="00761367"/>
    <w:rsid w:val="00762130"/>
    <w:rsid w:val="007621A2"/>
    <w:rsid w:val="0076220D"/>
    <w:rsid w:val="00762E36"/>
    <w:rsid w:val="0076319B"/>
    <w:rsid w:val="00763BCA"/>
    <w:rsid w:val="007650B3"/>
    <w:rsid w:val="00765B78"/>
    <w:rsid w:val="00765C05"/>
    <w:rsid w:val="007670E4"/>
    <w:rsid w:val="007671F2"/>
    <w:rsid w:val="007671FA"/>
    <w:rsid w:val="007701F8"/>
    <w:rsid w:val="007702B2"/>
    <w:rsid w:val="007703FB"/>
    <w:rsid w:val="0077073C"/>
    <w:rsid w:val="00770829"/>
    <w:rsid w:val="00772445"/>
    <w:rsid w:val="00772607"/>
    <w:rsid w:val="00772679"/>
    <w:rsid w:val="00773376"/>
    <w:rsid w:val="00773603"/>
    <w:rsid w:val="007745FB"/>
    <w:rsid w:val="00774956"/>
    <w:rsid w:val="00775952"/>
    <w:rsid w:val="007767F0"/>
    <w:rsid w:val="00776C40"/>
    <w:rsid w:val="00777185"/>
    <w:rsid w:val="00780A72"/>
    <w:rsid w:val="00781305"/>
    <w:rsid w:val="0078159F"/>
    <w:rsid w:val="00781D6A"/>
    <w:rsid w:val="00782007"/>
    <w:rsid w:val="00782063"/>
    <w:rsid w:val="00782481"/>
    <w:rsid w:val="00782F05"/>
    <w:rsid w:val="00783A43"/>
    <w:rsid w:val="00783C26"/>
    <w:rsid w:val="0078510A"/>
    <w:rsid w:val="00785517"/>
    <w:rsid w:val="00785E20"/>
    <w:rsid w:val="0078611E"/>
    <w:rsid w:val="007863B4"/>
    <w:rsid w:val="00786EB9"/>
    <w:rsid w:val="00787F74"/>
    <w:rsid w:val="007902EB"/>
    <w:rsid w:val="00790A2D"/>
    <w:rsid w:val="00790DC2"/>
    <w:rsid w:val="007924BE"/>
    <w:rsid w:val="0079359B"/>
    <w:rsid w:val="00793A48"/>
    <w:rsid w:val="00793B13"/>
    <w:rsid w:val="00793B39"/>
    <w:rsid w:val="0079488D"/>
    <w:rsid w:val="00795CF5"/>
    <w:rsid w:val="00796B61"/>
    <w:rsid w:val="0079714B"/>
    <w:rsid w:val="00797371"/>
    <w:rsid w:val="007A1B47"/>
    <w:rsid w:val="007A2092"/>
    <w:rsid w:val="007A2769"/>
    <w:rsid w:val="007A28B5"/>
    <w:rsid w:val="007A2CB9"/>
    <w:rsid w:val="007A335B"/>
    <w:rsid w:val="007A427E"/>
    <w:rsid w:val="007A472A"/>
    <w:rsid w:val="007A4B14"/>
    <w:rsid w:val="007A5071"/>
    <w:rsid w:val="007A5A0F"/>
    <w:rsid w:val="007A5B86"/>
    <w:rsid w:val="007A5CB9"/>
    <w:rsid w:val="007A5EB8"/>
    <w:rsid w:val="007A7467"/>
    <w:rsid w:val="007A762B"/>
    <w:rsid w:val="007A7B10"/>
    <w:rsid w:val="007A7BBB"/>
    <w:rsid w:val="007B09D6"/>
    <w:rsid w:val="007B11D3"/>
    <w:rsid w:val="007B1482"/>
    <w:rsid w:val="007B242D"/>
    <w:rsid w:val="007B2A1D"/>
    <w:rsid w:val="007B2B97"/>
    <w:rsid w:val="007B2E31"/>
    <w:rsid w:val="007B3AA4"/>
    <w:rsid w:val="007B43B2"/>
    <w:rsid w:val="007B4E73"/>
    <w:rsid w:val="007B5299"/>
    <w:rsid w:val="007B56FD"/>
    <w:rsid w:val="007B5878"/>
    <w:rsid w:val="007B5CD6"/>
    <w:rsid w:val="007B5EAB"/>
    <w:rsid w:val="007B77D5"/>
    <w:rsid w:val="007C03C9"/>
    <w:rsid w:val="007C05C4"/>
    <w:rsid w:val="007C097E"/>
    <w:rsid w:val="007C0B69"/>
    <w:rsid w:val="007C1524"/>
    <w:rsid w:val="007C18A9"/>
    <w:rsid w:val="007C29B0"/>
    <w:rsid w:val="007C3AAA"/>
    <w:rsid w:val="007C3C83"/>
    <w:rsid w:val="007C5586"/>
    <w:rsid w:val="007C5DD6"/>
    <w:rsid w:val="007C5E08"/>
    <w:rsid w:val="007C661A"/>
    <w:rsid w:val="007C72A2"/>
    <w:rsid w:val="007C7E1E"/>
    <w:rsid w:val="007C7FAC"/>
    <w:rsid w:val="007D0199"/>
    <w:rsid w:val="007D01C1"/>
    <w:rsid w:val="007D130B"/>
    <w:rsid w:val="007D250D"/>
    <w:rsid w:val="007D2A80"/>
    <w:rsid w:val="007D2AA1"/>
    <w:rsid w:val="007D3B27"/>
    <w:rsid w:val="007D3DA2"/>
    <w:rsid w:val="007D3FB1"/>
    <w:rsid w:val="007D4E59"/>
    <w:rsid w:val="007D595B"/>
    <w:rsid w:val="007D5CC3"/>
    <w:rsid w:val="007D6768"/>
    <w:rsid w:val="007D6895"/>
    <w:rsid w:val="007D7642"/>
    <w:rsid w:val="007E045D"/>
    <w:rsid w:val="007E1156"/>
    <w:rsid w:val="007E1609"/>
    <w:rsid w:val="007E3186"/>
    <w:rsid w:val="007E34AF"/>
    <w:rsid w:val="007E3B16"/>
    <w:rsid w:val="007E5149"/>
    <w:rsid w:val="007E557E"/>
    <w:rsid w:val="007E5A71"/>
    <w:rsid w:val="007E5AE6"/>
    <w:rsid w:val="007E7365"/>
    <w:rsid w:val="007E78C4"/>
    <w:rsid w:val="007E79A7"/>
    <w:rsid w:val="007F0066"/>
    <w:rsid w:val="007F0328"/>
    <w:rsid w:val="007F050E"/>
    <w:rsid w:val="007F11E4"/>
    <w:rsid w:val="007F1529"/>
    <w:rsid w:val="007F1594"/>
    <w:rsid w:val="007F1655"/>
    <w:rsid w:val="007F1790"/>
    <w:rsid w:val="007F1C96"/>
    <w:rsid w:val="007F1FC0"/>
    <w:rsid w:val="007F1FD3"/>
    <w:rsid w:val="007F3072"/>
    <w:rsid w:val="007F30B7"/>
    <w:rsid w:val="007F37F7"/>
    <w:rsid w:val="007F3BBF"/>
    <w:rsid w:val="007F3DA2"/>
    <w:rsid w:val="007F464B"/>
    <w:rsid w:val="007F4F2A"/>
    <w:rsid w:val="007F500C"/>
    <w:rsid w:val="007F568B"/>
    <w:rsid w:val="007F573B"/>
    <w:rsid w:val="007F5BD9"/>
    <w:rsid w:val="007F5E8E"/>
    <w:rsid w:val="007F651E"/>
    <w:rsid w:val="007F6BA7"/>
    <w:rsid w:val="007F746D"/>
    <w:rsid w:val="007F771A"/>
    <w:rsid w:val="008004B3"/>
    <w:rsid w:val="00800F73"/>
    <w:rsid w:val="008017A8"/>
    <w:rsid w:val="00801B23"/>
    <w:rsid w:val="008023F4"/>
    <w:rsid w:val="00802B73"/>
    <w:rsid w:val="008047B2"/>
    <w:rsid w:val="00805376"/>
    <w:rsid w:val="0080541F"/>
    <w:rsid w:val="00805755"/>
    <w:rsid w:val="00805959"/>
    <w:rsid w:val="0080662C"/>
    <w:rsid w:val="00807BEA"/>
    <w:rsid w:val="008101F6"/>
    <w:rsid w:val="0081056D"/>
    <w:rsid w:val="0081072C"/>
    <w:rsid w:val="00810DEB"/>
    <w:rsid w:val="00811213"/>
    <w:rsid w:val="00811285"/>
    <w:rsid w:val="00811D5B"/>
    <w:rsid w:val="008122E8"/>
    <w:rsid w:val="00812582"/>
    <w:rsid w:val="00812726"/>
    <w:rsid w:val="00812919"/>
    <w:rsid w:val="00812CDB"/>
    <w:rsid w:val="00812FC6"/>
    <w:rsid w:val="00812FE1"/>
    <w:rsid w:val="00814DCE"/>
    <w:rsid w:val="00814F68"/>
    <w:rsid w:val="0081628C"/>
    <w:rsid w:val="008168BB"/>
    <w:rsid w:val="00816ABD"/>
    <w:rsid w:val="00817C89"/>
    <w:rsid w:val="008210E7"/>
    <w:rsid w:val="00821AEE"/>
    <w:rsid w:val="00821C70"/>
    <w:rsid w:val="0082268F"/>
    <w:rsid w:val="00822700"/>
    <w:rsid w:val="00822A8A"/>
    <w:rsid w:val="00822F2F"/>
    <w:rsid w:val="00823369"/>
    <w:rsid w:val="008238E5"/>
    <w:rsid w:val="008243E1"/>
    <w:rsid w:val="00824B39"/>
    <w:rsid w:val="00824C5A"/>
    <w:rsid w:val="0082568D"/>
    <w:rsid w:val="008263D2"/>
    <w:rsid w:val="00826676"/>
    <w:rsid w:val="00826691"/>
    <w:rsid w:val="00826771"/>
    <w:rsid w:val="00826CFD"/>
    <w:rsid w:val="00826D75"/>
    <w:rsid w:val="00826EB1"/>
    <w:rsid w:val="00831054"/>
    <w:rsid w:val="0083153A"/>
    <w:rsid w:val="008315E1"/>
    <w:rsid w:val="00831BA4"/>
    <w:rsid w:val="00832800"/>
    <w:rsid w:val="008328E9"/>
    <w:rsid w:val="008329A2"/>
    <w:rsid w:val="008333EA"/>
    <w:rsid w:val="00833757"/>
    <w:rsid w:val="008337BD"/>
    <w:rsid w:val="00833B97"/>
    <w:rsid w:val="00834A37"/>
    <w:rsid w:val="00834ED6"/>
    <w:rsid w:val="0083641D"/>
    <w:rsid w:val="00837773"/>
    <w:rsid w:val="0084133A"/>
    <w:rsid w:val="00841365"/>
    <w:rsid w:val="00841408"/>
    <w:rsid w:val="00841B5B"/>
    <w:rsid w:val="0084210C"/>
    <w:rsid w:val="00842BF1"/>
    <w:rsid w:val="00842EC9"/>
    <w:rsid w:val="008434F5"/>
    <w:rsid w:val="008440EB"/>
    <w:rsid w:val="00844B3D"/>
    <w:rsid w:val="0084528C"/>
    <w:rsid w:val="008464BD"/>
    <w:rsid w:val="008474E0"/>
    <w:rsid w:val="0085064A"/>
    <w:rsid w:val="00851D83"/>
    <w:rsid w:val="00851EBA"/>
    <w:rsid w:val="008523EE"/>
    <w:rsid w:val="00853D78"/>
    <w:rsid w:val="00854048"/>
    <w:rsid w:val="0085430E"/>
    <w:rsid w:val="00854ADA"/>
    <w:rsid w:val="008552F9"/>
    <w:rsid w:val="00855581"/>
    <w:rsid w:val="00855FBF"/>
    <w:rsid w:val="0085732D"/>
    <w:rsid w:val="00857B6E"/>
    <w:rsid w:val="00860649"/>
    <w:rsid w:val="0086159A"/>
    <w:rsid w:val="00862718"/>
    <w:rsid w:val="0086371D"/>
    <w:rsid w:val="0086466D"/>
    <w:rsid w:val="00864EBA"/>
    <w:rsid w:val="008652CE"/>
    <w:rsid w:val="00865C53"/>
    <w:rsid w:val="0086670D"/>
    <w:rsid w:val="00866A39"/>
    <w:rsid w:val="008673B1"/>
    <w:rsid w:val="008676BC"/>
    <w:rsid w:val="00867BB5"/>
    <w:rsid w:val="00867F2E"/>
    <w:rsid w:val="008703D6"/>
    <w:rsid w:val="00870496"/>
    <w:rsid w:val="008704EB"/>
    <w:rsid w:val="00870DD8"/>
    <w:rsid w:val="00870E78"/>
    <w:rsid w:val="008724F7"/>
    <w:rsid w:val="00872552"/>
    <w:rsid w:val="00872961"/>
    <w:rsid w:val="00872C79"/>
    <w:rsid w:val="00872D7F"/>
    <w:rsid w:val="00873406"/>
    <w:rsid w:val="00874105"/>
    <w:rsid w:val="00874296"/>
    <w:rsid w:val="00874460"/>
    <w:rsid w:val="008752F6"/>
    <w:rsid w:val="00875F65"/>
    <w:rsid w:val="008765D1"/>
    <w:rsid w:val="00876CD4"/>
    <w:rsid w:val="00881939"/>
    <w:rsid w:val="00881F6B"/>
    <w:rsid w:val="008821B9"/>
    <w:rsid w:val="00882BD2"/>
    <w:rsid w:val="00883B85"/>
    <w:rsid w:val="00883DE0"/>
    <w:rsid w:val="00884737"/>
    <w:rsid w:val="0088597F"/>
    <w:rsid w:val="00886A7F"/>
    <w:rsid w:val="00886AD5"/>
    <w:rsid w:val="00887051"/>
    <w:rsid w:val="008909A8"/>
    <w:rsid w:val="00890D21"/>
    <w:rsid w:val="00891636"/>
    <w:rsid w:val="00891757"/>
    <w:rsid w:val="00891B05"/>
    <w:rsid w:val="00892E2E"/>
    <w:rsid w:val="00893FDD"/>
    <w:rsid w:val="00894D38"/>
    <w:rsid w:val="00895FB6"/>
    <w:rsid w:val="00896878"/>
    <w:rsid w:val="00896A56"/>
    <w:rsid w:val="00897575"/>
    <w:rsid w:val="008A01E6"/>
    <w:rsid w:val="008A044A"/>
    <w:rsid w:val="008A0E6B"/>
    <w:rsid w:val="008A1804"/>
    <w:rsid w:val="008A227F"/>
    <w:rsid w:val="008A32B4"/>
    <w:rsid w:val="008A347E"/>
    <w:rsid w:val="008A3E47"/>
    <w:rsid w:val="008A4B2B"/>
    <w:rsid w:val="008A4E3B"/>
    <w:rsid w:val="008A50D1"/>
    <w:rsid w:val="008A6731"/>
    <w:rsid w:val="008A70D5"/>
    <w:rsid w:val="008A7528"/>
    <w:rsid w:val="008A7661"/>
    <w:rsid w:val="008A7F30"/>
    <w:rsid w:val="008B1FC0"/>
    <w:rsid w:val="008B2103"/>
    <w:rsid w:val="008B261E"/>
    <w:rsid w:val="008B390D"/>
    <w:rsid w:val="008B4973"/>
    <w:rsid w:val="008B4AB1"/>
    <w:rsid w:val="008B53B5"/>
    <w:rsid w:val="008B5C24"/>
    <w:rsid w:val="008B5D4E"/>
    <w:rsid w:val="008B6289"/>
    <w:rsid w:val="008B6A6E"/>
    <w:rsid w:val="008B6CBF"/>
    <w:rsid w:val="008B6CFC"/>
    <w:rsid w:val="008B755D"/>
    <w:rsid w:val="008B7944"/>
    <w:rsid w:val="008B7D10"/>
    <w:rsid w:val="008B7D75"/>
    <w:rsid w:val="008C01EA"/>
    <w:rsid w:val="008C0CF8"/>
    <w:rsid w:val="008C21C2"/>
    <w:rsid w:val="008C2552"/>
    <w:rsid w:val="008C287D"/>
    <w:rsid w:val="008C2937"/>
    <w:rsid w:val="008C3CEF"/>
    <w:rsid w:val="008C4277"/>
    <w:rsid w:val="008C4421"/>
    <w:rsid w:val="008C526F"/>
    <w:rsid w:val="008C5820"/>
    <w:rsid w:val="008C5890"/>
    <w:rsid w:val="008C6542"/>
    <w:rsid w:val="008C73D9"/>
    <w:rsid w:val="008C7CBC"/>
    <w:rsid w:val="008D0351"/>
    <w:rsid w:val="008D0B6E"/>
    <w:rsid w:val="008D0DD7"/>
    <w:rsid w:val="008D1A81"/>
    <w:rsid w:val="008D3635"/>
    <w:rsid w:val="008D4611"/>
    <w:rsid w:val="008D4EEB"/>
    <w:rsid w:val="008D50EC"/>
    <w:rsid w:val="008D5408"/>
    <w:rsid w:val="008D6849"/>
    <w:rsid w:val="008D75CA"/>
    <w:rsid w:val="008E0FDF"/>
    <w:rsid w:val="008E2EE4"/>
    <w:rsid w:val="008E3EFD"/>
    <w:rsid w:val="008E4012"/>
    <w:rsid w:val="008E40D7"/>
    <w:rsid w:val="008E43F5"/>
    <w:rsid w:val="008E5374"/>
    <w:rsid w:val="008E54EB"/>
    <w:rsid w:val="008E57E4"/>
    <w:rsid w:val="008E5A0A"/>
    <w:rsid w:val="008F12F2"/>
    <w:rsid w:val="008F18A2"/>
    <w:rsid w:val="008F1A2E"/>
    <w:rsid w:val="008F278C"/>
    <w:rsid w:val="008F3211"/>
    <w:rsid w:val="008F4CED"/>
    <w:rsid w:val="008F5AAE"/>
    <w:rsid w:val="008F5DFF"/>
    <w:rsid w:val="008F6161"/>
    <w:rsid w:val="008F6C51"/>
    <w:rsid w:val="008F6D36"/>
    <w:rsid w:val="008F6E77"/>
    <w:rsid w:val="008F7287"/>
    <w:rsid w:val="009004C9"/>
    <w:rsid w:val="00901247"/>
    <w:rsid w:val="0090199F"/>
    <w:rsid w:val="00902115"/>
    <w:rsid w:val="0090247A"/>
    <w:rsid w:val="00902C5F"/>
    <w:rsid w:val="00902C75"/>
    <w:rsid w:val="00903EE4"/>
    <w:rsid w:val="009047B8"/>
    <w:rsid w:val="00904F7C"/>
    <w:rsid w:val="009050E8"/>
    <w:rsid w:val="0090511E"/>
    <w:rsid w:val="009051EE"/>
    <w:rsid w:val="00905FF1"/>
    <w:rsid w:val="00906607"/>
    <w:rsid w:val="00910B08"/>
    <w:rsid w:val="009116EF"/>
    <w:rsid w:val="00912638"/>
    <w:rsid w:val="00913D49"/>
    <w:rsid w:val="00913F01"/>
    <w:rsid w:val="0091550C"/>
    <w:rsid w:val="00915A00"/>
    <w:rsid w:val="00915CEF"/>
    <w:rsid w:val="00920B37"/>
    <w:rsid w:val="00921238"/>
    <w:rsid w:val="00921586"/>
    <w:rsid w:val="0092210E"/>
    <w:rsid w:val="00923795"/>
    <w:rsid w:val="00923B99"/>
    <w:rsid w:val="0092459A"/>
    <w:rsid w:val="009256F4"/>
    <w:rsid w:val="009257B9"/>
    <w:rsid w:val="0092589E"/>
    <w:rsid w:val="0092593C"/>
    <w:rsid w:val="00925DBE"/>
    <w:rsid w:val="00925F54"/>
    <w:rsid w:val="00925FF9"/>
    <w:rsid w:val="0092717C"/>
    <w:rsid w:val="00927265"/>
    <w:rsid w:val="00927B30"/>
    <w:rsid w:val="009309F9"/>
    <w:rsid w:val="00930A81"/>
    <w:rsid w:val="00932015"/>
    <w:rsid w:val="009323D3"/>
    <w:rsid w:val="0093241E"/>
    <w:rsid w:val="009324D6"/>
    <w:rsid w:val="00932A3E"/>
    <w:rsid w:val="0093316D"/>
    <w:rsid w:val="00933559"/>
    <w:rsid w:val="0093370F"/>
    <w:rsid w:val="00933E8E"/>
    <w:rsid w:val="009346D7"/>
    <w:rsid w:val="00934FA6"/>
    <w:rsid w:val="00935269"/>
    <w:rsid w:val="009354FD"/>
    <w:rsid w:val="00935F26"/>
    <w:rsid w:val="00937BA7"/>
    <w:rsid w:val="00937FCE"/>
    <w:rsid w:val="009409E9"/>
    <w:rsid w:val="009411DA"/>
    <w:rsid w:val="009417F1"/>
    <w:rsid w:val="0094272F"/>
    <w:rsid w:val="00943D60"/>
    <w:rsid w:val="00943EE9"/>
    <w:rsid w:val="00944DFA"/>
    <w:rsid w:val="0094518A"/>
    <w:rsid w:val="0094519E"/>
    <w:rsid w:val="0094529E"/>
    <w:rsid w:val="0094544A"/>
    <w:rsid w:val="00945F86"/>
    <w:rsid w:val="009467F7"/>
    <w:rsid w:val="00946830"/>
    <w:rsid w:val="00947250"/>
    <w:rsid w:val="0094732B"/>
    <w:rsid w:val="00950BBF"/>
    <w:rsid w:val="00951BC8"/>
    <w:rsid w:val="00951C2F"/>
    <w:rsid w:val="009541BE"/>
    <w:rsid w:val="00954B54"/>
    <w:rsid w:val="0095554F"/>
    <w:rsid w:val="00955E78"/>
    <w:rsid w:val="0095613C"/>
    <w:rsid w:val="009566E3"/>
    <w:rsid w:val="009568EF"/>
    <w:rsid w:val="00956920"/>
    <w:rsid w:val="00956B82"/>
    <w:rsid w:val="00957162"/>
    <w:rsid w:val="009578E0"/>
    <w:rsid w:val="00957994"/>
    <w:rsid w:val="00957DD1"/>
    <w:rsid w:val="00960246"/>
    <w:rsid w:val="009602DB"/>
    <w:rsid w:val="009606FD"/>
    <w:rsid w:val="009609A8"/>
    <w:rsid w:val="00960AB6"/>
    <w:rsid w:val="00961275"/>
    <w:rsid w:val="0096238A"/>
    <w:rsid w:val="009624C1"/>
    <w:rsid w:val="009625DC"/>
    <w:rsid w:val="009638CD"/>
    <w:rsid w:val="009642FE"/>
    <w:rsid w:val="009645D8"/>
    <w:rsid w:val="0096516A"/>
    <w:rsid w:val="00965921"/>
    <w:rsid w:val="00965A1F"/>
    <w:rsid w:val="009668E5"/>
    <w:rsid w:val="00966995"/>
    <w:rsid w:val="00966EAA"/>
    <w:rsid w:val="00967ED5"/>
    <w:rsid w:val="00970265"/>
    <w:rsid w:val="009706F5"/>
    <w:rsid w:val="009714DA"/>
    <w:rsid w:val="00971CB3"/>
    <w:rsid w:val="00972366"/>
    <w:rsid w:val="00972C43"/>
    <w:rsid w:val="00972D08"/>
    <w:rsid w:val="00973D75"/>
    <w:rsid w:val="00974CDC"/>
    <w:rsid w:val="009753D7"/>
    <w:rsid w:val="009756D0"/>
    <w:rsid w:val="00975887"/>
    <w:rsid w:val="00975E1B"/>
    <w:rsid w:val="009762E1"/>
    <w:rsid w:val="00976376"/>
    <w:rsid w:val="00976D3D"/>
    <w:rsid w:val="00977085"/>
    <w:rsid w:val="00977579"/>
    <w:rsid w:val="00977773"/>
    <w:rsid w:val="009805D7"/>
    <w:rsid w:val="00980B05"/>
    <w:rsid w:val="00980C7B"/>
    <w:rsid w:val="00980CB7"/>
    <w:rsid w:val="00980F55"/>
    <w:rsid w:val="00981F31"/>
    <w:rsid w:val="0098270F"/>
    <w:rsid w:val="009834AB"/>
    <w:rsid w:val="009835D6"/>
    <w:rsid w:val="00983B00"/>
    <w:rsid w:val="00984349"/>
    <w:rsid w:val="00985CE3"/>
    <w:rsid w:val="00985D9C"/>
    <w:rsid w:val="00985FD5"/>
    <w:rsid w:val="00986BEF"/>
    <w:rsid w:val="0099142E"/>
    <w:rsid w:val="00991AA4"/>
    <w:rsid w:val="00991CF6"/>
    <w:rsid w:val="00991F3D"/>
    <w:rsid w:val="009921D4"/>
    <w:rsid w:val="00993518"/>
    <w:rsid w:val="00993E3D"/>
    <w:rsid w:val="009943E6"/>
    <w:rsid w:val="00994442"/>
    <w:rsid w:val="00994446"/>
    <w:rsid w:val="009949B8"/>
    <w:rsid w:val="00994CC4"/>
    <w:rsid w:val="00994F73"/>
    <w:rsid w:val="009959FC"/>
    <w:rsid w:val="00995FF5"/>
    <w:rsid w:val="009A0249"/>
    <w:rsid w:val="009A0476"/>
    <w:rsid w:val="009A09F2"/>
    <w:rsid w:val="009A0EBE"/>
    <w:rsid w:val="009A1017"/>
    <w:rsid w:val="009A2070"/>
    <w:rsid w:val="009A236B"/>
    <w:rsid w:val="009A2A22"/>
    <w:rsid w:val="009A34FA"/>
    <w:rsid w:val="009A680C"/>
    <w:rsid w:val="009A7702"/>
    <w:rsid w:val="009B0A99"/>
    <w:rsid w:val="009B1187"/>
    <w:rsid w:val="009B1E85"/>
    <w:rsid w:val="009B1EA5"/>
    <w:rsid w:val="009B2222"/>
    <w:rsid w:val="009B23F8"/>
    <w:rsid w:val="009B2975"/>
    <w:rsid w:val="009B3BF1"/>
    <w:rsid w:val="009B3FB2"/>
    <w:rsid w:val="009B4D1D"/>
    <w:rsid w:val="009B528B"/>
    <w:rsid w:val="009B5975"/>
    <w:rsid w:val="009B5C72"/>
    <w:rsid w:val="009B6459"/>
    <w:rsid w:val="009B6895"/>
    <w:rsid w:val="009B693E"/>
    <w:rsid w:val="009B6A4B"/>
    <w:rsid w:val="009B6D89"/>
    <w:rsid w:val="009B76D2"/>
    <w:rsid w:val="009B7804"/>
    <w:rsid w:val="009C0A51"/>
    <w:rsid w:val="009C0C51"/>
    <w:rsid w:val="009C13C5"/>
    <w:rsid w:val="009C34CD"/>
    <w:rsid w:val="009C4C69"/>
    <w:rsid w:val="009C4FDC"/>
    <w:rsid w:val="009C510D"/>
    <w:rsid w:val="009C69A1"/>
    <w:rsid w:val="009C78F3"/>
    <w:rsid w:val="009C7EDB"/>
    <w:rsid w:val="009D0234"/>
    <w:rsid w:val="009D029B"/>
    <w:rsid w:val="009D035D"/>
    <w:rsid w:val="009D15F3"/>
    <w:rsid w:val="009D1D20"/>
    <w:rsid w:val="009D1DBE"/>
    <w:rsid w:val="009D326C"/>
    <w:rsid w:val="009D3D6D"/>
    <w:rsid w:val="009D3F59"/>
    <w:rsid w:val="009D4350"/>
    <w:rsid w:val="009D5BB8"/>
    <w:rsid w:val="009D6721"/>
    <w:rsid w:val="009D7AA2"/>
    <w:rsid w:val="009D7F74"/>
    <w:rsid w:val="009E0173"/>
    <w:rsid w:val="009E0B5E"/>
    <w:rsid w:val="009E1E6E"/>
    <w:rsid w:val="009E2343"/>
    <w:rsid w:val="009E326C"/>
    <w:rsid w:val="009E3365"/>
    <w:rsid w:val="009E3409"/>
    <w:rsid w:val="009E3A5B"/>
    <w:rsid w:val="009E3B6D"/>
    <w:rsid w:val="009E3D29"/>
    <w:rsid w:val="009E3E26"/>
    <w:rsid w:val="009E3E44"/>
    <w:rsid w:val="009E3EE7"/>
    <w:rsid w:val="009E4087"/>
    <w:rsid w:val="009E4784"/>
    <w:rsid w:val="009E4C23"/>
    <w:rsid w:val="009E533D"/>
    <w:rsid w:val="009E5CE4"/>
    <w:rsid w:val="009E7027"/>
    <w:rsid w:val="009E729A"/>
    <w:rsid w:val="009E7456"/>
    <w:rsid w:val="009E7E36"/>
    <w:rsid w:val="009F001B"/>
    <w:rsid w:val="009F0990"/>
    <w:rsid w:val="009F1331"/>
    <w:rsid w:val="009F17C5"/>
    <w:rsid w:val="009F1DCF"/>
    <w:rsid w:val="009F1F02"/>
    <w:rsid w:val="009F1FA9"/>
    <w:rsid w:val="009F353A"/>
    <w:rsid w:val="009F4186"/>
    <w:rsid w:val="009F46E1"/>
    <w:rsid w:val="009F4CC8"/>
    <w:rsid w:val="009F514D"/>
    <w:rsid w:val="009F55A9"/>
    <w:rsid w:val="009F5973"/>
    <w:rsid w:val="009F5C01"/>
    <w:rsid w:val="009F61C0"/>
    <w:rsid w:val="009F6F98"/>
    <w:rsid w:val="009F7010"/>
    <w:rsid w:val="00A00497"/>
    <w:rsid w:val="00A00789"/>
    <w:rsid w:val="00A00D58"/>
    <w:rsid w:val="00A0177B"/>
    <w:rsid w:val="00A02623"/>
    <w:rsid w:val="00A02722"/>
    <w:rsid w:val="00A02A2F"/>
    <w:rsid w:val="00A02A4B"/>
    <w:rsid w:val="00A0366F"/>
    <w:rsid w:val="00A03B17"/>
    <w:rsid w:val="00A05065"/>
    <w:rsid w:val="00A05307"/>
    <w:rsid w:val="00A05421"/>
    <w:rsid w:val="00A0583F"/>
    <w:rsid w:val="00A05F71"/>
    <w:rsid w:val="00A0658A"/>
    <w:rsid w:val="00A067D8"/>
    <w:rsid w:val="00A10614"/>
    <w:rsid w:val="00A10D54"/>
    <w:rsid w:val="00A11D55"/>
    <w:rsid w:val="00A11FA7"/>
    <w:rsid w:val="00A13037"/>
    <w:rsid w:val="00A13202"/>
    <w:rsid w:val="00A150AD"/>
    <w:rsid w:val="00A15661"/>
    <w:rsid w:val="00A15886"/>
    <w:rsid w:val="00A15B18"/>
    <w:rsid w:val="00A161EB"/>
    <w:rsid w:val="00A17385"/>
    <w:rsid w:val="00A1752D"/>
    <w:rsid w:val="00A17945"/>
    <w:rsid w:val="00A17AAE"/>
    <w:rsid w:val="00A17AB4"/>
    <w:rsid w:val="00A17C9D"/>
    <w:rsid w:val="00A20A90"/>
    <w:rsid w:val="00A20E8B"/>
    <w:rsid w:val="00A2100F"/>
    <w:rsid w:val="00A21123"/>
    <w:rsid w:val="00A22041"/>
    <w:rsid w:val="00A221A3"/>
    <w:rsid w:val="00A23D94"/>
    <w:rsid w:val="00A23E80"/>
    <w:rsid w:val="00A249D5"/>
    <w:rsid w:val="00A253B7"/>
    <w:rsid w:val="00A25816"/>
    <w:rsid w:val="00A25DFD"/>
    <w:rsid w:val="00A260CB"/>
    <w:rsid w:val="00A26933"/>
    <w:rsid w:val="00A271A7"/>
    <w:rsid w:val="00A273FC"/>
    <w:rsid w:val="00A27616"/>
    <w:rsid w:val="00A27A29"/>
    <w:rsid w:val="00A27AD9"/>
    <w:rsid w:val="00A27B87"/>
    <w:rsid w:val="00A30943"/>
    <w:rsid w:val="00A31532"/>
    <w:rsid w:val="00A3227C"/>
    <w:rsid w:val="00A32479"/>
    <w:rsid w:val="00A33F21"/>
    <w:rsid w:val="00A35C3D"/>
    <w:rsid w:val="00A360CE"/>
    <w:rsid w:val="00A36323"/>
    <w:rsid w:val="00A363B0"/>
    <w:rsid w:val="00A368B5"/>
    <w:rsid w:val="00A36934"/>
    <w:rsid w:val="00A36CA5"/>
    <w:rsid w:val="00A36F2D"/>
    <w:rsid w:val="00A37E13"/>
    <w:rsid w:val="00A406DD"/>
    <w:rsid w:val="00A41548"/>
    <w:rsid w:val="00A4154C"/>
    <w:rsid w:val="00A42102"/>
    <w:rsid w:val="00A42708"/>
    <w:rsid w:val="00A43C40"/>
    <w:rsid w:val="00A44813"/>
    <w:rsid w:val="00A44BA2"/>
    <w:rsid w:val="00A44D2B"/>
    <w:rsid w:val="00A44E95"/>
    <w:rsid w:val="00A44FEC"/>
    <w:rsid w:val="00A46582"/>
    <w:rsid w:val="00A46948"/>
    <w:rsid w:val="00A46A33"/>
    <w:rsid w:val="00A50413"/>
    <w:rsid w:val="00A511CF"/>
    <w:rsid w:val="00A51A6F"/>
    <w:rsid w:val="00A5215A"/>
    <w:rsid w:val="00A522EB"/>
    <w:rsid w:val="00A5234E"/>
    <w:rsid w:val="00A52C47"/>
    <w:rsid w:val="00A52DF8"/>
    <w:rsid w:val="00A53398"/>
    <w:rsid w:val="00A533B4"/>
    <w:rsid w:val="00A537E0"/>
    <w:rsid w:val="00A5448C"/>
    <w:rsid w:val="00A54E34"/>
    <w:rsid w:val="00A54ECF"/>
    <w:rsid w:val="00A5502A"/>
    <w:rsid w:val="00A5575F"/>
    <w:rsid w:val="00A57095"/>
    <w:rsid w:val="00A570EF"/>
    <w:rsid w:val="00A573F8"/>
    <w:rsid w:val="00A57DE1"/>
    <w:rsid w:val="00A604E1"/>
    <w:rsid w:val="00A60D78"/>
    <w:rsid w:val="00A614D3"/>
    <w:rsid w:val="00A61AA0"/>
    <w:rsid w:val="00A62314"/>
    <w:rsid w:val="00A624B4"/>
    <w:rsid w:val="00A62515"/>
    <w:rsid w:val="00A62B39"/>
    <w:rsid w:val="00A62F7F"/>
    <w:rsid w:val="00A62F98"/>
    <w:rsid w:val="00A63314"/>
    <w:rsid w:val="00A63A26"/>
    <w:rsid w:val="00A657D1"/>
    <w:rsid w:val="00A66034"/>
    <w:rsid w:val="00A66672"/>
    <w:rsid w:val="00A677E3"/>
    <w:rsid w:val="00A67F5B"/>
    <w:rsid w:val="00A705E7"/>
    <w:rsid w:val="00A716A1"/>
    <w:rsid w:val="00A71975"/>
    <w:rsid w:val="00A72A34"/>
    <w:rsid w:val="00A738B6"/>
    <w:rsid w:val="00A73C43"/>
    <w:rsid w:val="00A746D4"/>
    <w:rsid w:val="00A74E27"/>
    <w:rsid w:val="00A754C2"/>
    <w:rsid w:val="00A75EE7"/>
    <w:rsid w:val="00A76807"/>
    <w:rsid w:val="00A76EE8"/>
    <w:rsid w:val="00A77C52"/>
    <w:rsid w:val="00A77D05"/>
    <w:rsid w:val="00A77E9A"/>
    <w:rsid w:val="00A809F9"/>
    <w:rsid w:val="00A80C4C"/>
    <w:rsid w:val="00A81A76"/>
    <w:rsid w:val="00A82726"/>
    <w:rsid w:val="00A82DA7"/>
    <w:rsid w:val="00A85127"/>
    <w:rsid w:val="00A85461"/>
    <w:rsid w:val="00A85D86"/>
    <w:rsid w:val="00A862A5"/>
    <w:rsid w:val="00A86425"/>
    <w:rsid w:val="00A86BE4"/>
    <w:rsid w:val="00A86D3C"/>
    <w:rsid w:val="00A872A3"/>
    <w:rsid w:val="00A87B36"/>
    <w:rsid w:val="00A909A4"/>
    <w:rsid w:val="00A90CD1"/>
    <w:rsid w:val="00A90E28"/>
    <w:rsid w:val="00A915BE"/>
    <w:rsid w:val="00A91877"/>
    <w:rsid w:val="00A91C23"/>
    <w:rsid w:val="00A93CE3"/>
    <w:rsid w:val="00A94726"/>
    <w:rsid w:val="00A947FF"/>
    <w:rsid w:val="00A94AFB"/>
    <w:rsid w:val="00A9517E"/>
    <w:rsid w:val="00A95767"/>
    <w:rsid w:val="00A95929"/>
    <w:rsid w:val="00A95CB5"/>
    <w:rsid w:val="00A95CFE"/>
    <w:rsid w:val="00A95D3A"/>
    <w:rsid w:val="00A95F38"/>
    <w:rsid w:val="00A964D3"/>
    <w:rsid w:val="00A969E5"/>
    <w:rsid w:val="00A96B31"/>
    <w:rsid w:val="00A970C8"/>
    <w:rsid w:val="00A97ABE"/>
    <w:rsid w:val="00A97D91"/>
    <w:rsid w:val="00AA018B"/>
    <w:rsid w:val="00AA023F"/>
    <w:rsid w:val="00AA0A48"/>
    <w:rsid w:val="00AA0F81"/>
    <w:rsid w:val="00AA1757"/>
    <w:rsid w:val="00AA19DC"/>
    <w:rsid w:val="00AA43B0"/>
    <w:rsid w:val="00AA47CD"/>
    <w:rsid w:val="00AA4AA0"/>
    <w:rsid w:val="00AA4BA3"/>
    <w:rsid w:val="00AA4C83"/>
    <w:rsid w:val="00AA5CF0"/>
    <w:rsid w:val="00AA5F74"/>
    <w:rsid w:val="00AA632C"/>
    <w:rsid w:val="00AA638A"/>
    <w:rsid w:val="00AA64E9"/>
    <w:rsid w:val="00AB0002"/>
    <w:rsid w:val="00AB1098"/>
    <w:rsid w:val="00AB10F8"/>
    <w:rsid w:val="00AB19F8"/>
    <w:rsid w:val="00AB1BAF"/>
    <w:rsid w:val="00AB1DC6"/>
    <w:rsid w:val="00AB1F29"/>
    <w:rsid w:val="00AB2E39"/>
    <w:rsid w:val="00AB305C"/>
    <w:rsid w:val="00AB381A"/>
    <w:rsid w:val="00AB3ADE"/>
    <w:rsid w:val="00AB3D06"/>
    <w:rsid w:val="00AB47FE"/>
    <w:rsid w:val="00AB4895"/>
    <w:rsid w:val="00AB4D91"/>
    <w:rsid w:val="00AB5E7A"/>
    <w:rsid w:val="00AB63DB"/>
    <w:rsid w:val="00AB6AA3"/>
    <w:rsid w:val="00AB6CC7"/>
    <w:rsid w:val="00AB72F9"/>
    <w:rsid w:val="00AC00C2"/>
    <w:rsid w:val="00AC1922"/>
    <w:rsid w:val="00AC1AC1"/>
    <w:rsid w:val="00AC24F0"/>
    <w:rsid w:val="00AC275D"/>
    <w:rsid w:val="00AC3494"/>
    <w:rsid w:val="00AC5492"/>
    <w:rsid w:val="00AC5A8F"/>
    <w:rsid w:val="00AC5C68"/>
    <w:rsid w:val="00AC63DC"/>
    <w:rsid w:val="00AC7AC8"/>
    <w:rsid w:val="00AD0A39"/>
    <w:rsid w:val="00AD0B0E"/>
    <w:rsid w:val="00AD16FB"/>
    <w:rsid w:val="00AD196D"/>
    <w:rsid w:val="00AD244B"/>
    <w:rsid w:val="00AD2BFA"/>
    <w:rsid w:val="00AD32DD"/>
    <w:rsid w:val="00AD3487"/>
    <w:rsid w:val="00AD3E86"/>
    <w:rsid w:val="00AD4240"/>
    <w:rsid w:val="00AD4632"/>
    <w:rsid w:val="00AD4842"/>
    <w:rsid w:val="00AD510C"/>
    <w:rsid w:val="00AD542F"/>
    <w:rsid w:val="00AD58F7"/>
    <w:rsid w:val="00AD6351"/>
    <w:rsid w:val="00AD6D43"/>
    <w:rsid w:val="00AD6E57"/>
    <w:rsid w:val="00AD77E2"/>
    <w:rsid w:val="00AE0810"/>
    <w:rsid w:val="00AE0994"/>
    <w:rsid w:val="00AE0F23"/>
    <w:rsid w:val="00AE12E8"/>
    <w:rsid w:val="00AE1D85"/>
    <w:rsid w:val="00AE2449"/>
    <w:rsid w:val="00AE2A9F"/>
    <w:rsid w:val="00AE2D46"/>
    <w:rsid w:val="00AE3791"/>
    <w:rsid w:val="00AE3963"/>
    <w:rsid w:val="00AE499E"/>
    <w:rsid w:val="00AE4B2A"/>
    <w:rsid w:val="00AE5229"/>
    <w:rsid w:val="00AE53FF"/>
    <w:rsid w:val="00AE58C6"/>
    <w:rsid w:val="00AE5B74"/>
    <w:rsid w:val="00AE6599"/>
    <w:rsid w:val="00AE6845"/>
    <w:rsid w:val="00AE71A4"/>
    <w:rsid w:val="00AE7413"/>
    <w:rsid w:val="00AE7F7B"/>
    <w:rsid w:val="00AF0707"/>
    <w:rsid w:val="00AF079B"/>
    <w:rsid w:val="00AF1435"/>
    <w:rsid w:val="00AF1A81"/>
    <w:rsid w:val="00AF2826"/>
    <w:rsid w:val="00AF287B"/>
    <w:rsid w:val="00AF3238"/>
    <w:rsid w:val="00AF39EA"/>
    <w:rsid w:val="00AF45B8"/>
    <w:rsid w:val="00AF4605"/>
    <w:rsid w:val="00AF4664"/>
    <w:rsid w:val="00AF4BEB"/>
    <w:rsid w:val="00AF5A52"/>
    <w:rsid w:val="00AF5EA9"/>
    <w:rsid w:val="00AF635D"/>
    <w:rsid w:val="00AF6E11"/>
    <w:rsid w:val="00AF6EAC"/>
    <w:rsid w:val="00AF71A3"/>
    <w:rsid w:val="00AF73F1"/>
    <w:rsid w:val="00AF7A70"/>
    <w:rsid w:val="00B00992"/>
    <w:rsid w:val="00B00FE5"/>
    <w:rsid w:val="00B01537"/>
    <w:rsid w:val="00B01F73"/>
    <w:rsid w:val="00B02072"/>
    <w:rsid w:val="00B02843"/>
    <w:rsid w:val="00B03A9B"/>
    <w:rsid w:val="00B04585"/>
    <w:rsid w:val="00B04BAC"/>
    <w:rsid w:val="00B04D02"/>
    <w:rsid w:val="00B05444"/>
    <w:rsid w:val="00B069DE"/>
    <w:rsid w:val="00B06D3E"/>
    <w:rsid w:val="00B07831"/>
    <w:rsid w:val="00B07AB0"/>
    <w:rsid w:val="00B07CF7"/>
    <w:rsid w:val="00B10880"/>
    <w:rsid w:val="00B109AC"/>
    <w:rsid w:val="00B13FBE"/>
    <w:rsid w:val="00B15122"/>
    <w:rsid w:val="00B15BAA"/>
    <w:rsid w:val="00B168A9"/>
    <w:rsid w:val="00B170E4"/>
    <w:rsid w:val="00B17535"/>
    <w:rsid w:val="00B20915"/>
    <w:rsid w:val="00B21145"/>
    <w:rsid w:val="00B21683"/>
    <w:rsid w:val="00B216DB"/>
    <w:rsid w:val="00B2192A"/>
    <w:rsid w:val="00B223BE"/>
    <w:rsid w:val="00B2259E"/>
    <w:rsid w:val="00B22622"/>
    <w:rsid w:val="00B22A70"/>
    <w:rsid w:val="00B22E0A"/>
    <w:rsid w:val="00B24026"/>
    <w:rsid w:val="00B243A1"/>
    <w:rsid w:val="00B245ED"/>
    <w:rsid w:val="00B2467C"/>
    <w:rsid w:val="00B24901"/>
    <w:rsid w:val="00B25753"/>
    <w:rsid w:val="00B2635A"/>
    <w:rsid w:val="00B26731"/>
    <w:rsid w:val="00B303A1"/>
    <w:rsid w:val="00B30954"/>
    <w:rsid w:val="00B30A37"/>
    <w:rsid w:val="00B30CF2"/>
    <w:rsid w:val="00B30D85"/>
    <w:rsid w:val="00B30EE5"/>
    <w:rsid w:val="00B313A4"/>
    <w:rsid w:val="00B322D8"/>
    <w:rsid w:val="00B32BBB"/>
    <w:rsid w:val="00B32C8A"/>
    <w:rsid w:val="00B33059"/>
    <w:rsid w:val="00B33CE2"/>
    <w:rsid w:val="00B35348"/>
    <w:rsid w:val="00B35CBA"/>
    <w:rsid w:val="00B35EC7"/>
    <w:rsid w:val="00B3712A"/>
    <w:rsid w:val="00B37F0D"/>
    <w:rsid w:val="00B40080"/>
    <w:rsid w:val="00B40F0C"/>
    <w:rsid w:val="00B4226E"/>
    <w:rsid w:val="00B4265E"/>
    <w:rsid w:val="00B42EA7"/>
    <w:rsid w:val="00B44049"/>
    <w:rsid w:val="00B4418A"/>
    <w:rsid w:val="00B448EA"/>
    <w:rsid w:val="00B45286"/>
    <w:rsid w:val="00B45BE6"/>
    <w:rsid w:val="00B45D8F"/>
    <w:rsid w:val="00B45F40"/>
    <w:rsid w:val="00B472DD"/>
    <w:rsid w:val="00B506B7"/>
    <w:rsid w:val="00B52615"/>
    <w:rsid w:val="00B52866"/>
    <w:rsid w:val="00B52ABB"/>
    <w:rsid w:val="00B52FC4"/>
    <w:rsid w:val="00B53930"/>
    <w:rsid w:val="00B54105"/>
    <w:rsid w:val="00B565B9"/>
    <w:rsid w:val="00B5666A"/>
    <w:rsid w:val="00B56785"/>
    <w:rsid w:val="00B56B1D"/>
    <w:rsid w:val="00B617B8"/>
    <w:rsid w:val="00B619D4"/>
    <w:rsid w:val="00B61BEB"/>
    <w:rsid w:val="00B61E0C"/>
    <w:rsid w:val="00B621CE"/>
    <w:rsid w:val="00B627CB"/>
    <w:rsid w:val="00B62B64"/>
    <w:rsid w:val="00B62E18"/>
    <w:rsid w:val="00B6436D"/>
    <w:rsid w:val="00B64614"/>
    <w:rsid w:val="00B64E09"/>
    <w:rsid w:val="00B65DF6"/>
    <w:rsid w:val="00B66B48"/>
    <w:rsid w:val="00B70173"/>
    <w:rsid w:val="00B70BEB"/>
    <w:rsid w:val="00B70D26"/>
    <w:rsid w:val="00B70FFA"/>
    <w:rsid w:val="00B719BE"/>
    <w:rsid w:val="00B738AE"/>
    <w:rsid w:val="00B738FB"/>
    <w:rsid w:val="00B73957"/>
    <w:rsid w:val="00B73C90"/>
    <w:rsid w:val="00B73EC8"/>
    <w:rsid w:val="00B74006"/>
    <w:rsid w:val="00B74B92"/>
    <w:rsid w:val="00B74E33"/>
    <w:rsid w:val="00B752A4"/>
    <w:rsid w:val="00B75797"/>
    <w:rsid w:val="00B767B3"/>
    <w:rsid w:val="00B77162"/>
    <w:rsid w:val="00B775A1"/>
    <w:rsid w:val="00B800AC"/>
    <w:rsid w:val="00B809AF"/>
    <w:rsid w:val="00B80E8E"/>
    <w:rsid w:val="00B8114F"/>
    <w:rsid w:val="00B815B6"/>
    <w:rsid w:val="00B81D76"/>
    <w:rsid w:val="00B828E8"/>
    <w:rsid w:val="00B82F8C"/>
    <w:rsid w:val="00B83AFF"/>
    <w:rsid w:val="00B83EE0"/>
    <w:rsid w:val="00B8482F"/>
    <w:rsid w:val="00B85D53"/>
    <w:rsid w:val="00B85E35"/>
    <w:rsid w:val="00B86016"/>
    <w:rsid w:val="00B861BB"/>
    <w:rsid w:val="00B862C0"/>
    <w:rsid w:val="00B86B54"/>
    <w:rsid w:val="00B870DA"/>
    <w:rsid w:val="00B87367"/>
    <w:rsid w:val="00B87713"/>
    <w:rsid w:val="00B909EC"/>
    <w:rsid w:val="00B90A9C"/>
    <w:rsid w:val="00B92386"/>
    <w:rsid w:val="00B927A3"/>
    <w:rsid w:val="00B92CEC"/>
    <w:rsid w:val="00B9354E"/>
    <w:rsid w:val="00B935EF"/>
    <w:rsid w:val="00B94598"/>
    <w:rsid w:val="00B95B99"/>
    <w:rsid w:val="00B95D52"/>
    <w:rsid w:val="00B9600B"/>
    <w:rsid w:val="00B96422"/>
    <w:rsid w:val="00B964E5"/>
    <w:rsid w:val="00B968D9"/>
    <w:rsid w:val="00B96E01"/>
    <w:rsid w:val="00B97049"/>
    <w:rsid w:val="00B97DEC"/>
    <w:rsid w:val="00BA036B"/>
    <w:rsid w:val="00BA096B"/>
    <w:rsid w:val="00BA0CF5"/>
    <w:rsid w:val="00BA0F26"/>
    <w:rsid w:val="00BA1517"/>
    <w:rsid w:val="00BA18F2"/>
    <w:rsid w:val="00BA422E"/>
    <w:rsid w:val="00BA4395"/>
    <w:rsid w:val="00BA4C43"/>
    <w:rsid w:val="00BA604D"/>
    <w:rsid w:val="00BA6D5A"/>
    <w:rsid w:val="00BA7159"/>
    <w:rsid w:val="00BA75C3"/>
    <w:rsid w:val="00BA77EF"/>
    <w:rsid w:val="00BA7D54"/>
    <w:rsid w:val="00BA7DF7"/>
    <w:rsid w:val="00BA7E4F"/>
    <w:rsid w:val="00BB23DB"/>
    <w:rsid w:val="00BB2CF7"/>
    <w:rsid w:val="00BB3FB4"/>
    <w:rsid w:val="00BB4156"/>
    <w:rsid w:val="00BB55ED"/>
    <w:rsid w:val="00BB5CBF"/>
    <w:rsid w:val="00BB6958"/>
    <w:rsid w:val="00BB7E37"/>
    <w:rsid w:val="00BC02A3"/>
    <w:rsid w:val="00BC0D48"/>
    <w:rsid w:val="00BC1A18"/>
    <w:rsid w:val="00BC2870"/>
    <w:rsid w:val="00BC2A00"/>
    <w:rsid w:val="00BC2B43"/>
    <w:rsid w:val="00BC3F0C"/>
    <w:rsid w:val="00BC5E23"/>
    <w:rsid w:val="00BC6305"/>
    <w:rsid w:val="00BC6C3E"/>
    <w:rsid w:val="00BC6D83"/>
    <w:rsid w:val="00BC700D"/>
    <w:rsid w:val="00BC7E16"/>
    <w:rsid w:val="00BD0704"/>
    <w:rsid w:val="00BD0EFF"/>
    <w:rsid w:val="00BD1101"/>
    <w:rsid w:val="00BD1E77"/>
    <w:rsid w:val="00BD1F99"/>
    <w:rsid w:val="00BD294A"/>
    <w:rsid w:val="00BD2BCF"/>
    <w:rsid w:val="00BD2BE1"/>
    <w:rsid w:val="00BD2CEE"/>
    <w:rsid w:val="00BD359B"/>
    <w:rsid w:val="00BD3787"/>
    <w:rsid w:val="00BD3BC1"/>
    <w:rsid w:val="00BD3EC4"/>
    <w:rsid w:val="00BD40B4"/>
    <w:rsid w:val="00BD44F6"/>
    <w:rsid w:val="00BD5CA7"/>
    <w:rsid w:val="00BD6678"/>
    <w:rsid w:val="00BD66B8"/>
    <w:rsid w:val="00BD72CD"/>
    <w:rsid w:val="00BD72D5"/>
    <w:rsid w:val="00BD7A12"/>
    <w:rsid w:val="00BD7A95"/>
    <w:rsid w:val="00BE0F8F"/>
    <w:rsid w:val="00BE1849"/>
    <w:rsid w:val="00BE18B4"/>
    <w:rsid w:val="00BE227F"/>
    <w:rsid w:val="00BE25EE"/>
    <w:rsid w:val="00BE2ECB"/>
    <w:rsid w:val="00BE3307"/>
    <w:rsid w:val="00BE4892"/>
    <w:rsid w:val="00BE4FFC"/>
    <w:rsid w:val="00BE552D"/>
    <w:rsid w:val="00BE5839"/>
    <w:rsid w:val="00BE652D"/>
    <w:rsid w:val="00BE7491"/>
    <w:rsid w:val="00BE7A52"/>
    <w:rsid w:val="00BF2212"/>
    <w:rsid w:val="00BF292C"/>
    <w:rsid w:val="00BF29EB"/>
    <w:rsid w:val="00BF2A31"/>
    <w:rsid w:val="00BF34E5"/>
    <w:rsid w:val="00BF367D"/>
    <w:rsid w:val="00BF37EC"/>
    <w:rsid w:val="00BF3CC8"/>
    <w:rsid w:val="00BF43D2"/>
    <w:rsid w:val="00BF4497"/>
    <w:rsid w:val="00BF4677"/>
    <w:rsid w:val="00BF5C2D"/>
    <w:rsid w:val="00BF5FD3"/>
    <w:rsid w:val="00BF686E"/>
    <w:rsid w:val="00BF6B09"/>
    <w:rsid w:val="00BF6B80"/>
    <w:rsid w:val="00C00407"/>
    <w:rsid w:val="00C013E0"/>
    <w:rsid w:val="00C015FD"/>
    <w:rsid w:val="00C01FA6"/>
    <w:rsid w:val="00C0271F"/>
    <w:rsid w:val="00C02787"/>
    <w:rsid w:val="00C02BFD"/>
    <w:rsid w:val="00C04143"/>
    <w:rsid w:val="00C04F48"/>
    <w:rsid w:val="00C052D7"/>
    <w:rsid w:val="00C06626"/>
    <w:rsid w:val="00C0663F"/>
    <w:rsid w:val="00C06846"/>
    <w:rsid w:val="00C06916"/>
    <w:rsid w:val="00C06A1A"/>
    <w:rsid w:val="00C0780C"/>
    <w:rsid w:val="00C0792E"/>
    <w:rsid w:val="00C07CD2"/>
    <w:rsid w:val="00C105B3"/>
    <w:rsid w:val="00C105D7"/>
    <w:rsid w:val="00C11B7E"/>
    <w:rsid w:val="00C11FA0"/>
    <w:rsid w:val="00C12BA9"/>
    <w:rsid w:val="00C13652"/>
    <w:rsid w:val="00C141B9"/>
    <w:rsid w:val="00C1447C"/>
    <w:rsid w:val="00C14704"/>
    <w:rsid w:val="00C14E09"/>
    <w:rsid w:val="00C14E35"/>
    <w:rsid w:val="00C15222"/>
    <w:rsid w:val="00C15763"/>
    <w:rsid w:val="00C1594A"/>
    <w:rsid w:val="00C15AD3"/>
    <w:rsid w:val="00C16478"/>
    <w:rsid w:val="00C16CDC"/>
    <w:rsid w:val="00C17986"/>
    <w:rsid w:val="00C2076F"/>
    <w:rsid w:val="00C210C0"/>
    <w:rsid w:val="00C21177"/>
    <w:rsid w:val="00C216CB"/>
    <w:rsid w:val="00C21F35"/>
    <w:rsid w:val="00C21F36"/>
    <w:rsid w:val="00C22D3F"/>
    <w:rsid w:val="00C2345F"/>
    <w:rsid w:val="00C23619"/>
    <w:rsid w:val="00C237F8"/>
    <w:rsid w:val="00C23AFB"/>
    <w:rsid w:val="00C25565"/>
    <w:rsid w:val="00C26A3E"/>
    <w:rsid w:val="00C27095"/>
    <w:rsid w:val="00C278AC"/>
    <w:rsid w:val="00C278BE"/>
    <w:rsid w:val="00C27BF4"/>
    <w:rsid w:val="00C27F33"/>
    <w:rsid w:val="00C27F4E"/>
    <w:rsid w:val="00C312EB"/>
    <w:rsid w:val="00C3168F"/>
    <w:rsid w:val="00C31FC6"/>
    <w:rsid w:val="00C32025"/>
    <w:rsid w:val="00C32140"/>
    <w:rsid w:val="00C32394"/>
    <w:rsid w:val="00C3315A"/>
    <w:rsid w:val="00C33489"/>
    <w:rsid w:val="00C341D3"/>
    <w:rsid w:val="00C34250"/>
    <w:rsid w:val="00C351EA"/>
    <w:rsid w:val="00C35864"/>
    <w:rsid w:val="00C35B59"/>
    <w:rsid w:val="00C35F58"/>
    <w:rsid w:val="00C36AEA"/>
    <w:rsid w:val="00C3785C"/>
    <w:rsid w:val="00C40EC9"/>
    <w:rsid w:val="00C41A6E"/>
    <w:rsid w:val="00C42EF4"/>
    <w:rsid w:val="00C4384E"/>
    <w:rsid w:val="00C4462B"/>
    <w:rsid w:val="00C4488B"/>
    <w:rsid w:val="00C448F0"/>
    <w:rsid w:val="00C4519C"/>
    <w:rsid w:val="00C4696B"/>
    <w:rsid w:val="00C46ACC"/>
    <w:rsid w:val="00C477DB"/>
    <w:rsid w:val="00C479A6"/>
    <w:rsid w:val="00C50682"/>
    <w:rsid w:val="00C51684"/>
    <w:rsid w:val="00C522CA"/>
    <w:rsid w:val="00C52554"/>
    <w:rsid w:val="00C52B33"/>
    <w:rsid w:val="00C52C41"/>
    <w:rsid w:val="00C542E4"/>
    <w:rsid w:val="00C5436E"/>
    <w:rsid w:val="00C54BF0"/>
    <w:rsid w:val="00C559CB"/>
    <w:rsid w:val="00C55F39"/>
    <w:rsid w:val="00C56749"/>
    <w:rsid w:val="00C57AF6"/>
    <w:rsid w:val="00C608DD"/>
    <w:rsid w:val="00C60C02"/>
    <w:rsid w:val="00C60C4C"/>
    <w:rsid w:val="00C60CA7"/>
    <w:rsid w:val="00C61387"/>
    <w:rsid w:val="00C6167B"/>
    <w:rsid w:val="00C62041"/>
    <w:rsid w:val="00C620BB"/>
    <w:rsid w:val="00C63AF1"/>
    <w:rsid w:val="00C64C6B"/>
    <w:rsid w:val="00C64E7B"/>
    <w:rsid w:val="00C6509C"/>
    <w:rsid w:val="00C65575"/>
    <w:rsid w:val="00C65832"/>
    <w:rsid w:val="00C65DD9"/>
    <w:rsid w:val="00C665F0"/>
    <w:rsid w:val="00C66647"/>
    <w:rsid w:val="00C66744"/>
    <w:rsid w:val="00C668FB"/>
    <w:rsid w:val="00C66CE3"/>
    <w:rsid w:val="00C66FA6"/>
    <w:rsid w:val="00C704D9"/>
    <w:rsid w:val="00C710D6"/>
    <w:rsid w:val="00C711D8"/>
    <w:rsid w:val="00C7269B"/>
    <w:rsid w:val="00C72B3D"/>
    <w:rsid w:val="00C72EE0"/>
    <w:rsid w:val="00C734C1"/>
    <w:rsid w:val="00C73643"/>
    <w:rsid w:val="00C739E1"/>
    <w:rsid w:val="00C741D6"/>
    <w:rsid w:val="00C76080"/>
    <w:rsid w:val="00C761F0"/>
    <w:rsid w:val="00C76501"/>
    <w:rsid w:val="00C77180"/>
    <w:rsid w:val="00C77B9E"/>
    <w:rsid w:val="00C77F10"/>
    <w:rsid w:val="00C804FB"/>
    <w:rsid w:val="00C808B5"/>
    <w:rsid w:val="00C814C5"/>
    <w:rsid w:val="00C816AA"/>
    <w:rsid w:val="00C82AE5"/>
    <w:rsid w:val="00C834C5"/>
    <w:rsid w:val="00C846C5"/>
    <w:rsid w:val="00C84A9E"/>
    <w:rsid w:val="00C855DC"/>
    <w:rsid w:val="00C85786"/>
    <w:rsid w:val="00C85919"/>
    <w:rsid w:val="00C860B3"/>
    <w:rsid w:val="00C863AF"/>
    <w:rsid w:val="00C86EED"/>
    <w:rsid w:val="00C872A7"/>
    <w:rsid w:val="00C879E7"/>
    <w:rsid w:val="00C90F2B"/>
    <w:rsid w:val="00C92029"/>
    <w:rsid w:val="00C928B9"/>
    <w:rsid w:val="00C92A62"/>
    <w:rsid w:val="00C92E0E"/>
    <w:rsid w:val="00C92ED8"/>
    <w:rsid w:val="00C92EFE"/>
    <w:rsid w:val="00C93C2A"/>
    <w:rsid w:val="00C93FEE"/>
    <w:rsid w:val="00C94405"/>
    <w:rsid w:val="00C94E54"/>
    <w:rsid w:val="00C950BA"/>
    <w:rsid w:val="00C9599E"/>
    <w:rsid w:val="00C97FBD"/>
    <w:rsid w:val="00CA05A4"/>
    <w:rsid w:val="00CA1E40"/>
    <w:rsid w:val="00CA3468"/>
    <w:rsid w:val="00CA34B9"/>
    <w:rsid w:val="00CA3730"/>
    <w:rsid w:val="00CA3D18"/>
    <w:rsid w:val="00CA3D5A"/>
    <w:rsid w:val="00CA5113"/>
    <w:rsid w:val="00CA668B"/>
    <w:rsid w:val="00CA70B3"/>
    <w:rsid w:val="00CA711D"/>
    <w:rsid w:val="00CA7885"/>
    <w:rsid w:val="00CA7BCB"/>
    <w:rsid w:val="00CB1294"/>
    <w:rsid w:val="00CB12B3"/>
    <w:rsid w:val="00CB1D46"/>
    <w:rsid w:val="00CB1FE2"/>
    <w:rsid w:val="00CB286F"/>
    <w:rsid w:val="00CB2DE1"/>
    <w:rsid w:val="00CB3486"/>
    <w:rsid w:val="00CB35C9"/>
    <w:rsid w:val="00CB3F1D"/>
    <w:rsid w:val="00CB44FF"/>
    <w:rsid w:val="00CB4A7A"/>
    <w:rsid w:val="00CB583F"/>
    <w:rsid w:val="00CB67A8"/>
    <w:rsid w:val="00CC074D"/>
    <w:rsid w:val="00CC0DFB"/>
    <w:rsid w:val="00CC13F7"/>
    <w:rsid w:val="00CC1690"/>
    <w:rsid w:val="00CC1869"/>
    <w:rsid w:val="00CC19E2"/>
    <w:rsid w:val="00CC1D61"/>
    <w:rsid w:val="00CC2532"/>
    <w:rsid w:val="00CC2EB1"/>
    <w:rsid w:val="00CC300D"/>
    <w:rsid w:val="00CC380A"/>
    <w:rsid w:val="00CC3C65"/>
    <w:rsid w:val="00CC4109"/>
    <w:rsid w:val="00CC57D1"/>
    <w:rsid w:val="00CC5EAA"/>
    <w:rsid w:val="00CC6838"/>
    <w:rsid w:val="00CC702B"/>
    <w:rsid w:val="00CC7DCD"/>
    <w:rsid w:val="00CD07A1"/>
    <w:rsid w:val="00CD1C91"/>
    <w:rsid w:val="00CD1CC2"/>
    <w:rsid w:val="00CD1DA9"/>
    <w:rsid w:val="00CD2261"/>
    <w:rsid w:val="00CD2333"/>
    <w:rsid w:val="00CD3186"/>
    <w:rsid w:val="00CD36F2"/>
    <w:rsid w:val="00CD39B3"/>
    <w:rsid w:val="00CD3C6E"/>
    <w:rsid w:val="00CD3DAA"/>
    <w:rsid w:val="00CD4005"/>
    <w:rsid w:val="00CD57A5"/>
    <w:rsid w:val="00CD62DD"/>
    <w:rsid w:val="00CD720C"/>
    <w:rsid w:val="00CD762A"/>
    <w:rsid w:val="00CD76AC"/>
    <w:rsid w:val="00CD79B1"/>
    <w:rsid w:val="00CE0028"/>
    <w:rsid w:val="00CE07B8"/>
    <w:rsid w:val="00CE1D2D"/>
    <w:rsid w:val="00CE21ED"/>
    <w:rsid w:val="00CE2426"/>
    <w:rsid w:val="00CE2508"/>
    <w:rsid w:val="00CE2856"/>
    <w:rsid w:val="00CE32E7"/>
    <w:rsid w:val="00CE4017"/>
    <w:rsid w:val="00CE456B"/>
    <w:rsid w:val="00CE4D41"/>
    <w:rsid w:val="00CE52D0"/>
    <w:rsid w:val="00CE53A2"/>
    <w:rsid w:val="00CE561F"/>
    <w:rsid w:val="00CE703D"/>
    <w:rsid w:val="00CE756C"/>
    <w:rsid w:val="00CF09CF"/>
    <w:rsid w:val="00CF0E94"/>
    <w:rsid w:val="00CF1061"/>
    <w:rsid w:val="00CF1580"/>
    <w:rsid w:val="00CF181A"/>
    <w:rsid w:val="00CF294C"/>
    <w:rsid w:val="00CF2B80"/>
    <w:rsid w:val="00CF353E"/>
    <w:rsid w:val="00CF53DF"/>
    <w:rsid w:val="00CF57C2"/>
    <w:rsid w:val="00CF6637"/>
    <w:rsid w:val="00CF707A"/>
    <w:rsid w:val="00CF7475"/>
    <w:rsid w:val="00CF7A60"/>
    <w:rsid w:val="00D00940"/>
    <w:rsid w:val="00D01CA6"/>
    <w:rsid w:val="00D032FE"/>
    <w:rsid w:val="00D04D4B"/>
    <w:rsid w:val="00D04F17"/>
    <w:rsid w:val="00D05269"/>
    <w:rsid w:val="00D0532C"/>
    <w:rsid w:val="00D0561F"/>
    <w:rsid w:val="00D06591"/>
    <w:rsid w:val="00D06A6E"/>
    <w:rsid w:val="00D06B23"/>
    <w:rsid w:val="00D07041"/>
    <w:rsid w:val="00D1058F"/>
    <w:rsid w:val="00D10B5E"/>
    <w:rsid w:val="00D11371"/>
    <w:rsid w:val="00D11FBF"/>
    <w:rsid w:val="00D12978"/>
    <w:rsid w:val="00D131B0"/>
    <w:rsid w:val="00D139EF"/>
    <w:rsid w:val="00D1421E"/>
    <w:rsid w:val="00D14327"/>
    <w:rsid w:val="00D14807"/>
    <w:rsid w:val="00D14DA2"/>
    <w:rsid w:val="00D15E50"/>
    <w:rsid w:val="00D176A4"/>
    <w:rsid w:val="00D20A74"/>
    <w:rsid w:val="00D20EB2"/>
    <w:rsid w:val="00D210E0"/>
    <w:rsid w:val="00D215C5"/>
    <w:rsid w:val="00D217AA"/>
    <w:rsid w:val="00D21A4D"/>
    <w:rsid w:val="00D2208D"/>
    <w:rsid w:val="00D220C3"/>
    <w:rsid w:val="00D2296C"/>
    <w:rsid w:val="00D22A09"/>
    <w:rsid w:val="00D22C7D"/>
    <w:rsid w:val="00D2398F"/>
    <w:rsid w:val="00D244BA"/>
    <w:rsid w:val="00D245D8"/>
    <w:rsid w:val="00D24E5A"/>
    <w:rsid w:val="00D24EAC"/>
    <w:rsid w:val="00D25B82"/>
    <w:rsid w:val="00D25D2C"/>
    <w:rsid w:val="00D26329"/>
    <w:rsid w:val="00D2679F"/>
    <w:rsid w:val="00D270AF"/>
    <w:rsid w:val="00D270C2"/>
    <w:rsid w:val="00D2768F"/>
    <w:rsid w:val="00D2775C"/>
    <w:rsid w:val="00D27836"/>
    <w:rsid w:val="00D27BAF"/>
    <w:rsid w:val="00D30B82"/>
    <w:rsid w:val="00D30C0B"/>
    <w:rsid w:val="00D3103B"/>
    <w:rsid w:val="00D310BB"/>
    <w:rsid w:val="00D31722"/>
    <w:rsid w:val="00D32BC5"/>
    <w:rsid w:val="00D34634"/>
    <w:rsid w:val="00D3552E"/>
    <w:rsid w:val="00D35944"/>
    <w:rsid w:val="00D365C8"/>
    <w:rsid w:val="00D374C0"/>
    <w:rsid w:val="00D37D5E"/>
    <w:rsid w:val="00D41AB1"/>
    <w:rsid w:val="00D42760"/>
    <w:rsid w:val="00D429FD"/>
    <w:rsid w:val="00D42EBE"/>
    <w:rsid w:val="00D4332B"/>
    <w:rsid w:val="00D436EF"/>
    <w:rsid w:val="00D43833"/>
    <w:rsid w:val="00D449AE"/>
    <w:rsid w:val="00D454C4"/>
    <w:rsid w:val="00D465ED"/>
    <w:rsid w:val="00D46772"/>
    <w:rsid w:val="00D46A1B"/>
    <w:rsid w:val="00D46EEB"/>
    <w:rsid w:val="00D4702F"/>
    <w:rsid w:val="00D47D39"/>
    <w:rsid w:val="00D50400"/>
    <w:rsid w:val="00D50C18"/>
    <w:rsid w:val="00D51414"/>
    <w:rsid w:val="00D514F9"/>
    <w:rsid w:val="00D51AE5"/>
    <w:rsid w:val="00D51FE1"/>
    <w:rsid w:val="00D526D0"/>
    <w:rsid w:val="00D53620"/>
    <w:rsid w:val="00D54832"/>
    <w:rsid w:val="00D54C32"/>
    <w:rsid w:val="00D55015"/>
    <w:rsid w:val="00D55505"/>
    <w:rsid w:val="00D5586A"/>
    <w:rsid w:val="00D55BBB"/>
    <w:rsid w:val="00D5615E"/>
    <w:rsid w:val="00D57026"/>
    <w:rsid w:val="00D57617"/>
    <w:rsid w:val="00D57B26"/>
    <w:rsid w:val="00D57D4D"/>
    <w:rsid w:val="00D60392"/>
    <w:rsid w:val="00D60EB5"/>
    <w:rsid w:val="00D62076"/>
    <w:rsid w:val="00D633E1"/>
    <w:rsid w:val="00D634A9"/>
    <w:rsid w:val="00D63728"/>
    <w:rsid w:val="00D63CA7"/>
    <w:rsid w:val="00D64429"/>
    <w:rsid w:val="00D65CD2"/>
    <w:rsid w:val="00D66A24"/>
    <w:rsid w:val="00D66BB3"/>
    <w:rsid w:val="00D70B8D"/>
    <w:rsid w:val="00D70C30"/>
    <w:rsid w:val="00D70C71"/>
    <w:rsid w:val="00D718D0"/>
    <w:rsid w:val="00D72207"/>
    <w:rsid w:val="00D72C78"/>
    <w:rsid w:val="00D73635"/>
    <w:rsid w:val="00D73A0D"/>
    <w:rsid w:val="00D74092"/>
    <w:rsid w:val="00D74672"/>
    <w:rsid w:val="00D76B34"/>
    <w:rsid w:val="00D76EE3"/>
    <w:rsid w:val="00D7712B"/>
    <w:rsid w:val="00D77D78"/>
    <w:rsid w:val="00D77DD9"/>
    <w:rsid w:val="00D802FB"/>
    <w:rsid w:val="00D81196"/>
    <w:rsid w:val="00D81854"/>
    <w:rsid w:val="00D81964"/>
    <w:rsid w:val="00D81B6C"/>
    <w:rsid w:val="00D82123"/>
    <w:rsid w:val="00D829CA"/>
    <w:rsid w:val="00D82DE2"/>
    <w:rsid w:val="00D83B54"/>
    <w:rsid w:val="00D83E20"/>
    <w:rsid w:val="00D83E94"/>
    <w:rsid w:val="00D84767"/>
    <w:rsid w:val="00D84ADF"/>
    <w:rsid w:val="00D85476"/>
    <w:rsid w:val="00D85583"/>
    <w:rsid w:val="00D85B15"/>
    <w:rsid w:val="00D85D62"/>
    <w:rsid w:val="00D8683A"/>
    <w:rsid w:val="00D902D3"/>
    <w:rsid w:val="00D90944"/>
    <w:rsid w:val="00D9097D"/>
    <w:rsid w:val="00D917A1"/>
    <w:rsid w:val="00D918CC"/>
    <w:rsid w:val="00D91D39"/>
    <w:rsid w:val="00D925F3"/>
    <w:rsid w:val="00D926CD"/>
    <w:rsid w:val="00D93592"/>
    <w:rsid w:val="00D93F0D"/>
    <w:rsid w:val="00D94C90"/>
    <w:rsid w:val="00D950E7"/>
    <w:rsid w:val="00D97196"/>
    <w:rsid w:val="00D97496"/>
    <w:rsid w:val="00D97F84"/>
    <w:rsid w:val="00DA0CF4"/>
    <w:rsid w:val="00DA0E02"/>
    <w:rsid w:val="00DA0F3F"/>
    <w:rsid w:val="00DA1202"/>
    <w:rsid w:val="00DA17A2"/>
    <w:rsid w:val="00DA17D8"/>
    <w:rsid w:val="00DA3316"/>
    <w:rsid w:val="00DA383B"/>
    <w:rsid w:val="00DA5442"/>
    <w:rsid w:val="00DA57A0"/>
    <w:rsid w:val="00DA6141"/>
    <w:rsid w:val="00DA6538"/>
    <w:rsid w:val="00DA6D5F"/>
    <w:rsid w:val="00DA757D"/>
    <w:rsid w:val="00DA7A2B"/>
    <w:rsid w:val="00DB0508"/>
    <w:rsid w:val="00DB216B"/>
    <w:rsid w:val="00DB2303"/>
    <w:rsid w:val="00DB2655"/>
    <w:rsid w:val="00DB355F"/>
    <w:rsid w:val="00DB38A8"/>
    <w:rsid w:val="00DB3CB1"/>
    <w:rsid w:val="00DB3EA0"/>
    <w:rsid w:val="00DB45FF"/>
    <w:rsid w:val="00DB5085"/>
    <w:rsid w:val="00DB616D"/>
    <w:rsid w:val="00DB682F"/>
    <w:rsid w:val="00DB6C80"/>
    <w:rsid w:val="00DB7301"/>
    <w:rsid w:val="00DB730E"/>
    <w:rsid w:val="00DC0CE9"/>
    <w:rsid w:val="00DC16B0"/>
    <w:rsid w:val="00DC2307"/>
    <w:rsid w:val="00DC2A13"/>
    <w:rsid w:val="00DC2A55"/>
    <w:rsid w:val="00DC2B10"/>
    <w:rsid w:val="00DC3579"/>
    <w:rsid w:val="00DC37BA"/>
    <w:rsid w:val="00DC38C8"/>
    <w:rsid w:val="00DC43CA"/>
    <w:rsid w:val="00DC5BCF"/>
    <w:rsid w:val="00DC657E"/>
    <w:rsid w:val="00DD1454"/>
    <w:rsid w:val="00DD14FF"/>
    <w:rsid w:val="00DD166C"/>
    <w:rsid w:val="00DD1795"/>
    <w:rsid w:val="00DD19D0"/>
    <w:rsid w:val="00DD1B32"/>
    <w:rsid w:val="00DD1FD7"/>
    <w:rsid w:val="00DD29D1"/>
    <w:rsid w:val="00DD2A13"/>
    <w:rsid w:val="00DD35CC"/>
    <w:rsid w:val="00DD37F2"/>
    <w:rsid w:val="00DD3B8F"/>
    <w:rsid w:val="00DD3BF7"/>
    <w:rsid w:val="00DD3FE8"/>
    <w:rsid w:val="00DD4130"/>
    <w:rsid w:val="00DD49EC"/>
    <w:rsid w:val="00DD4A0F"/>
    <w:rsid w:val="00DD4AEF"/>
    <w:rsid w:val="00DD4C84"/>
    <w:rsid w:val="00DD4D77"/>
    <w:rsid w:val="00DD518B"/>
    <w:rsid w:val="00DD5288"/>
    <w:rsid w:val="00DD615F"/>
    <w:rsid w:val="00DD61ED"/>
    <w:rsid w:val="00DD68E4"/>
    <w:rsid w:val="00DD6A29"/>
    <w:rsid w:val="00DD6D48"/>
    <w:rsid w:val="00DD727D"/>
    <w:rsid w:val="00DD755A"/>
    <w:rsid w:val="00DD76D0"/>
    <w:rsid w:val="00DD7C26"/>
    <w:rsid w:val="00DD7EDA"/>
    <w:rsid w:val="00DE0360"/>
    <w:rsid w:val="00DE05A4"/>
    <w:rsid w:val="00DE2A79"/>
    <w:rsid w:val="00DE3888"/>
    <w:rsid w:val="00DE4362"/>
    <w:rsid w:val="00DE44A2"/>
    <w:rsid w:val="00DE5309"/>
    <w:rsid w:val="00DE62AB"/>
    <w:rsid w:val="00DE64DE"/>
    <w:rsid w:val="00DE67DE"/>
    <w:rsid w:val="00DE68F4"/>
    <w:rsid w:val="00DE7635"/>
    <w:rsid w:val="00DE7816"/>
    <w:rsid w:val="00DF04B2"/>
    <w:rsid w:val="00DF2524"/>
    <w:rsid w:val="00DF26F2"/>
    <w:rsid w:val="00DF2EB1"/>
    <w:rsid w:val="00DF39F0"/>
    <w:rsid w:val="00DF3C10"/>
    <w:rsid w:val="00DF4E6D"/>
    <w:rsid w:val="00DF6272"/>
    <w:rsid w:val="00DF6385"/>
    <w:rsid w:val="00DF7F53"/>
    <w:rsid w:val="00E0007A"/>
    <w:rsid w:val="00E00665"/>
    <w:rsid w:val="00E01B0F"/>
    <w:rsid w:val="00E01C00"/>
    <w:rsid w:val="00E024F8"/>
    <w:rsid w:val="00E044A5"/>
    <w:rsid w:val="00E04AF7"/>
    <w:rsid w:val="00E0575A"/>
    <w:rsid w:val="00E079BD"/>
    <w:rsid w:val="00E108CE"/>
    <w:rsid w:val="00E10CF4"/>
    <w:rsid w:val="00E10FCA"/>
    <w:rsid w:val="00E11811"/>
    <w:rsid w:val="00E12DB7"/>
    <w:rsid w:val="00E13B59"/>
    <w:rsid w:val="00E14191"/>
    <w:rsid w:val="00E1431B"/>
    <w:rsid w:val="00E14907"/>
    <w:rsid w:val="00E1564B"/>
    <w:rsid w:val="00E15F3B"/>
    <w:rsid w:val="00E160D2"/>
    <w:rsid w:val="00E16118"/>
    <w:rsid w:val="00E1689A"/>
    <w:rsid w:val="00E16BEF"/>
    <w:rsid w:val="00E16D7C"/>
    <w:rsid w:val="00E17EE3"/>
    <w:rsid w:val="00E20A01"/>
    <w:rsid w:val="00E216CA"/>
    <w:rsid w:val="00E221E4"/>
    <w:rsid w:val="00E2220C"/>
    <w:rsid w:val="00E22557"/>
    <w:rsid w:val="00E22613"/>
    <w:rsid w:val="00E23023"/>
    <w:rsid w:val="00E2302E"/>
    <w:rsid w:val="00E23EBA"/>
    <w:rsid w:val="00E25593"/>
    <w:rsid w:val="00E25935"/>
    <w:rsid w:val="00E25FA8"/>
    <w:rsid w:val="00E2697A"/>
    <w:rsid w:val="00E275CD"/>
    <w:rsid w:val="00E27878"/>
    <w:rsid w:val="00E305ED"/>
    <w:rsid w:val="00E30646"/>
    <w:rsid w:val="00E30812"/>
    <w:rsid w:val="00E317FF"/>
    <w:rsid w:val="00E31C41"/>
    <w:rsid w:val="00E33617"/>
    <w:rsid w:val="00E336A6"/>
    <w:rsid w:val="00E33ACA"/>
    <w:rsid w:val="00E3489E"/>
    <w:rsid w:val="00E36C59"/>
    <w:rsid w:val="00E3793A"/>
    <w:rsid w:val="00E37EFE"/>
    <w:rsid w:val="00E406E4"/>
    <w:rsid w:val="00E41120"/>
    <w:rsid w:val="00E414ED"/>
    <w:rsid w:val="00E41A4F"/>
    <w:rsid w:val="00E4297E"/>
    <w:rsid w:val="00E42984"/>
    <w:rsid w:val="00E42B30"/>
    <w:rsid w:val="00E43EFE"/>
    <w:rsid w:val="00E465BD"/>
    <w:rsid w:val="00E47970"/>
    <w:rsid w:val="00E50167"/>
    <w:rsid w:val="00E5027E"/>
    <w:rsid w:val="00E502A5"/>
    <w:rsid w:val="00E506BF"/>
    <w:rsid w:val="00E51168"/>
    <w:rsid w:val="00E51824"/>
    <w:rsid w:val="00E52841"/>
    <w:rsid w:val="00E528B0"/>
    <w:rsid w:val="00E52B76"/>
    <w:rsid w:val="00E53EDB"/>
    <w:rsid w:val="00E54F03"/>
    <w:rsid w:val="00E550AA"/>
    <w:rsid w:val="00E5576D"/>
    <w:rsid w:val="00E55B14"/>
    <w:rsid w:val="00E55E3B"/>
    <w:rsid w:val="00E569C7"/>
    <w:rsid w:val="00E60C54"/>
    <w:rsid w:val="00E60D36"/>
    <w:rsid w:val="00E61485"/>
    <w:rsid w:val="00E6189B"/>
    <w:rsid w:val="00E61C7F"/>
    <w:rsid w:val="00E620BA"/>
    <w:rsid w:val="00E62E07"/>
    <w:rsid w:val="00E6304F"/>
    <w:rsid w:val="00E633BD"/>
    <w:rsid w:val="00E63F99"/>
    <w:rsid w:val="00E640BE"/>
    <w:rsid w:val="00E64D66"/>
    <w:rsid w:val="00E651F5"/>
    <w:rsid w:val="00E65604"/>
    <w:rsid w:val="00E6601D"/>
    <w:rsid w:val="00E66186"/>
    <w:rsid w:val="00E6775F"/>
    <w:rsid w:val="00E67F2C"/>
    <w:rsid w:val="00E706F3"/>
    <w:rsid w:val="00E7072A"/>
    <w:rsid w:val="00E70812"/>
    <w:rsid w:val="00E71A08"/>
    <w:rsid w:val="00E71E6F"/>
    <w:rsid w:val="00E7212C"/>
    <w:rsid w:val="00E72194"/>
    <w:rsid w:val="00E726C8"/>
    <w:rsid w:val="00E735C9"/>
    <w:rsid w:val="00E73F97"/>
    <w:rsid w:val="00E742CD"/>
    <w:rsid w:val="00E7506A"/>
    <w:rsid w:val="00E755DD"/>
    <w:rsid w:val="00E75C51"/>
    <w:rsid w:val="00E769F5"/>
    <w:rsid w:val="00E76F26"/>
    <w:rsid w:val="00E76FA4"/>
    <w:rsid w:val="00E773DD"/>
    <w:rsid w:val="00E77BF8"/>
    <w:rsid w:val="00E81421"/>
    <w:rsid w:val="00E819EB"/>
    <w:rsid w:val="00E827A7"/>
    <w:rsid w:val="00E82A7B"/>
    <w:rsid w:val="00E839B3"/>
    <w:rsid w:val="00E83CE2"/>
    <w:rsid w:val="00E83DE4"/>
    <w:rsid w:val="00E83E94"/>
    <w:rsid w:val="00E84704"/>
    <w:rsid w:val="00E84EA4"/>
    <w:rsid w:val="00E84EF2"/>
    <w:rsid w:val="00E851BD"/>
    <w:rsid w:val="00E862EE"/>
    <w:rsid w:val="00E86DA0"/>
    <w:rsid w:val="00E872A9"/>
    <w:rsid w:val="00E8755A"/>
    <w:rsid w:val="00E903BF"/>
    <w:rsid w:val="00E90685"/>
    <w:rsid w:val="00E90D0E"/>
    <w:rsid w:val="00E91347"/>
    <w:rsid w:val="00E91857"/>
    <w:rsid w:val="00E91B63"/>
    <w:rsid w:val="00E91CD4"/>
    <w:rsid w:val="00E928B5"/>
    <w:rsid w:val="00E93073"/>
    <w:rsid w:val="00E94107"/>
    <w:rsid w:val="00E9441C"/>
    <w:rsid w:val="00E9521B"/>
    <w:rsid w:val="00E9547D"/>
    <w:rsid w:val="00E95696"/>
    <w:rsid w:val="00E958F8"/>
    <w:rsid w:val="00E96100"/>
    <w:rsid w:val="00E967C3"/>
    <w:rsid w:val="00E9692F"/>
    <w:rsid w:val="00E9767C"/>
    <w:rsid w:val="00E97D71"/>
    <w:rsid w:val="00EA0A99"/>
    <w:rsid w:val="00EA0CCD"/>
    <w:rsid w:val="00EA107F"/>
    <w:rsid w:val="00EA33EB"/>
    <w:rsid w:val="00EA3859"/>
    <w:rsid w:val="00EA3F60"/>
    <w:rsid w:val="00EA4C6D"/>
    <w:rsid w:val="00EA4F93"/>
    <w:rsid w:val="00EA5394"/>
    <w:rsid w:val="00EA54FE"/>
    <w:rsid w:val="00EA569B"/>
    <w:rsid w:val="00EA5C9C"/>
    <w:rsid w:val="00EA5D4B"/>
    <w:rsid w:val="00EA6278"/>
    <w:rsid w:val="00EA63EF"/>
    <w:rsid w:val="00EA7236"/>
    <w:rsid w:val="00EA7DB2"/>
    <w:rsid w:val="00EB11CA"/>
    <w:rsid w:val="00EB201E"/>
    <w:rsid w:val="00EB2212"/>
    <w:rsid w:val="00EB2969"/>
    <w:rsid w:val="00EB3199"/>
    <w:rsid w:val="00EB378A"/>
    <w:rsid w:val="00EB3E98"/>
    <w:rsid w:val="00EB5C83"/>
    <w:rsid w:val="00EB5F75"/>
    <w:rsid w:val="00EB63C6"/>
    <w:rsid w:val="00EB7613"/>
    <w:rsid w:val="00EC028F"/>
    <w:rsid w:val="00EC12D9"/>
    <w:rsid w:val="00EC3430"/>
    <w:rsid w:val="00EC3F85"/>
    <w:rsid w:val="00EC498A"/>
    <w:rsid w:val="00EC4B4B"/>
    <w:rsid w:val="00EC4D18"/>
    <w:rsid w:val="00EC5393"/>
    <w:rsid w:val="00EC5785"/>
    <w:rsid w:val="00EC6381"/>
    <w:rsid w:val="00EC6426"/>
    <w:rsid w:val="00EC68C2"/>
    <w:rsid w:val="00EC6AC3"/>
    <w:rsid w:val="00EC6CE6"/>
    <w:rsid w:val="00EC6E0B"/>
    <w:rsid w:val="00EC778B"/>
    <w:rsid w:val="00EC77C2"/>
    <w:rsid w:val="00EC784C"/>
    <w:rsid w:val="00EC79DC"/>
    <w:rsid w:val="00EC7BC1"/>
    <w:rsid w:val="00ED1186"/>
    <w:rsid w:val="00ED172D"/>
    <w:rsid w:val="00ED175F"/>
    <w:rsid w:val="00ED176A"/>
    <w:rsid w:val="00ED1AF9"/>
    <w:rsid w:val="00ED1CBB"/>
    <w:rsid w:val="00ED22F4"/>
    <w:rsid w:val="00ED2D0D"/>
    <w:rsid w:val="00ED398F"/>
    <w:rsid w:val="00ED3AFF"/>
    <w:rsid w:val="00ED4142"/>
    <w:rsid w:val="00ED46CE"/>
    <w:rsid w:val="00ED4D73"/>
    <w:rsid w:val="00ED53BF"/>
    <w:rsid w:val="00ED6474"/>
    <w:rsid w:val="00ED75AB"/>
    <w:rsid w:val="00ED780B"/>
    <w:rsid w:val="00ED7C7E"/>
    <w:rsid w:val="00ED7DFA"/>
    <w:rsid w:val="00EE0820"/>
    <w:rsid w:val="00EE239B"/>
    <w:rsid w:val="00EE24D8"/>
    <w:rsid w:val="00EE2600"/>
    <w:rsid w:val="00EE2679"/>
    <w:rsid w:val="00EE268D"/>
    <w:rsid w:val="00EE2A8A"/>
    <w:rsid w:val="00EE2DB5"/>
    <w:rsid w:val="00EE3000"/>
    <w:rsid w:val="00EE325C"/>
    <w:rsid w:val="00EE36D6"/>
    <w:rsid w:val="00EE3FE0"/>
    <w:rsid w:val="00EE414C"/>
    <w:rsid w:val="00EE41BC"/>
    <w:rsid w:val="00EE42AD"/>
    <w:rsid w:val="00EE5003"/>
    <w:rsid w:val="00EE55B8"/>
    <w:rsid w:val="00EE5E51"/>
    <w:rsid w:val="00EE6136"/>
    <w:rsid w:val="00EE73B0"/>
    <w:rsid w:val="00EF0D6A"/>
    <w:rsid w:val="00EF0EEF"/>
    <w:rsid w:val="00EF124E"/>
    <w:rsid w:val="00EF13F9"/>
    <w:rsid w:val="00EF2D48"/>
    <w:rsid w:val="00EF35E8"/>
    <w:rsid w:val="00EF5175"/>
    <w:rsid w:val="00EF5EE7"/>
    <w:rsid w:val="00EF7309"/>
    <w:rsid w:val="00EF7C1E"/>
    <w:rsid w:val="00F0062A"/>
    <w:rsid w:val="00F00662"/>
    <w:rsid w:val="00F00E0B"/>
    <w:rsid w:val="00F0252C"/>
    <w:rsid w:val="00F025D3"/>
    <w:rsid w:val="00F02812"/>
    <w:rsid w:val="00F02A90"/>
    <w:rsid w:val="00F035B3"/>
    <w:rsid w:val="00F03D80"/>
    <w:rsid w:val="00F03FB5"/>
    <w:rsid w:val="00F046DF"/>
    <w:rsid w:val="00F05613"/>
    <w:rsid w:val="00F05B9C"/>
    <w:rsid w:val="00F1049C"/>
    <w:rsid w:val="00F10D8D"/>
    <w:rsid w:val="00F1195A"/>
    <w:rsid w:val="00F1304E"/>
    <w:rsid w:val="00F143B6"/>
    <w:rsid w:val="00F1485B"/>
    <w:rsid w:val="00F14B9A"/>
    <w:rsid w:val="00F15EDD"/>
    <w:rsid w:val="00F16A2D"/>
    <w:rsid w:val="00F2044F"/>
    <w:rsid w:val="00F20BD9"/>
    <w:rsid w:val="00F214D3"/>
    <w:rsid w:val="00F215A6"/>
    <w:rsid w:val="00F21E07"/>
    <w:rsid w:val="00F21F58"/>
    <w:rsid w:val="00F2213A"/>
    <w:rsid w:val="00F22159"/>
    <w:rsid w:val="00F2261C"/>
    <w:rsid w:val="00F23D74"/>
    <w:rsid w:val="00F23DAA"/>
    <w:rsid w:val="00F245E7"/>
    <w:rsid w:val="00F24B29"/>
    <w:rsid w:val="00F24F7A"/>
    <w:rsid w:val="00F25B29"/>
    <w:rsid w:val="00F25C6B"/>
    <w:rsid w:val="00F25D57"/>
    <w:rsid w:val="00F26913"/>
    <w:rsid w:val="00F26A69"/>
    <w:rsid w:val="00F26BB6"/>
    <w:rsid w:val="00F26BE8"/>
    <w:rsid w:val="00F27008"/>
    <w:rsid w:val="00F276E3"/>
    <w:rsid w:val="00F30898"/>
    <w:rsid w:val="00F31A7F"/>
    <w:rsid w:val="00F31E7A"/>
    <w:rsid w:val="00F324DD"/>
    <w:rsid w:val="00F32582"/>
    <w:rsid w:val="00F331E6"/>
    <w:rsid w:val="00F3407F"/>
    <w:rsid w:val="00F34163"/>
    <w:rsid w:val="00F34990"/>
    <w:rsid w:val="00F351F9"/>
    <w:rsid w:val="00F35869"/>
    <w:rsid w:val="00F35CAF"/>
    <w:rsid w:val="00F35D19"/>
    <w:rsid w:val="00F3612A"/>
    <w:rsid w:val="00F362C2"/>
    <w:rsid w:val="00F370B5"/>
    <w:rsid w:val="00F40C7C"/>
    <w:rsid w:val="00F422CD"/>
    <w:rsid w:val="00F423CB"/>
    <w:rsid w:val="00F425BB"/>
    <w:rsid w:val="00F438EE"/>
    <w:rsid w:val="00F43A09"/>
    <w:rsid w:val="00F43E47"/>
    <w:rsid w:val="00F43F9E"/>
    <w:rsid w:val="00F441A0"/>
    <w:rsid w:val="00F4536D"/>
    <w:rsid w:val="00F45830"/>
    <w:rsid w:val="00F46811"/>
    <w:rsid w:val="00F46B45"/>
    <w:rsid w:val="00F47187"/>
    <w:rsid w:val="00F50044"/>
    <w:rsid w:val="00F502DD"/>
    <w:rsid w:val="00F50F02"/>
    <w:rsid w:val="00F51127"/>
    <w:rsid w:val="00F51326"/>
    <w:rsid w:val="00F517CB"/>
    <w:rsid w:val="00F5477A"/>
    <w:rsid w:val="00F5486A"/>
    <w:rsid w:val="00F55DCC"/>
    <w:rsid w:val="00F56C87"/>
    <w:rsid w:val="00F602B5"/>
    <w:rsid w:val="00F604F9"/>
    <w:rsid w:val="00F60BCA"/>
    <w:rsid w:val="00F60BD3"/>
    <w:rsid w:val="00F611F7"/>
    <w:rsid w:val="00F61515"/>
    <w:rsid w:val="00F61833"/>
    <w:rsid w:val="00F6244D"/>
    <w:rsid w:val="00F627A8"/>
    <w:rsid w:val="00F62930"/>
    <w:rsid w:val="00F62B03"/>
    <w:rsid w:val="00F645BF"/>
    <w:rsid w:val="00F6485C"/>
    <w:rsid w:val="00F6528B"/>
    <w:rsid w:val="00F6549A"/>
    <w:rsid w:val="00F65709"/>
    <w:rsid w:val="00F65869"/>
    <w:rsid w:val="00F65EBC"/>
    <w:rsid w:val="00F6664B"/>
    <w:rsid w:val="00F66D3B"/>
    <w:rsid w:val="00F66D80"/>
    <w:rsid w:val="00F701EE"/>
    <w:rsid w:val="00F702FE"/>
    <w:rsid w:val="00F704E9"/>
    <w:rsid w:val="00F7059A"/>
    <w:rsid w:val="00F71162"/>
    <w:rsid w:val="00F71B04"/>
    <w:rsid w:val="00F7237A"/>
    <w:rsid w:val="00F73E8A"/>
    <w:rsid w:val="00F74256"/>
    <w:rsid w:val="00F74790"/>
    <w:rsid w:val="00F754DE"/>
    <w:rsid w:val="00F75A0C"/>
    <w:rsid w:val="00F76A99"/>
    <w:rsid w:val="00F77679"/>
    <w:rsid w:val="00F77BFF"/>
    <w:rsid w:val="00F801E8"/>
    <w:rsid w:val="00F80332"/>
    <w:rsid w:val="00F809B9"/>
    <w:rsid w:val="00F80A48"/>
    <w:rsid w:val="00F80CC7"/>
    <w:rsid w:val="00F81298"/>
    <w:rsid w:val="00F813AA"/>
    <w:rsid w:val="00F83AE8"/>
    <w:rsid w:val="00F83D0A"/>
    <w:rsid w:val="00F846A2"/>
    <w:rsid w:val="00F84F53"/>
    <w:rsid w:val="00F858A9"/>
    <w:rsid w:val="00F86F64"/>
    <w:rsid w:val="00F90EF2"/>
    <w:rsid w:val="00F91155"/>
    <w:rsid w:val="00F9148C"/>
    <w:rsid w:val="00F91EA2"/>
    <w:rsid w:val="00F944A8"/>
    <w:rsid w:val="00F9497C"/>
    <w:rsid w:val="00FA03DB"/>
    <w:rsid w:val="00FA1EFA"/>
    <w:rsid w:val="00FA2C19"/>
    <w:rsid w:val="00FA3C69"/>
    <w:rsid w:val="00FA41DA"/>
    <w:rsid w:val="00FA5522"/>
    <w:rsid w:val="00FA55E2"/>
    <w:rsid w:val="00FA6509"/>
    <w:rsid w:val="00FA699E"/>
    <w:rsid w:val="00FA6F25"/>
    <w:rsid w:val="00FB1957"/>
    <w:rsid w:val="00FB1CF8"/>
    <w:rsid w:val="00FB3305"/>
    <w:rsid w:val="00FB3587"/>
    <w:rsid w:val="00FB3914"/>
    <w:rsid w:val="00FB4602"/>
    <w:rsid w:val="00FB4D2C"/>
    <w:rsid w:val="00FB63C0"/>
    <w:rsid w:val="00FB6D49"/>
    <w:rsid w:val="00FB7425"/>
    <w:rsid w:val="00FC167A"/>
    <w:rsid w:val="00FC1907"/>
    <w:rsid w:val="00FC3120"/>
    <w:rsid w:val="00FC3561"/>
    <w:rsid w:val="00FC3AE7"/>
    <w:rsid w:val="00FC56B0"/>
    <w:rsid w:val="00FC59F7"/>
    <w:rsid w:val="00FC703C"/>
    <w:rsid w:val="00FD0889"/>
    <w:rsid w:val="00FD12E3"/>
    <w:rsid w:val="00FD132C"/>
    <w:rsid w:val="00FD133E"/>
    <w:rsid w:val="00FD307B"/>
    <w:rsid w:val="00FD531A"/>
    <w:rsid w:val="00FD53DA"/>
    <w:rsid w:val="00FD5DD5"/>
    <w:rsid w:val="00FD5F8F"/>
    <w:rsid w:val="00FE0A1B"/>
    <w:rsid w:val="00FE1D3D"/>
    <w:rsid w:val="00FE2119"/>
    <w:rsid w:val="00FE26CF"/>
    <w:rsid w:val="00FE2B24"/>
    <w:rsid w:val="00FE3378"/>
    <w:rsid w:val="00FE3CF6"/>
    <w:rsid w:val="00FE3D8D"/>
    <w:rsid w:val="00FE49C0"/>
    <w:rsid w:val="00FE5647"/>
    <w:rsid w:val="00FE660D"/>
    <w:rsid w:val="00FE703D"/>
    <w:rsid w:val="00FE733E"/>
    <w:rsid w:val="00FE7A05"/>
    <w:rsid w:val="00FE7DBA"/>
    <w:rsid w:val="00FF022D"/>
    <w:rsid w:val="00FF0308"/>
    <w:rsid w:val="00FF1908"/>
    <w:rsid w:val="00FF1CB0"/>
    <w:rsid w:val="00FF1ECA"/>
    <w:rsid w:val="00FF2298"/>
    <w:rsid w:val="00FF2BA0"/>
    <w:rsid w:val="00FF330F"/>
    <w:rsid w:val="00FF418F"/>
    <w:rsid w:val="00FF4628"/>
    <w:rsid w:val="00FF4861"/>
    <w:rsid w:val="00FF5C12"/>
    <w:rsid w:val="00FF637F"/>
    <w:rsid w:val="00FF64AB"/>
    <w:rsid w:val="00FF6B7F"/>
    <w:rsid w:val="00FF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1CC2"/>
    <w:pPr>
      <w:tabs>
        <w:tab w:val="center" w:pos="4320"/>
        <w:tab w:val="right" w:pos="8640"/>
      </w:tabs>
    </w:pPr>
  </w:style>
  <w:style w:type="paragraph" w:styleId="Footer">
    <w:name w:val="footer"/>
    <w:basedOn w:val="Normal"/>
    <w:rsid w:val="00CD1CC2"/>
    <w:pPr>
      <w:tabs>
        <w:tab w:val="center" w:pos="4320"/>
        <w:tab w:val="right" w:pos="8640"/>
      </w:tabs>
    </w:pPr>
  </w:style>
  <w:style w:type="paragraph" w:styleId="FootnoteText">
    <w:name w:val="footnote text"/>
    <w:basedOn w:val="Normal"/>
    <w:semiHidden/>
    <w:rsid w:val="00F76A99"/>
    <w:rPr>
      <w:sz w:val="20"/>
      <w:szCs w:val="20"/>
    </w:rPr>
  </w:style>
  <w:style w:type="character" w:styleId="FootnoteReference">
    <w:name w:val="footnote reference"/>
    <w:basedOn w:val="DefaultParagraphFont"/>
    <w:semiHidden/>
    <w:rsid w:val="00F76A99"/>
    <w:rPr>
      <w:vertAlign w:val="superscript"/>
    </w:rPr>
  </w:style>
  <w:style w:type="character" w:styleId="PageNumber">
    <w:name w:val="page number"/>
    <w:basedOn w:val="DefaultParagraphFont"/>
    <w:rsid w:val="00A26933"/>
  </w:style>
  <w:style w:type="paragraph" w:styleId="BalloonText">
    <w:name w:val="Balloon Text"/>
    <w:basedOn w:val="Normal"/>
    <w:semiHidden/>
    <w:rsid w:val="00C4462B"/>
    <w:rPr>
      <w:rFonts w:ascii="Tahoma" w:hAnsi="Tahoma" w:cs="Tahoma"/>
      <w:sz w:val="16"/>
      <w:szCs w:val="16"/>
    </w:rPr>
  </w:style>
  <w:style w:type="character" w:styleId="Hyperlink">
    <w:name w:val="Hyperlink"/>
    <w:basedOn w:val="DefaultParagraphFont"/>
    <w:rsid w:val="00415523"/>
    <w:rPr>
      <w:color w:val="0000FF" w:themeColor="hyperlink"/>
      <w:u w:val="single"/>
    </w:rPr>
  </w:style>
  <w:style w:type="table" w:styleId="TableGrid">
    <w:name w:val="Table Grid"/>
    <w:basedOn w:val="TableNormal"/>
    <w:rsid w:val="004B6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B15BAA"/>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B15BAA"/>
    <w:rPr>
      <w:rFonts w:asciiTheme="minorHAnsi" w:eastAsiaTheme="minorEastAsia" w:hAnsiTheme="minorHAnsi" w:cstheme="minorBidi"/>
      <w:i/>
      <w:iCs/>
      <w:color w:val="000000" w:themeColor="text1"/>
      <w:sz w:val="22"/>
      <w:szCs w:val="22"/>
      <w:lang w:eastAsia="ja-JP"/>
    </w:rPr>
  </w:style>
  <w:style w:type="character" w:customStyle="1" w:styleId="HeaderChar">
    <w:name w:val="Header Char"/>
    <w:basedOn w:val="DefaultParagraphFont"/>
    <w:link w:val="Header"/>
    <w:uiPriority w:val="99"/>
    <w:rsid w:val="002D001B"/>
    <w:rPr>
      <w:sz w:val="24"/>
      <w:szCs w:val="24"/>
    </w:rPr>
  </w:style>
  <w:style w:type="paragraph" w:styleId="ListParagraph">
    <w:name w:val="List Paragraph"/>
    <w:basedOn w:val="Normal"/>
    <w:uiPriority w:val="34"/>
    <w:qFormat/>
    <w:rsid w:val="004157C0"/>
    <w:pPr>
      <w:ind w:left="720"/>
      <w:contextualSpacing/>
    </w:pPr>
  </w:style>
  <w:style w:type="character" w:styleId="FollowedHyperlink">
    <w:name w:val="FollowedHyperlink"/>
    <w:basedOn w:val="DefaultParagraphFont"/>
    <w:rsid w:val="00177C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1CC2"/>
    <w:pPr>
      <w:tabs>
        <w:tab w:val="center" w:pos="4320"/>
        <w:tab w:val="right" w:pos="8640"/>
      </w:tabs>
    </w:pPr>
  </w:style>
  <w:style w:type="paragraph" w:styleId="Footer">
    <w:name w:val="footer"/>
    <w:basedOn w:val="Normal"/>
    <w:rsid w:val="00CD1CC2"/>
    <w:pPr>
      <w:tabs>
        <w:tab w:val="center" w:pos="4320"/>
        <w:tab w:val="right" w:pos="8640"/>
      </w:tabs>
    </w:pPr>
  </w:style>
  <w:style w:type="paragraph" w:styleId="FootnoteText">
    <w:name w:val="footnote text"/>
    <w:basedOn w:val="Normal"/>
    <w:semiHidden/>
    <w:rsid w:val="00F76A99"/>
    <w:rPr>
      <w:sz w:val="20"/>
      <w:szCs w:val="20"/>
    </w:rPr>
  </w:style>
  <w:style w:type="character" w:styleId="FootnoteReference">
    <w:name w:val="footnote reference"/>
    <w:basedOn w:val="DefaultParagraphFont"/>
    <w:semiHidden/>
    <w:rsid w:val="00F76A99"/>
    <w:rPr>
      <w:vertAlign w:val="superscript"/>
    </w:rPr>
  </w:style>
  <w:style w:type="character" w:styleId="PageNumber">
    <w:name w:val="page number"/>
    <w:basedOn w:val="DefaultParagraphFont"/>
    <w:rsid w:val="00A26933"/>
  </w:style>
  <w:style w:type="paragraph" w:styleId="BalloonText">
    <w:name w:val="Balloon Text"/>
    <w:basedOn w:val="Normal"/>
    <w:semiHidden/>
    <w:rsid w:val="00C4462B"/>
    <w:rPr>
      <w:rFonts w:ascii="Tahoma" w:hAnsi="Tahoma" w:cs="Tahoma"/>
      <w:sz w:val="16"/>
      <w:szCs w:val="16"/>
    </w:rPr>
  </w:style>
  <w:style w:type="character" w:styleId="Hyperlink">
    <w:name w:val="Hyperlink"/>
    <w:basedOn w:val="DefaultParagraphFont"/>
    <w:rsid w:val="00415523"/>
    <w:rPr>
      <w:color w:val="0000FF" w:themeColor="hyperlink"/>
      <w:u w:val="single"/>
    </w:rPr>
  </w:style>
  <w:style w:type="table" w:styleId="TableGrid">
    <w:name w:val="Table Grid"/>
    <w:basedOn w:val="TableNormal"/>
    <w:rsid w:val="004B6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B15BAA"/>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B15BAA"/>
    <w:rPr>
      <w:rFonts w:asciiTheme="minorHAnsi" w:eastAsiaTheme="minorEastAsia" w:hAnsiTheme="minorHAnsi" w:cstheme="minorBidi"/>
      <w:i/>
      <w:iCs/>
      <w:color w:val="000000" w:themeColor="text1"/>
      <w:sz w:val="22"/>
      <w:szCs w:val="22"/>
      <w:lang w:eastAsia="ja-JP"/>
    </w:rPr>
  </w:style>
  <w:style w:type="character" w:customStyle="1" w:styleId="HeaderChar">
    <w:name w:val="Header Char"/>
    <w:basedOn w:val="DefaultParagraphFont"/>
    <w:link w:val="Header"/>
    <w:uiPriority w:val="99"/>
    <w:rsid w:val="002D001B"/>
    <w:rPr>
      <w:sz w:val="24"/>
      <w:szCs w:val="24"/>
    </w:rPr>
  </w:style>
  <w:style w:type="paragraph" w:styleId="ListParagraph">
    <w:name w:val="List Paragraph"/>
    <w:basedOn w:val="Normal"/>
    <w:uiPriority w:val="34"/>
    <w:qFormat/>
    <w:rsid w:val="004157C0"/>
    <w:pPr>
      <w:ind w:left="720"/>
      <w:contextualSpacing/>
    </w:pPr>
  </w:style>
  <w:style w:type="character" w:styleId="FollowedHyperlink">
    <w:name w:val="FollowedHyperlink"/>
    <w:basedOn w:val="DefaultParagraphFont"/>
    <w:rsid w:val="00177C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venet2.savechildren.org/op/ip/gss/Pages/List%20of%20SFPs.aspx" TargetMode="External"/><Relationship Id="rId18" Type="http://schemas.openxmlformats.org/officeDocument/2006/relationships/hyperlink" Target="mailto:mtocatlian@savechildren.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cmiles@savechildren.org" TargetMode="External"/><Relationship Id="rId2" Type="http://schemas.openxmlformats.org/officeDocument/2006/relationships/customXml" Target="../customXml/item2.xml"/><Relationship Id="rId16" Type="http://schemas.openxmlformats.org/officeDocument/2006/relationships/hyperlink" Target="mailto:CFO@savechildren.org"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tocatlian@savechildren.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CFO@savechildre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miles@savechildren.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401657A829346985AA64C3A399081" ma:contentTypeVersion="10" ma:contentTypeDescription="Create a new document." ma:contentTypeScope="" ma:versionID="627a39bbc0bd740c3279f5976b54a7ee">
  <xsd:schema xmlns:xsd="http://www.w3.org/2001/XMLSchema" xmlns:xs="http://www.w3.org/2001/XMLSchema" xmlns:p="http://schemas.microsoft.com/office/2006/metadata/properties" xmlns:ns2="83ee5f3e-594b-414a-8649-ce9b2eadd1a4" xmlns:ns3="c07a1629-68ae-4fcd-b054-b1b327c46cb9" targetNamespace="http://schemas.microsoft.com/office/2006/metadata/properties" ma:root="true" ma:fieldsID="9af446589817df3cb4a0f8df57ed4bde" ns2:_="" ns3:_="">
    <xsd:import namespace="83ee5f3e-594b-414a-8649-ce9b2eadd1a4"/>
    <xsd:import namespace="c07a1629-68ae-4fcd-b054-b1b327c46c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5f3e-594b-414a-8649-ce9b2eadd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a1629-68ae-4fcd-b054-b1b327c46c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D6C02-1B84-4D43-8A36-3EE5C506A89A}">
  <ds:schemaRefs>
    <ds:schemaRef ds:uri="http://schemas.microsoft.com/sharepoint/v3"/>
    <ds:schemaRef ds:uri="http://purl.org/dc/dcmitype/"/>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C672287-C9C7-4B73-9A98-A8E25E42EF5B}">
  <ds:schemaRefs>
    <ds:schemaRef ds:uri="http://schemas.microsoft.com/sharepoint/v3/contenttype/forms"/>
  </ds:schemaRefs>
</ds:datastoreItem>
</file>

<file path=customXml/itemProps3.xml><?xml version="1.0" encoding="utf-8"?>
<ds:datastoreItem xmlns:ds="http://schemas.openxmlformats.org/officeDocument/2006/customXml" ds:itemID="{714E2BA1-B51F-44E2-A9C0-A60A28C8E8C0}"/>
</file>

<file path=customXml/itemProps4.xml><?xml version="1.0" encoding="utf-8"?>
<ds:datastoreItem xmlns:ds="http://schemas.openxmlformats.org/officeDocument/2006/customXml" ds:itemID="{09F79B08-91AC-4DA3-B859-07201461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3930</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Investigation Guidelines</vt:lpstr>
    </vt:vector>
  </TitlesOfParts>
  <Company>StC</Company>
  <LinksUpToDate>false</LinksUpToDate>
  <CharactersWithSpaces>26716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Guidelines</dc:title>
  <dc:subject/>
  <dc:creator>cmarks</dc:creator>
  <cp:keywords/>
  <dc:description/>
  <cp:lastModifiedBy>Whiter</cp:lastModifiedBy>
  <cp:revision>2</cp:revision>
  <cp:lastPrinted>2011-08-10T19:50:00Z</cp:lastPrinted>
  <dcterms:created xsi:type="dcterms:W3CDTF">2012-12-10T13:28:00Z</dcterms:created>
  <dcterms:modified xsi:type="dcterms:W3CDTF">2012-12-10T13:28:00Z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0x0101004F9401657A829346985AA64C3A399081</vt:lpwstr>
  </property>
</Properties>
</file>